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1573"/>
        <w:spacing w:before="179" w:line="770" w:lineRule="exact"/>
        <w:outlineLvl w:val="0"/>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5"/>
          <w:position w:val="3"/>
        </w:rPr>
        <w:t>电力业务许可证申请表</w:t>
      </w:r>
    </w:p>
    <w:p>
      <w:pPr>
        <w:spacing w:before="188" w:line="717" w:lineRule="exact"/>
        <w:outlineLvl w:val="0"/>
        <w:jc w:val="righ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2"/>
          <w:position w:val="3"/>
        </w:rPr>
        <w:t>—拥有配电网运营权售电公司专用</w:t>
      </w: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1716"/>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3"/>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712"/>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2"/>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7"/>
        </w:rPr>
        <w:t xml:space="preserve"> </w:t>
      </w:r>
      <w:r>
        <w:rPr>
          <w:rFonts w:ascii="FangSong" w:hAnsi="FangSong" w:eastAsia="FangSong" w:cs="FangSong"/>
          <w:sz w:val="31"/>
          <w:szCs w:val="31"/>
          <w:spacing w:val="-5"/>
        </w:rPr>
        <w:t>日</w:t>
      </w:r>
    </w:p>
    <w:p>
      <w:pPr>
        <w:spacing w:line="227" w:lineRule="auto"/>
        <w:sectPr>
          <w:pgSz w:w="11906" w:h="16839"/>
          <w:pgMar w:top="1431" w:right="1579" w:bottom="0" w:left="1668" w:header="0" w:footer="0"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82"/>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spacing w:val="-1"/>
          <w:position w:val="26"/>
        </w:rPr>
        <w:t>1．本申请表适用于拥有配电网运营权的售电公司新申请电力业务许</w:t>
      </w:r>
    </w:p>
    <w:p>
      <w:pPr>
        <w:ind w:left="5"/>
        <w:spacing w:before="1" w:line="223" w:lineRule="auto"/>
        <w:rPr>
          <w:rFonts w:ascii="FangSong" w:hAnsi="FangSong" w:eastAsia="FangSong" w:cs="FangSong"/>
          <w:sz w:val="28"/>
          <w:szCs w:val="28"/>
        </w:rPr>
      </w:pPr>
      <w:r>
        <w:rPr>
          <w:rFonts w:ascii="FangSong" w:hAnsi="FangSong" w:eastAsia="FangSong" w:cs="FangSong"/>
          <w:sz w:val="28"/>
          <w:szCs w:val="28"/>
          <w:spacing w:val="-16"/>
        </w:rPr>
        <w:t>可证（供电类）。</w:t>
      </w:r>
    </w:p>
    <w:p>
      <w:pPr>
        <w:ind w:left="554"/>
        <w:spacing w:before="284" w:line="221" w:lineRule="auto"/>
        <w:rPr>
          <w:rFonts w:ascii="FangSong" w:hAnsi="FangSong" w:eastAsia="FangSong" w:cs="FangSong"/>
          <w:sz w:val="28"/>
          <w:szCs w:val="28"/>
        </w:rPr>
      </w:pPr>
      <w:r>
        <w:rPr>
          <w:rFonts w:ascii="FangSong" w:hAnsi="FangSong" w:eastAsia="FangSong" w:cs="FangSong"/>
          <w:sz w:val="28"/>
          <w:szCs w:val="28"/>
          <w:spacing w:val="-1"/>
        </w:rPr>
        <w:t>2．本许可证申请人必须具有法人资格。</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3"/>
          <w:position w:val="26"/>
        </w:rPr>
        <w:t>3．</w:t>
      </w:r>
      <w:r>
        <w:rPr>
          <w:rFonts w:ascii="FangSong" w:hAnsi="FangSong" w:eastAsia="FangSong" w:cs="FangSong"/>
          <w:sz w:val="28"/>
          <w:szCs w:val="28"/>
          <w:spacing w:val="-66"/>
          <w:position w:val="26"/>
        </w:rPr>
        <w:t xml:space="preserve"> </w:t>
      </w:r>
      <w:r>
        <w:rPr>
          <w:rFonts w:ascii="FangSong" w:hAnsi="FangSong" w:eastAsia="FangSong" w:cs="FangSong"/>
          <w:sz w:val="28"/>
          <w:szCs w:val="28"/>
          <w:spacing w:val="-3"/>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4"/>
        <w:spacing w:before="291" w:line="411" w:lineRule="auto"/>
        <w:rPr>
          <w:rFonts w:ascii="FangSong" w:hAnsi="FangSong" w:eastAsia="FangSong" w:cs="FangSong"/>
          <w:sz w:val="28"/>
          <w:szCs w:val="28"/>
        </w:rPr>
      </w:pPr>
      <w:r>
        <w:rPr>
          <w:rFonts w:ascii="FangSong" w:hAnsi="FangSong" w:eastAsia="FangSong" w:cs="FangSong"/>
          <w:sz w:val="28"/>
          <w:szCs w:val="28"/>
          <w:spacing w:val="4"/>
        </w:rPr>
        <w:t>4．打印申请表及复印相关附件材料，所需用纸一律为国际标准</w:t>
      </w:r>
      <w:r>
        <w:rPr>
          <w:rFonts w:ascii="FangSong" w:hAnsi="FangSong" w:eastAsia="FangSong" w:cs="FangSong"/>
          <w:sz w:val="28"/>
          <w:szCs w:val="28"/>
          <w:spacing w:val="-58"/>
        </w:rPr>
        <w:t xml:space="preserve"> </w:t>
      </w:r>
      <w:r>
        <w:rPr>
          <w:rFonts w:ascii="FangSong" w:hAnsi="FangSong" w:eastAsia="FangSong" w:cs="FangSong"/>
          <w:sz w:val="28"/>
          <w:szCs w:val="28"/>
          <w:spacing w:val="4"/>
        </w:rPr>
        <w:t>A4</w:t>
      </w:r>
      <w:r>
        <w:rPr>
          <w:rFonts w:ascii="FangSong" w:hAnsi="FangSong" w:eastAsia="FangSong" w:cs="FangSong"/>
          <w:sz w:val="28"/>
          <w:szCs w:val="28"/>
        </w:rPr>
        <w:t xml:space="preserve">  </w:t>
      </w:r>
      <w:r>
        <w:rPr>
          <w:rFonts w:ascii="FangSong" w:hAnsi="FangSong" w:eastAsia="FangSong" w:cs="FangSong"/>
          <w:sz w:val="28"/>
          <w:szCs w:val="28"/>
          <w:spacing w:val="-11"/>
        </w:rPr>
        <w:t>型，并达到完整、清晰，能正确显示所要反映内容的程度。若复印不清晰，</w:t>
      </w:r>
      <w:r>
        <w:rPr>
          <w:rFonts w:ascii="FangSong" w:hAnsi="FangSong" w:eastAsia="FangSong" w:cs="FangSong"/>
          <w:sz w:val="28"/>
          <w:szCs w:val="28"/>
          <w:spacing w:val="2"/>
        </w:rPr>
        <w:t xml:space="preserve"> </w:t>
      </w:r>
      <w:r>
        <w:rPr>
          <w:rFonts w:ascii="FangSong" w:hAnsi="FangSong" w:eastAsia="FangSong" w:cs="FangSong"/>
          <w:sz w:val="28"/>
          <w:szCs w:val="28"/>
          <w:spacing w:val="-2"/>
        </w:rPr>
        <w:t>可用数码拍照。装订要求左排竖装，装订边宽度不小于</w:t>
      </w:r>
      <w:r>
        <w:rPr>
          <w:rFonts w:ascii="FangSong" w:hAnsi="FangSong" w:eastAsia="FangSong" w:cs="FangSong"/>
          <w:sz w:val="28"/>
          <w:szCs w:val="28"/>
          <w:spacing w:val="-56"/>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1"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1"/>
          <w:pgSz w:w="11906" w:h="16839"/>
          <w:pgMar w:top="1431" w:right="1414" w:bottom="1209" w:left="1606" w:header="0" w:footer="993"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31"/>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8" w:type="dxa"/>
        <w:tblInd w:w="7" w:type="dxa"/>
        <w:tblLayout w:type="fixed"/>
        <w:tblBorders>
          <w:left w:val="double" w:color="000000" w:sz="2" w:space="0"/>
          <w:bottom w:val="double" w:color="000000" w:sz="2" w:space="0"/>
          <w:right w:val="double" w:color="000000" w:sz="2" w:space="0"/>
          <w:top w:val="double" w:color="000000" w:sz="2" w:space="0"/>
        </w:tblBorders>
      </w:tblPr>
      <w:tblGrid>
        <w:gridCol w:w="8558"/>
      </w:tblGrid>
      <w:tr>
        <w:trPr>
          <w:trHeight w:val="11425" w:hRule="atLeast"/>
        </w:trPr>
        <w:tc>
          <w:tcPr>
            <w:tcW w:w="8558"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0"/>
              <w:spacing w:before="91" w:line="411" w:lineRule="auto"/>
              <w:rPr/>
            </w:pPr>
            <w:r>
              <w:rPr>
                <w:spacing w:val="-3"/>
              </w:rPr>
              <w:t>本人（法定代表人</w:t>
            </w:r>
            <w:r>
              <w:rPr>
                <w:spacing w:val="-68"/>
              </w:rPr>
              <w:t>）：</w:t>
            </w:r>
            <w:r>
              <w:rPr>
                <w:u w:val="single" w:color="auto"/>
              </w:rPr>
              <w:t xml:space="preserve">                     </w:t>
            </w:r>
          </w:p>
          <w:p>
            <w:pPr>
              <w:pStyle w:val="TableText"/>
              <w:ind w:left="699"/>
              <w:spacing w:before="1" w:line="222" w:lineRule="auto"/>
              <w:rPr/>
            </w:pPr>
            <w:r>
              <w:rPr>
                <w:spacing w:val="-4"/>
              </w:rPr>
              <w:t>身份证号码：</w:t>
            </w:r>
            <w:r>
              <w:rPr>
                <w:u w:val="single" w:color="auto"/>
              </w:rPr>
              <w:t xml:space="preserve">                             </w:t>
            </w:r>
          </w:p>
          <w:p>
            <w:pPr>
              <w:pStyle w:val="TableText"/>
              <w:ind w:left="141" w:right="119" w:firstLine="560"/>
              <w:spacing w:before="288" w:line="411" w:lineRule="auto"/>
              <w:jc w:val="both"/>
              <w:rPr/>
            </w:pPr>
            <w:r>
              <w:rPr>
                <w:spacing w:val="-4"/>
              </w:rPr>
              <w:t>郑重声明，此次填报的《电力业务许可证申请</w:t>
            </w:r>
            <w:r>
              <w:rPr>
                <w:spacing w:val="-5"/>
              </w:rPr>
              <w:t>表（供电类—拥有</w:t>
            </w:r>
            <w:r>
              <w:rPr/>
              <w:t xml:space="preserve"> </w:t>
            </w:r>
            <w:r>
              <w:rPr>
                <w:spacing w:val="-4"/>
              </w:rPr>
              <w:t>配电网运营权售电公司专用）》及附件材料的全部内容是真实的</w:t>
            </w:r>
            <w:r>
              <w:rPr>
                <w:spacing w:val="-5"/>
              </w:rPr>
              <w:t>，同</w:t>
            </w:r>
            <w:r>
              <w:rPr/>
              <w:t xml:space="preserve"> </w:t>
            </w:r>
            <w:r>
              <w:rPr>
                <w:spacing w:val="-4"/>
              </w:rPr>
              <w:t>样我在此所作声明也是真实有效的。如有虚假，本单位愿接受能</w:t>
            </w:r>
            <w:r>
              <w:rPr>
                <w:spacing w:val="-5"/>
              </w:rPr>
              <w:t>源监</w:t>
            </w:r>
            <w:r>
              <w:rPr/>
              <w:t xml:space="preserve"> </w:t>
            </w:r>
            <w:r>
              <w:rPr>
                <w:spacing w:val="-4"/>
              </w:rPr>
              <w:t>管机构及其它有关部门依据有关法律、法规以及《电力业务许可证管</w:t>
            </w:r>
          </w:p>
          <w:p>
            <w:pPr>
              <w:pStyle w:val="TableText"/>
              <w:ind w:left="142"/>
              <w:spacing w:before="1" w:line="223" w:lineRule="auto"/>
              <w:rPr/>
            </w:pPr>
            <w:r>
              <w:rPr>
                <w:spacing w:val="-3"/>
              </w:rPr>
              <w:t>理规定》给予的处罚。</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8"/>
              <w:spacing w:before="91" w:line="224" w:lineRule="auto"/>
              <w:rPr/>
            </w:pPr>
            <w:r>
              <w:rPr>
                <w:spacing w:val="-4"/>
              </w:rPr>
              <w:t>法定代表人（签字</w:t>
            </w:r>
            <w:r>
              <w:rPr>
                <w:spacing w:val="-77"/>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41"/>
              <w:spacing w:before="91" w:line="223" w:lineRule="auto"/>
              <w:rPr/>
            </w:pPr>
            <w:r>
              <w:rPr>
                <w:spacing w:val="-10"/>
              </w:rPr>
              <w:t>（公</w:t>
            </w:r>
            <w:r>
              <w:rPr>
                <w:spacing w:val="10"/>
              </w:rPr>
              <w:t xml:space="preserve">  </w:t>
            </w:r>
            <w:r>
              <w:rPr>
                <w:spacing w:val="-10"/>
              </w:rPr>
              <w:t>章）</w:t>
            </w:r>
          </w:p>
          <w:p>
            <w:pPr>
              <w:pStyle w:val="TableText"/>
              <w:ind w:left="5065"/>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2"/>
          <w:pgSz w:w="11906" w:h="16839"/>
          <w:pgMar w:top="1431" w:right="1609" w:bottom="1209" w:left="1723" w:header="0" w:footer="993" w:gutter="0"/>
        </w:sectPr>
        <w:rPr/>
      </w:pPr>
    </w:p>
    <w:p>
      <w:pPr>
        <w:ind w:left="9"/>
        <w:spacing w:before="172" w:line="228" w:lineRule="auto"/>
        <w:rPr>
          <w:rFonts w:ascii="SimHei" w:hAnsi="SimHei" w:eastAsia="SimHei" w:cs="SimHei"/>
          <w:sz w:val="35"/>
          <w:szCs w:val="35"/>
        </w:rPr>
      </w:pPr>
      <w:r>
        <w:pict>
          <v:rect id="_x0000_s2" style="position:absolute;margin-left:511.96pt;margin-top:107.78pt;mso-position-vertical-relative:page;mso-position-horizontal-relative:page;width:0.75pt;height:158.85pt;z-index:251661312;" o:allowincell="f" fillcolor="#000000" filled="true" stroked="false"/>
        </w:pict>
      </w:r>
      <w:r>
        <w:pict>
          <v:rect id="_x0000_s4" style="position:absolute;margin-left:88.32pt;margin-top:265.9pt;mso-position-vertical-relative:page;mso-position-horizontal-relative:page;width:424.4pt;height:0.75pt;z-index:251658240;" o:allowincell="f" fillcolor="#000000" filled="true" stroked="false"/>
        </w:pict>
      </w:r>
      <w:r>
        <w:pict>
          <v:rect id="_x0000_s6" style="position:absolute;margin-left:511.96pt;margin-top:326.38pt;mso-position-vertical-relative:page;mso-position-horizontal-relative:page;width:0.75pt;height:158.85pt;z-index:251660288;" o:allowincell="f" fillcolor="#000000" filled="true" stroked="false"/>
        </w:pict>
      </w:r>
      <w:r>
        <w:pict>
          <v:rect id="_x0000_s8" style="position:absolute;margin-left:88.32pt;margin-top:484.5pt;mso-position-vertical-relative:page;mso-position-horizontal-relative:page;width:424.4pt;height:0.75pt;z-index:251659264;"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39"/>
        <w:gridCol w:w="2122"/>
        <w:gridCol w:w="2153"/>
      </w:tblGrid>
      <w:tr>
        <w:trPr>
          <w:trHeight w:val="658" w:hRule="atLeast"/>
        </w:trPr>
        <w:tc>
          <w:tcPr>
            <w:tcW w:w="2234" w:type="dxa"/>
            <w:vAlign w:val="top"/>
            <w:tcBorders>
              <w:left w:val="single" w:color="000000" w:sz="10" w:space="0"/>
              <w:top w:val="single" w:color="000000" w:sz="10" w:space="0"/>
            </w:tcBorders>
          </w:tcPr>
          <w:p>
            <w:pPr>
              <w:ind w:left="637"/>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4" w:type="dxa"/>
            <w:vAlign w:val="top"/>
            <w:gridSpan w:val="3"/>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165"/>
              <w:spacing w:before="198"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4" w:type="dxa"/>
            <w:vAlign w:val="top"/>
            <w:gridSpan w:val="3"/>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525"/>
              <w:spacing w:before="203" w:line="223" w:lineRule="auto"/>
              <w:rPr>
                <w:rFonts w:ascii="SimHei" w:hAnsi="SimHei" w:eastAsia="SimHei" w:cs="SimHei"/>
                <w:sz w:val="24"/>
                <w:szCs w:val="24"/>
              </w:rPr>
            </w:pPr>
            <w:r>
              <w:rPr>
                <w:rFonts w:ascii="SimHei" w:hAnsi="SimHei" w:eastAsia="SimHei" w:cs="SimHei"/>
                <w:sz w:val="24"/>
                <w:szCs w:val="24"/>
                <w:spacing w:val="-2"/>
              </w:rPr>
              <w:t>企业所有制</w:t>
            </w:r>
          </w:p>
        </w:tc>
        <w:tc>
          <w:tcPr>
            <w:tcW w:w="2039" w:type="dxa"/>
            <w:vAlign w:val="top"/>
          </w:tcPr>
          <w:p>
            <w:pPr>
              <w:rPr>
                <w:rFonts w:ascii="Arial"/>
                <w:sz w:val="21"/>
              </w:rPr>
            </w:pPr>
            <w:r/>
          </w:p>
        </w:tc>
        <w:tc>
          <w:tcPr>
            <w:tcW w:w="2122" w:type="dxa"/>
            <w:vAlign w:val="top"/>
          </w:tcPr>
          <w:p>
            <w:pPr>
              <w:ind w:left="593"/>
              <w:spacing w:before="202" w:line="221" w:lineRule="auto"/>
              <w:rPr>
                <w:rFonts w:ascii="SimHei" w:hAnsi="SimHei" w:eastAsia="SimHei" w:cs="SimHei"/>
                <w:sz w:val="24"/>
                <w:szCs w:val="24"/>
              </w:rPr>
            </w:pPr>
            <w:r>
              <w:rPr>
                <w:rFonts w:ascii="SimHei" w:hAnsi="SimHei" w:eastAsia="SimHei" w:cs="SimHei"/>
                <w:sz w:val="24"/>
                <w:szCs w:val="24"/>
                <w:spacing w:val="-3"/>
              </w:rPr>
              <w:t>经济类型</w:t>
            </w:r>
          </w:p>
        </w:tc>
        <w:tc>
          <w:tcPr>
            <w:tcW w:w="2153"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885"/>
              <w:spacing w:before="208" w:line="222" w:lineRule="auto"/>
              <w:rPr>
                <w:rFonts w:ascii="SimHei" w:hAnsi="SimHei" w:eastAsia="SimHei" w:cs="SimHei"/>
                <w:sz w:val="24"/>
                <w:szCs w:val="24"/>
              </w:rPr>
            </w:pPr>
            <w:r>
              <w:rPr>
                <w:rFonts w:ascii="SimHei" w:hAnsi="SimHei" w:eastAsia="SimHei" w:cs="SimHei"/>
                <w:sz w:val="24"/>
                <w:szCs w:val="24"/>
                <w:spacing w:val="-2"/>
              </w:rPr>
              <w:t>住所</w:t>
            </w:r>
          </w:p>
        </w:tc>
        <w:tc>
          <w:tcPr>
            <w:tcW w:w="2039" w:type="dxa"/>
            <w:vAlign w:val="top"/>
          </w:tcPr>
          <w:p>
            <w:pPr>
              <w:rPr>
                <w:rFonts w:ascii="Arial"/>
                <w:sz w:val="21"/>
              </w:rPr>
            </w:pPr>
            <w:r/>
          </w:p>
        </w:tc>
        <w:tc>
          <w:tcPr>
            <w:tcW w:w="2122" w:type="dxa"/>
            <w:vAlign w:val="top"/>
          </w:tcPr>
          <w:p>
            <w:pPr>
              <w:ind w:left="232"/>
              <w:spacing w:before="208"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2153" w:type="dxa"/>
            <w:vAlign w:val="top"/>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521"/>
              <w:spacing w:before="58"/>
              <w:rPr>
                <w:rFonts w:ascii="SimHei" w:hAnsi="SimHei" w:eastAsia="SimHei" w:cs="SimHei"/>
                <w:sz w:val="24"/>
                <w:szCs w:val="24"/>
              </w:rPr>
            </w:pPr>
            <w:r>
              <w:rPr>
                <w:rFonts w:ascii="SimHei" w:hAnsi="SimHei" w:eastAsia="SimHei" w:cs="SimHei"/>
                <w:sz w:val="24"/>
                <w:szCs w:val="24"/>
                <w:spacing w:val="-2"/>
              </w:rPr>
              <w:t>法定代表人</w:t>
            </w:r>
          </w:p>
          <w:p>
            <w:pPr>
              <w:ind w:left="638"/>
              <w:spacing w:before="1" w:line="220" w:lineRule="auto"/>
              <w:rPr>
                <w:rFonts w:ascii="SimHei" w:hAnsi="SimHei" w:eastAsia="SimHei" w:cs="SimHei"/>
                <w:sz w:val="24"/>
                <w:szCs w:val="24"/>
              </w:rPr>
            </w:pPr>
            <w:r>
              <w:rPr>
                <w:rFonts w:ascii="SimHei" w:hAnsi="SimHei" w:eastAsia="SimHei" w:cs="SimHei"/>
                <w:sz w:val="24"/>
                <w:szCs w:val="24"/>
                <w:spacing w:val="-2"/>
              </w:rPr>
              <w:t>证件类型</w:t>
            </w:r>
          </w:p>
        </w:tc>
        <w:tc>
          <w:tcPr>
            <w:tcW w:w="2039" w:type="dxa"/>
            <w:vAlign w:val="top"/>
            <w:tcBorders>
              <w:bottom w:val="single" w:color="000000" w:sz="10" w:space="0"/>
            </w:tcBorders>
          </w:tcPr>
          <w:p>
            <w:pPr>
              <w:rPr>
                <w:rFonts w:ascii="Arial"/>
                <w:sz w:val="21"/>
              </w:rPr>
            </w:pPr>
            <w:r/>
          </w:p>
        </w:tc>
        <w:tc>
          <w:tcPr>
            <w:tcW w:w="2122" w:type="dxa"/>
            <w:vAlign w:val="top"/>
            <w:tcBorders>
              <w:bottom w:val="single" w:color="000000" w:sz="10" w:space="0"/>
            </w:tcBorders>
          </w:tcPr>
          <w:p>
            <w:pPr>
              <w:ind w:left="472"/>
              <w:spacing w:before="58"/>
              <w:rPr>
                <w:rFonts w:ascii="SimHei" w:hAnsi="SimHei" w:eastAsia="SimHei" w:cs="SimHei"/>
                <w:sz w:val="24"/>
                <w:szCs w:val="24"/>
              </w:rPr>
            </w:pPr>
            <w:r>
              <w:rPr>
                <w:rFonts w:ascii="SimHei" w:hAnsi="SimHei" w:eastAsia="SimHei" w:cs="SimHei"/>
                <w:sz w:val="24"/>
                <w:szCs w:val="24"/>
                <w:spacing w:val="-2"/>
              </w:rPr>
              <w:t>法定代表人</w:t>
            </w:r>
          </w:p>
          <w:p>
            <w:pPr>
              <w:ind w:left="710"/>
              <w:spacing w:line="223" w:lineRule="auto"/>
              <w:rPr>
                <w:rFonts w:ascii="SimHei" w:hAnsi="SimHei" w:eastAsia="SimHei" w:cs="SimHei"/>
                <w:sz w:val="24"/>
                <w:szCs w:val="24"/>
              </w:rPr>
            </w:pPr>
            <w:r>
              <w:rPr>
                <w:rFonts w:ascii="SimHei" w:hAnsi="SimHei" w:eastAsia="SimHei" w:cs="SimHei"/>
                <w:sz w:val="24"/>
                <w:szCs w:val="24"/>
                <w:spacing w:val="-2"/>
              </w:rPr>
              <w:t>证件号</w:t>
            </w:r>
          </w:p>
        </w:tc>
        <w:tc>
          <w:tcPr>
            <w:tcW w:w="2153" w:type="dxa"/>
            <w:vAlign w:val="top"/>
            <w:tcBorders>
              <w:bottom w:val="single" w:color="000000" w:sz="10" w:space="0"/>
              <w:right w:val="single" w:color="000000" w:sz="10" w:space="0"/>
            </w:tcBorders>
          </w:tcPr>
          <w:p>
            <w:pPr>
              <w:rPr>
                <w:rFonts w:ascii="Arial"/>
                <w:sz w:val="21"/>
              </w:rPr>
            </w:pPr>
            <w:r/>
          </w:p>
        </w:tc>
      </w:tr>
    </w:tbl>
    <w:p>
      <w:pPr>
        <w:spacing w:before="54" w:line="228" w:lineRule="auto"/>
        <w:rPr>
          <w:rFonts w:ascii="SimHei" w:hAnsi="SimHei" w:eastAsia="SimHei" w:cs="SimHei"/>
          <w:sz w:val="20"/>
          <w:szCs w:val="20"/>
        </w:rPr>
      </w:pPr>
      <w:r>
        <w:rPr>
          <w:rFonts w:ascii="SimHei" w:hAnsi="SimHei" w:eastAsia="SimHei" w:cs="SimHei"/>
          <w:sz w:val="20"/>
          <w:szCs w:val="20"/>
          <w:spacing w:val="9"/>
        </w:rPr>
        <w:t>注：填写内容应与法人营业执照上的登记内容一</w:t>
      </w:r>
      <w:r>
        <w:rPr>
          <w:rFonts w:ascii="SimHei" w:hAnsi="SimHei" w:eastAsia="SimHei" w:cs="SimHei"/>
          <w:sz w:val="20"/>
          <w:szCs w:val="20"/>
          <w:spacing w:val="8"/>
        </w:rPr>
        <w:t>致。</w:t>
      </w:r>
    </w:p>
    <w:p>
      <w:pPr>
        <w:ind w:left="9"/>
        <w:spacing w:before="300" w:line="226" w:lineRule="auto"/>
        <w:rPr>
          <w:rFonts w:ascii="SimHei" w:hAnsi="SimHei" w:eastAsia="SimHei" w:cs="SimHei"/>
          <w:sz w:val="35"/>
          <w:szCs w:val="35"/>
        </w:rPr>
      </w:pPr>
      <w:r>
        <w:rPr>
          <w:rFonts w:ascii="SimHei" w:hAnsi="SimHei" w:eastAsia="SimHei" w:cs="SimHei"/>
          <w:sz w:val="35"/>
          <w:szCs w:val="35"/>
          <w:spacing w:val="8"/>
        </w:rPr>
        <w:t>二、联系方式及许可证送达方式</w:t>
      </w:r>
    </w:p>
    <w:p>
      <w:pPr>
        <w:spacing w:line="64"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3"/>
        <w:gridCol w:w="2144"/>
      </w:tblGrid>
      <w:tr>
        <w:trPr>
          <w:trHeight w:val="658" w:hRule="atLeast"/>
        </w:trPr>
        <w:tc>
          <w:tcPr>
            <w:tcW w:w="2234" w:type="dxa"/>
            <w:vAlign w:val="top"/>
            <w:tcBorders>
              <w:left w:val="single" w:color="000000" w:sz="10" w:space="0"/>
              <w:top w:val="single" w:color="000000" w:sz="10" w:space="0"/>
            </w:tcBorders>
          </w:tcPr>
          <w:p>
            <w:pPr>
              <w:ind w:left="760"/>
              <w:spacing w:before="228"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3" w:type="dxa"/>
            <w:vAlign w:val="top"/>
            <w:tcBorders>
              <w:top w:val="single" w:color="000000" w:sz="4" w:space="0"/>
            </w:tcBorders>
          </w:tcPr>
          <w:p>
            <w:pPr>
              <w:ind w:left="828"/>
              <w:spacing w:before="228"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8"/>
              <w:spacing w:before="198"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3" w:type="dxa"/>
            <w:vAlign w:val="top"/>
          </w:tcPr>
          <w:p>
            <w:pPr>
              <w:ind w:left="592"/>
              <w:spacing w:before="199"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2"/>
              <w:spacing w:before="203"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3" w:type="dxa"/>
            <w:vAlign w:val="top"/>
          </w:tcPr>
          <w:p>
            <w:pPr>
              <w:ind w:left="602"/>
              <w:spacing w:before="203"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5"/>
              <w:spacing w:before="208"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4"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9"/>
              <w:spacing w:before="212"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4" w:type="dxa"/>
            <w:vAlign w:val="top"/>
            <w:gridSpan w:val="3"/>
            <w:tcBorders>
              <w:bottom w:val="single" w:color="000000" w:sz="10" w:space="0"/>
              <w:right w:val="single" w:color="000000" w:sz="10" w:space="0"/>
            </w:tcBorders>
          </w:tcPr>
          <w:p>
            <w:pPr>
              <w:ind w:left="120"/>
              <w:spacing w:before="201"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3"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3"/>
          <w:pgSz w:w="11906" w:h="16839"/>
          <w:pgMar w:top="1431" w:right="1609" w:bottom="1209" w:left="1599" w:header="0" w:footer="993" w:gutter="0"/>
        </w:sectPr>
        <w:rPr>
          <w:rFonts w:ascii="SimHei" w:hAnsi="SimHei" w:eastAsia="SimHei" w:cs="SimHei"/>
          <w:sz w:val="20"/>
          <w:szCs w:val="20"/>
        </w:rPr>
      </w:pPr>
    </w:p>
    <w:p>
      <w:pPr>
        <w:spacing w:before="173" w:line="226" w:lineRule="auto"/>
        <w:rPr>
          <w:rFonts w:ascii="SimHei" w:hAnsi="SimHei" w:eastAsia="SimHei" w:cs="SimHei"/>
          <w:sz w:val="35"/>
          <w:szCs w:val="35"/>
        </w:rPr>
      </w:pPr>
      <w:r>
        <w:pict>
          <v:rect id="_x0000_s10" style="position:absolute;margin-left:511.96pt;margin-top:107.78pt;mso-position-vertical-relative:page;mso-position-horizontal-relative:page;width:0.75pt;height:255.2pt;z-index:251663360;" o:allowincell="f" fillcolor="#000000" filled="true" stroked="false"/>
        </w:pict>
      </w:r>
      <w:r>
        <w:pict>
          <v:rect id="_x0000_s12" style="position:absolute;margin-left:88.32pt;margin-top:362.25pt;mso-position-vertical-relative:page;mso-position-horizontal-relative:page;width:424.4pt;height:0.75pt;z-index:251662336;" o:allowincell="f" fillcolor="#000000" filled="true" stroked="false"/>
        </w:pict>
      </w:r>
      <w:r>
        <w:rPr>
          <w:rFonts w:ascii="SimHei" w:hAnsi="SimHei" w:eastAsia="SimHei" w:cs="SimHei"/>
          <w:sz w:val="35"/>
          <w:szCs w:val="35"/>
          <w:spacing w:val="6"/>
        </w:rPr>
        <w:t>三、财务状况</w:t>
      </w:r>
    </w:p>
    <w:p>
      <w:pPr>
        <w:spacing w:line="64" w:lineRule="exact"/>
        <w:rPr/>
      </w:pPr>
      <w:r/>
    </w:p>
    <w:tbl>
      <w:tblPr>
        <w:tblStyle w:val="TableNormal"/>
        <w:tblW w:w="8548"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6"/>
        <w:gridCol w:w="1112"/>
        <w:gridCol w:w="709"/>
        <w:gridCol w:w="403"/>
        <w:gridCol w:w="1111"/>
        <w:gridCol w:w="1112"/>
        <w:gridCol w:w="1112"/>
        <w:gridCol w:w="1112"/>
        <w:gridCol w:w="1141"/>
      </w:tblGrid>
      <w:tr>
        <w:trPr>
          <w:trHeight w:val="660" w:hRule="atLeast"/>
        </w:trPr>
        <w:tc>
          <w:tcPr>
            <w:tcW w:w="2557" w:type="dxa"/>
            <w:vAlign w:val="top"/>
            <w:gridSpan w:val="3"/>
            <w:tcBorders>
              <w:left w:val="single" w:color="000000" w:sz="10" w:space="0"/>
              <w:top w:val="single" w:color="000000" w:sz="10" w:space="0"/>
            </w:tcBorders>
          </w:tcPr>
          <w:p>
            <w:pPr>
              <w:ind w:left="124"/>
              <w:spacing w:before="227" w:line="222" w:lineRule="auto"/>
              <w:rPr>
                <w:rFonts w:ascii="SimHei" w:hAnsi="SimHei" w:eastAsia="SimHei" w:cs="SimHei"/>
                <w:sz w:val="24"/>
                <w:szCs w:val="24"/>
              </w:rPr>
            </w:pPr>
            <w:r>
              <w:rPr>
                <w:rFonts w:ascii="SimHei" w:hAnsi="SimHei" w:eastAsia="SimHei" w:cs="SimHei"/>
                <w:sz w:val="24"/>
                <w:szCs w:val="24"/>
                <w:spacing w:val="-5"/>
              </w:rPr>
              <w:t>注册资本（万元）</w:t>
            </w:r>
          </w:p>
        </w:tc>
        <w:tc>
          <w:tcPr>
            <w:tcW w:w="5991" w:type="dxa"/>
            <w:vAlign w:val="top"/>
            <w:gridSpan w:val="6"/>
            <w:tcBorders>
              <w:right w:val="single" w:color="000000" w:sz="10" w:space="0"/>
              <w:top w:val="single" w:color="000000" w:sz="10" w:space="0"/>
            </w:tcBorders>
          </w:tcPr>
          <w:p>
            <w:pPr>
              <w:rPr>
                <w:rFonts w:ascii="Arial"/>
                <w:sz w:val="21"/>
              </w:rPr>
            </w:pPr>
            <w:r/>
          </w:p>
        </w:tc>
      </w:tr>
      <w:tr>
        <w:trPr>
          <w:trHeight w:val="626" w:hRule="atLeast"/>
        </w:trPr>
        <w:tc>
          <w:tcPr>
            <w:tcW w:w="2557" w:type="dxa"/>
            <w:vAlign w:val="top"/>
            <w:gridSpan w:val="3"/>
            <w:tcBorders>
              <w:left w:val="single" w:color="000000" w:sz="4" w:space="0"/>
            </w:tcBorders>
          </w:tcPr>
          <w:p>
            <w:pPr>
              <w:ind w:left="133"/>
              <w:spacing w:before="196" w:line="222" w:lineRule="auto"/>
              <w:rPr>
                <w:rFonts w:ascii="SimHei" w:hAnsi="SimHei" w:eastAsia="SimHei" w:cs="SimHei"/>
                <w:sz w:val="24"/>
                <w:szCs w:val="24"/>
              </w:rPr>
            </w:pPr>
            <w:r>
              <w:rPr>
                <w:rFonts w:ascii="SimHei" w:hAnsi="SimHei" w:eastAsia="SimHei" w:cs="SimHei"/>
                <w:sz w:val="24"/>
                <w:szCs w:val="24"/>
                <w:spacing w:val="-2"/>
              </w:rPr>
              <w:t>是否为国内上市公司</w:t>
            </w:r>
          </w:p>
        </w:tc>
        <w:tc>
          <w:tcPr>
            <w:tcW w:w="5991" w:type="dxa"/>
            <w:vAlign w:val="top"/>
            <w:gridSpan w:val="6"/>
            <w:tcBorders>
              <w:right w:val="single" w:color="000000" w:sz="10" w:space="0"/>
            </w:tcBorders>
          </w:tcPr>
          <w:p>
            <w:pPr>
              <w:ind w:left="121"/>
              <w:spacing w:before="185"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2"/>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8" name="IM 8"/>
                  <wp:cNvGraphicFramePr/>
                  <a:graphic>
                    <a:graphicData uri="http://schemas.openxmlformats.org/drawingml/2006/picture">
                      <pic:pic>
                        <pic:nvPicPr>
                          <pic:cNvPr id="8" name="IM 8"/>
                          <pic:cNvPicPr/>
                        </pic:nvPicPr>
                        <pic:blipFill>
                          <a:blip r:embed="rId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43" w:hRule="atLeast"/>
        </w:trPr>
        <w:tc>
          <w:tcPr>
            <w:tcW w:w="2557" w:type="dxa"/>
            <w:vAlign w:val="top"/>
            <w:gridSpan w:val="3"/>
            <w:tcBorders>
              <w:left w:val="single" w:color="000000" w:sz="4" w:space="0"/>
              <w:bottom w:val="single" w:color="000000" w:sz="16" w:space="0"/>
            </w:tcBorders>
          </w:tcPr>
          <w:p>
            <w:pPr>
              <w:ind w:left="136"/>
              <w:spacing w:before="198" w:line="222" w:lineRule="auto"/>
              <w:rPr>
                <w:rFonts w:ascii="SimHei" w:hAnsi="SimHei" w:eastAsia="SimHei" w:cs="SimHei"/>
                <w:sz w:val="24"/>
                <w:szCs w:val="24"/>
              </w:rPr>
            </w:pPr>
            <w:r>
              <w:rPr>
                <w:rFonts w:ascii="SimHei" w:hAnsi="SimHei" w:eastAsia="SimHei" w:cs="SimHei"/>
                <w:sz w:val="24"/>
                <w:szCs w:val="24"/>
                <w:spacing w:val="-2"/>
              </w:rPr>
              <w:t>至目前持续盈利年数</w:t>
            </w:r>
          </w:p>
        </w:tc>
        <w:tc>
          <w:tcPr>
            <w:tcW w:w="5991" w:type="dxa"/>
            <w:vAlign w:val="top"/>
            <w:gridSpan w:val="6"/>
            <w:tcBorders>
              <w:right w:val="single" w:color="000000" w:sz="10" w:space="0"/>
              <w:bottom w:val="single" w:color="000000" w:sz="16" w:space="0"/>
            </w:tcBorders>
          </w:tcPr>
          <w:p>
            <w:pPr>
              <w:ind w:left="100"/>
              <w:spacing w:before="199" w:line="223" w:lineRule="auto"/>
              <w:tabs>
                <w:tab w:val="left" w:pos="700"/>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09" w:hRule="atLeast"/>
        </w:trPr>
        <w:tc>
          <w:tcPr>
            <w:tcW w:w="8548" w:type="dxa"/>
            <w:vAlign w:val="top"/>
            <w:gridSpan w:val="9"/>
            <w:tcBorders>
              <w:right w:val="single" w:color="000000" w:sz="10" w:space="0"/>
              <w:left w:val="single" w:color="000000" w:sz="4" w:space="0"/>
              <w:top w:val="single" w:color="000000" w:sz="16" w:space="0"/>
            </w:tcBorders>
          </w:tcPr>
          <w:p>
            <w:pPr>
              <w:ind w:left="128"/>
              <w:spacing w:before="185" w:line="221" w:lineRule="auto"/>
              <w:rPr>
                <w:rFonts w:ascii="SimHei" w:hAnsi="SimHei" w:eastAsia="SimHei" w:cs="SimHei"/>
                <w:sz w:val="24"/>
                <w:szCs w:val="24"/>
              </w:rPr>
            </w:pPr>
            <w:r>
              <w:rPr>
                <w:rFonts w:ascii="SimHei" w:hAnsi="SimHei" w:eastAsia="SimHei" w:cs="SimHei"/>
                <w:sz w:val="24"/>
                <w:szCs w:val="24"/>
                <w:spacing w:val="-9"/>
              </w:rPr>
              <w:t>近两年财务状况（见下表</w:t>
            </w:r>
            <w:r>
              <w:rPr>
                <w:rFonts w:ascii="SimHei" w:hAnsi="SimHei" w:eastAsia="SimHei" w:cs="SimHei"/>
                <w:sz w:val="24"/>
                <w:szCs w:val="24"/>
                <w:spacing w:val="-12"/>
              </w:rPr>
              <w:t>）</w:t>
            </w:r>
            <w:r>
              <w:rPr>
                <w:rFonts w:ascii="SimHei" w:hAnsi="SimHei" w:eastAsia="SimHei" w:cs="SimHei"/>
                <w:sz w:val="24"/>
                <w:szCs w:val="24"/>
                <w:spacing w:val="24"/>
              </w:rPr>
              <w:t xml:space="preserve"> </w:t>
            </w:r>
            <w:r>
              <w:rPr>
                <w:rFonts w:ascii="SimHei" w:hAnsi="SimHei" w:eastAsia="SimHei" w:cs="SimHei"/>
                <w:sz w:val="24"/>
                <w:szCs w:val="24"/>
                <w:spacing w:val="-12"/>
              </w:rPr>
              <w:t>：</w:t>
            </w:r>
            <w:r>
              <w:rPr>
                <w:rFonts w:ascii="SimHei" w:hAnsi="SimHei" w:eastAsia="SimHei" w:cs="SimHei"/>
                <w:sz w:val="24"/>
                <w:szCs w:val="24"/>
              </w:rPr>
              <w:t xml:space="preserve">                                </w:t>
            </w:r>
            <w:r>
              <w:rPr>
                <w:rFonts w:ascii="SimHei" w:hAnsi="SimHei" w:eastAsia="SimHei" w:cs="SimHei"/>
                <w:sz w:val="24"/>
                <w:szCs w:val="24"/>
                <w:spacing w:val="-9"/>
              </w:rPr>
              <w:t>单位：万元</w:t>
            </w:r>
          </w:p>
        </w:tc>
      </w:tr>
      <w:tr>
        <w:trPr>
          <w:trHeight w:val="1247" w:hRule="atLeast"/>
        </w:trPr>
        <w:tc>
          <w:tcPr>
            <w:tcW w:w="736" w:type="dxa"/>
            <w:vAlign w:val="top"/>
            <w:tcBorders>
              <w:left w:val="single" w:color="000000" w:sz="4" w:space="0"/>
            </w:tcBorders>
          </w:tcPr>
          <w:p>
            <w:pPr>
              <w:spacing w:line="435" w:lineRule="auto"/>
              <w:rPr>
                <w:rFonts w:ascii="Arial"/>
                <w:sz w:val="21"/>
              </w:rPr>
            </w:pPr>
            <w:r/>
          </w:p>
          <w:p>
            <w:pPr>
              <w:ind w:left="136"/>
              <w:spacing w:before="78" w:line="222" w:lineRule="auto"/>
              <w:rPr>
                <w:rFonts w:ascii="SimHei" w:hAnsi="SimHei" w:eastAsia="SimHei" w:cs="SimHei"/>
                <w:sz w:val="24"/>
                <w:szCs w:val="24"/>
              </w:rPr>
            </w:pPr>
            <w:r>
              <w:rPr>
                <w:rFonts w:ascii="SimHei" w:hAnsi="SimHei" w:eastAsia="SimHei" w:cs="SimHei"/>
                <w:sz w:val="24"/>
                <w:szCs w:val="24"/>
                <w:spacing w:val="-3"/>
              </w:rPr>
              <w:t>年度</w:t>
            </w:r>
          </w:p>
        </w:tc>
        <w:tc>
          <w:tcPr>
            <w:tcW w:w="1112" w:type="dxa"/>
            <w:vAlign w:val="top"/>
          </w:tcPr>
          <w:p>
            <w:pPr>
              <w:spacing w:line="281" w:lineRule="auto"/>
              <w:rPr>
                <w:rFonts w:ascii="Arial"/>
                <w:sz w:val="21"/>
              </w:rPr>
            </w:pPr>
            <w:r/>
          </w:p>
          <w:p>
            <w:pPr>
              <w:ind w:left="322"/>
              <w:spacing w:before="78"/>
              <w:rPr>
                <w:rFonts w:ascii="SimHei" w:hAnsi="SimHei" w:eastAsia="SimHei" w:cs="SimHei"/>
                <w:sz w:val="24"/>
                <w:szCs w:val="24"/>
              </w:rPr>
            </w:pPr>
            <w:r>
              <w:rPr>
                <w:rFonts w:ascii="SimHei" w:hAnsi="SimHei" w:eastAsia="SimHei" w:cs="SimHei"/>
                <w:sz w:val="24"/>
                <w:szCs w:val="24"/>
                <w:spacing w:val="-5"/>
              </w:rPr>
              <w:t>资产</w:t>
            </w:r>
          </w:p>
          <w:p>
            <w:pPr>
              <w:ind w:left="319"/>
              <w:spacing w:line="221" w:lineRule="auto"/>
              <w:rPr>
                <w:rFonts w:ascii="SimHei" w:hAnsi="SimHei" w:eastAsia="SimHei" w:cs="SimHei"/>
                <w:sz w:val="24"/>
                <w:szCs w:val="24"/>
              </w:rPr>
            </w:pPr>
            <w:r>
              <w:rPr>
                <w:rFonts w:ascii="SimHei" w:hAnsi="SimHei" w:eastAsia="SimHei" w:cs="SimHei"/>
                <w:sz w:val="24"/>
                <w:szCs w:val="24"/>
                <w:spacing w:val="-4"/>
              </w:rPr>
              <w:t>总额</w:t>
            </w:r>
          </w:p>
        </w:tc>
        <w:tc>
          <w:tcPr>
            <w:tcW w:w="1112" w:type="dxa"/>
            <w:vAlign w:val="top"/>
            <w:gridSpan w:val="2"/>
          </w:tcPr>
          <w:p>
            <w:pPr>
              <w:spacing w:line="435" w:lineRule="auto"/>
              <w:rPr>
                <w:rFonts w:ascii="Arial"/>
                <w:sz w:val="21"/>
              </w:rPr>
            </w:pPr>
            <w:r/>
          </w:p>
          <w:p>
            <w:pPr>
              <w:ind w:left="194"/>
              <w:spacing w:before="78" w:line="222" w:lineRule="auto"/>
              <w:rPr>
                <w:rFonts w:ascii="SimHei" w:hAnsi="SimHei" w:eastAsia="SimHei" w:cs="SimHei"/>
                <w:sz w:val="24"/>
                <w:szCs w:val="24"/>
              </w:rPr>
            </w:pPr>
            <w:r>
              <w:rPr>
                <w:rFonts w:ascii="SimHei" w:hAnsi="SimHei" w:eastAsia="SimHei" w:cs="SimHei"/>
                <w:sz w:val="24"/>
                <w:szCs w:val="24"/>
                <w:spacing w:val="-2"/>
              </w:rPr>
              <w:t>净资产</w:t>
            </w:r>
          </w:p>
        </w:tc>
        <w:tc>
          <w:tcPr>
            <w:tcW w:w="1111" w:type="dxa"/>
            <w:vAlign w:val="top"/>
          </w:tcPr>
          <w:p>
            <w:pPr>
              <w:spacing w:line="436" w:lineRule="auto"/>
              <w:rPr>
                <w:rFonts w:ascii="Arial"/>
                <w:sz w:val="21"/>
              </w:rPr>
            </w:pPr>
            <w:r/>
          </w:p>
          <w:p>
            <w:pPr>
              <w:ind w:left="321"/>
              <w:spacing w:before="78" w:line="221" w:lineRule="auto"/>
              <w:rPr>
                <w:rFonts w:ascii="SimHei" w:hAnsi="SimHei" w:eastAsia="SimHei" w:cs="SimHei"/>
                <w:sz w:val="24"/>
                <w:szCs w:val="24"/>
              </w:rPr>
            </w:pPr>
            <w:r>
              <w:rPr>
                <w:rFonts w:ascii="SimHei" w:hAnsi="SimHei" w:eastAsia="SimHei" w:cs="SimHei"/>
                <w:sz w:val="24"/>
                <w:szCs w:val="24"/>
                <w:spacing w:val="-3"/>
              </w:rPr>
              <w:t>负债</w:t>
            </w:r>
          </w:p>
        </w:tc>
        <w:tc>
          <w:tcPr>
            <w:tcW w:w="1112" w:type="dxa"/>
            <w:vAlign w:val="top"/>
          </w:tcPr>
          <w:p>
            <w:pPr>
              <w:spacing w:line="282" w:lineRule="auto"/>
              <w:rPr>
                <w:rFonts w:ascii="Arial"/>
                <w:sz w:val="21"/>
              </w:rPr>
            </w:pPr>
            <w:r/>
          </w:p>
          <w:p>
            <w:pPr>
              <w:ind w:left="208" w:right="191"/>
              <w:spacing w:before="78" w:line="230" w:lineRule="auto"/>
              <w:rPr>
                <w:rFonts w:ascii="SimHei" w:hAnsi="SimHei" w:eastAsia="SimHei" w:cs="SimHei"/>
                <w:sz w:val="24"/>
                <w:szCs w:val="24"/>
              </w:rPr>
            </w:pPr>
            <w:r>
              <w:rPr>
                <w:rFonts w:ascii="SimHei" w:hAnsi="SimHei" w:eastAsia="SimHei" w:cs="SimHei"/>
                <w:sz w:val="24"/>
                <w:szCs w:val="24"/>
                <w:spacing w:val="-5"/>
              </w:rPr>
              <w:t>主营业</w:t>
            </w:r>
            <w:r>
              <w:rPr>
                <w:rFonts w:ascii="SimHei" w:hAnsi="SimHei" w:eastAsia="SimHei" w:cs="SimHei"/>
                <w:sz w:val="24"/>
                <w:szCs w:val="24"/>
              </w:rPr>
              <w:t xml:space="preserve"> </w:t>
            </w:r>
            <w:r>
              <w:rPr>
                <w:rFonts w:ascii="SimHei" w:hAnsi="SimHei" w:eastAsia="SimHei" w:cs="SimHei"/>
                <w:sz w:val="24"/>
                <w:szCs w:val="24"/>
                <w:spacing w:val="-5"/>
              </w:rPr>
              <w:t>务收入</w:t>
            </w:r>
          </w:p>
        </w:tc>
        <w:tc>
          <w:tcPr>
            <w:tcW w:w="1112" w:type="dxa"/>
            <w:vAlign w:val="top"/>
          </w:tcPr>
          <w:p>
            <w:pPr>
              <w:spacing w:line="436" w:lineRule="auto"/>
              <w:rPr>
                <w:rFonts w:ascii="Arial"/>
                <w:sz w:val="21"/>
              </w:rPr>
            </w:pPr>
            <w:r/>
          </w:p>
          <w:p>
            <w:pPr>
              <w:ind w:left="205"/>
              <w:spacing w:before="78" w:line="221" w:lineRule="auto"/>
              <w:rPr>
                <w:rFonts w:ascii="SimHei" w:hAnsi="SimHei" w:eastAsia="SimHei" w:cs="SimHei"/>
                <w:sz w:val="24"/>
                <w:szCs w:val="24"/>
              </w:rPr>
            </w:pPr>
            <w:r>
              <w:rPr>
                <w:rFonts w:ascii="SimHei" w:hAnsi="SimHei" w:eastAsia="SimHei" w:cs="SimHei"/>
                <w:sz w:val="24"/>
                <w:szCs w:val="24"/>
                <w:spacing w:val="-2"/>
              </w:rPr>
              <w:t>净利润</w:t>
            </w:r>
          </w:p>
        </w:tc>
        <w:tc>
          <w:tcPr>
            <w:tcW w:w="1112" w:type="dxa"/>
            <w:vAlign w:val="top"/>
          </w:tcPr>
          <w:p>
            <w:pPr>
              <w:ind w:left="208" w:right="185" w:firstLine="1"/>
              <w:spacing w:before="51" w:line="228" w:lineRule="auto"/>
              <w:jc w:val="both"/>
              <w:rPr>
                <w:rFonts w:ascii="SimHei" w:hAnsi="SimHei" w:eastAsia="SimHei" w:cs="SimHei"/>
                <w:sz w:val="24"/>
                <w:szCs w:val="24"/>
              </w:rPr>
            </w:pPr>
            <w:r>
              <w:rPr>
                <w:rFonts w:ascii="SimHei" w:hAnsi="SimHei" w:eastAsia="SimHei" w:cs="SimHei"/>
                <w:sz w:val="24"/>
                <w:szCs w:val="24"/>
                <w:spacing w:val="-4"/>
              </w:rPr>
              <w:t>现金及</w:t>
            </w:r>
            <w:r>
              <w:rPr>
                <w:rFonts w:ascii="SimHei" w:hAnsi="SimHei" w:eastAsia="SimHei" w:cs="SimHei"/>
                <w:sz w:val="24"/>
                <w:szCs w:val="24"/>
                <w:spacing w:val="1"/>
              </w:rPr>
              <w:t xml:space="preserve"> </w:t>
            </w:r>
            <w:r>
              <w:rPr>
                <w:rFonts w:ascii="SimHei" w:hAnsi="SimHei" w:eastAsia="SimHei" w:cs="SimHei"/>
                <w:sz w:val="24"/>
                <w:szCs w:val="24"/>
                <w:spacing w:val="-3"/>
              </w:rPr>
              <w:t>现金等</w:t>
            </w:r>
            <w:r>
              <w:rPr>
                <w:rFonts w:ascii="SimHei" w:hAnsi="SimHei" w:eastAsia="SimHei" w:cs="SimHei"/>
                <w:sz w:val="24"/>
                <w:szCs w:val="24"/>
              </w:rPr>
              <w:t xml:space="preserve"> </w:t>
            </w:r>
            <w:r>
              <w:rPr>
                <w:rFonts w:ascii="SimHei" w:hAnsi="SimHei" w:eastAsia="SimHei" w:cs="SimHei"/>
                <w:sz w:val="24"/>
                <w:szCs w:val="24"/>
                <w:spacing w:val="-3"/>
              </w:rPr>
              <w:t>价物净</w:t>
            </w:r>
            <w:r>
              <w:rPr>
                <w:rFonts w:ascii="SimHei" w:hAnsi="SimHei" w:eastAsia="SimHei" w:cs="SimHei"/>
                <w:sz w:val="24"/>
                <w:szCs w:val="24"/>
              </w:rPr>
              <w:t xml:space="preserve"> </w:t>
            </w:r>
            <w:r>
              <w:rPr>
                <w:rFonts w:ascii="SimHei" w:hAnsi="SimHei" w:eastAsia="SimHei" w:cs="SimHei"/>
                <w:sz w:val="24"/>
                <w:szCs w:val="24"/>
                <w:spacing w:val="-3"/>
              </w:rPr>
              <w:t>增加额</w:t>
            </w:r>
          </w:p>
        </w:tc>
        <w:tc>
          <w:tcPr>
            <w:tcW w:w="1141" w:type="dxa"/>
            <w:vAlign w:val="top"/>
            <w:tcBorders>
              <w:right w:val="single" w:color="000000" w:sz="10" w:space="0"/>
            </w:tcBorders>
          </w:tcPr>
          <w:p>
            <w:pPr>
              <w:spacing w:line="281" w:lineRule="auto"/>
              <w:rPr>
                <w:rFonts w:ascii="Arial"/>
                <w:sz w:val="21"/>
              </w:rPr>
            </w:pPr>
            <w:r/>
          </w:p>
          <w:p>
            <w:pPr>
              <w:ind w:left="335"/>
              <w:spacing w:before="78"/>
              <w:rPr>
                <w:rFonts w:ascii="SimHei" w:hAnsi="SimHei" w:eastAsia="SimHei" w:cs="SimHei"/>
                <w:sz w:val="24"/>
                <w:szCs w:val="24"/>
              </w:rPr>
            </w:pPr>
            <w:r>
              <w:rPr>
                <w:rFonts w:ascii="SimHei" w:hAnsi="SimHei" w:eastAsia="SimHei" w:cs="SimHei"/>
                <w:sz w:val="24"/>
                <w:szCs w:val="24"/>
                <w:spacing w:val="-3"/>
              </w:rPr>
              <w:t>年配</w:t>
            </w:r>
          </w:p>
          <w:p>
            <w:pPr>
              <w:ind w:left="349"/>
              <w:spacing w:line="223" w:lineRule="auto"/>
              <w:rPr>
                <w:rFonts w:ascii="SimHei" w:hAnsi="SimHei" w:eastAsia="SimHei" w:cs="SimHei"/>
                <w:sz w:val="24"/>
                <w:szCs w:val="24"/>
              </w:rPr>
            </w:pPr>
            <w:r>
              <w:rPr>
                <w:rFonts w:ascii="SimHei" w:hAnsi="SimHei" w:eastAsia="SimHei" w:cs="SimHei"/>
                <w:sz w:val="24"/>
                <w:szCs w:val="24"/>
                <w:spacing w:val="-7"/>
              </w:rPr>
              <w:t>电量</w:t>
            </w:r>
          </w:p>
        </w:tc>
      </w:tr>
      <w:tr>
        <w:trPr>
          <w:trHeight w:val="626" w:hRule="atLeast"/>
        </w:trPr>
        <w:tc>
          <w:tcPr>
            <w:tcW w:w="736" w:type="dxa"/>
            <w:vAlign w:val="top"/>
            <w:tcBorders>
              <w:left w:val="single" w:color="000000" w:sz="4" w:space="0"/>
            </w:tcBorders>
          </w:tcPr>
          <w:p>
            <w:pPr>
              <w:rPr>
                <w:rFonts w:ascii="Arial"/>
                <w:sz w:val="21"/>
              </w:rPr>
            </w:pPr>
            <w:r/>
          </w:p>
        </w:tc>
        <w:tc>
          <w:tcPr>
            <w:tcW w:w="1112" w:type="dxa"/>
            <w:vAlign w:val="top"/>
          </w:tcPr>
          <w:p>
            <w:pPr>
              <w:rPr>
                <w:rFonts w:ascii="Arial"/>
                <w:sz w:val="21"/>
              </w:rPr>
            </w:pPr>
            <w:r/>
          </w:p>
        </w:tc>
        <w:tc>
          <w:tcPr>
            <w:tcW w:w="1112" w:type="dxa"/>
            <w:vAlign w:val="top"/>
            <w:gridSpan w:val="2"/>
          </w:tcPr>
          <w:p>
            <w:pPr>
              <w:rPr>
                <w:rFonts w:ascii="Arial"/>
                <w:sz w:val="21"/>
              </w:rPr>
            </w:pPr>
            <w:r/>
          </w:p>
        </w:tc>
        <w:tc>
          <w:tcPr>
            <w:tcW w:w="1111" w:type="dxa"/>
            <w:vAlign w:val="top"/>
          </w:tcPr>
          <w:p>
            <w:pPr>
              <w:rPr>
                <w:rFonts w:ascii="Arial"/>
                <w:sz w:val="21"/>
              </w:rPr>
            </w:pPr>
            <w:r/>
          </w:p>
        </w:tc>
        <w:tc>
          <w:tcPr>
            <w:tcW w:w="1112" w:type="dxa"/>
            <w:vAlign w:val="top"/>
          </w:tcPr>
          <w:p>
            <w:pPr>
              <w:rPr>
                <w:rFonts w:ascii="Arial"/>
                <w:sz w:val="21"/>
              </w:rPr>
            </w:pPr>
            <w:r/>
          </w:p>
        </w:tc>
        <w:tc>
          <w:tcPr>
            <w:tcW w:w="1112" w:type="dxa"/>
            <w:vAlign w:val="top"/>
          </w:tcPr>
          <w:p>
            <w:pPr>
              <w:rPr>
                <w:rFonts w:ascii="Arial"/>
                <w:sz w:val="21"/>
              </w:rPr>
            </w:pPr>
            <w:r/>
          </w:p>
        </w:tc>
        <w:tc>
          <w:tcPr>
            <w:tcW w:w="1112" w:type="dxa"/>
            <w:vAlign w:val="top"/>
          </w:tcPr>
          <w:p>
            <w:pPr>
              <w:rPr>
                <w:rFonts w:ascii="Arial"/>
                <w:sz w:val="21"/>
              </w:rPr>
            </w:pPr>
            <w:r/>
          </w:p>
        </w:tc>
        <w:tc>
          <w:tcPr>
            <w:tcW w:w="1141" w:type="dxa"/>
            <w:vAlign w:val="top"/>
            <w:tcBorders>
              <w:right w:val="single" w:color="000000" w:sz="10" w:space="0"/>
            </w:tcBorders>
          </w:tcPr>
          <w:p>
            <w:pPr>
              <w:rPr>
                <w:rFonts w:ascii="Arial"/>
                <w:sz w:val="21"/>
              </w:rPr>
            </w:pPr>
            <w:r/>
          </w:p>
        </w:tc>
      </w:tr>
      <w:tr>
        <w:trPr>
          <w:trHeight w:val="678" w:hRule="atLeast"/>
        </w:trPr>
        <w:tc>
          <w:tcPr>
            <w:tcW w:w="736" w:type="dxa"/>
            <w:vAlign w:val="top"/>
            <w:tcBorders>
              <w:left w:val="single" w:color="000000" w:sz="10" w:space="0"/>
              <w:bottom w:val="single" w:color="000000" w:sz="10" w:space="0"/>
            </w:tcBorders>
          </w:tcPr>
          <w:p>
            <w:pPr>
              <w:rPr>
                <w:rFonts w:ascii="Arial"/>
                <w:sz w:val="21"/>
              </w:rPr>
            </w:pPr>
            <w:r/>
          </w:p>
        </w:tc>
        <w:tc>
          <w:tcPr>
            <w:tcW w:w="1112" w:type="dxa"/>
            <w:vAlign w:val="top"/>
            <w:tcBorders>
              <w:bottom w:val="single" w:color="000000" w:sz="10" w:space="0"/>
            </w:tcBorders>
          </w:tcPr>
          <w:p>
            <w:pPr>
              <w:rPr>
                <w:rFonts w:ascii="Arial"/>
                <w:sz w:val="21"/>
              </w:rPr>
            </w:pPr>
            <w:r/>
          </w:p>
        </w:tc>
        <w:tc>
          <w:tcPr>
            <w:tcW w:w="1112" w:type="dxa"/>
            <w:vAlign w:val="top"/>
            <w:gridSpan w:val="2"/>
            <w:tcBorders>
              <w:bottom w:val="single" w:color="000000" w:sz="10" w:space="0"/>
            </w:tcBorders>
          </w:tcPr>
          <w:p>
            <w:pPr>
              <w:rPr>
                <w:rFonts w:ascii="Arial"/>
                <w:sz w:val="21"/>
              </w:rPr>
            </w:pPr>
            <w:r/>
          </w:p>
        </w:tc>
        <w:tc>
          <w:tcPr>
            <w:tcW w:w="1111" w:type="dxa"/>
            <w:vAlign w:val="top"/>
            <w:tcBorders>
              <w:bottom w:val="single" w:color="000000" w:sz="10" w:space="0"/>
            </w:tcBorders>
          </w:tcPr>
          <w:p>
            <w:pPr>
              <w:rPr>
                <w:rFonts w:ascii="Arial"/>
                <w:sz w:val="21"/>
              </w:rPr>
            </w:pPr>
            <w:r/>
          </w:p>
        </w:tc>
        <w:tc>
          <w:tcPr>
            <w:tcW w:w="1112" w:type="dxa"/>
            <w:vAlign w:val="top"/>
            <w:tcBorders>
              <w:bottom w:val="single" w:color="000000" w:sz="10" w:space="0"/>
            </w:tcBorders>
          </w:tcPr>
          <w:p>
            <w:pPr>
              <w:rPr>
                <w:rFonts w:ascii="Arial"/>
                <w:sz w:val="21"/>
              </w:rPr>
            </w:pPr>
            <w:r/>
          </w:p>
        </w:tc>
        <w:tc>
          <w:tcPr>
            <w:tcW w:w="1112" w:type="dxa"/>
            <w:vAlign w:val="top"/>
            <w:tcBorders>
              <w:bottom w:val="single" w:color="000000" w:sz="10" w:space="0"/>
            </w:tcBorders>
          </w:tcPr>
          <w:p>
            <w:pPr>
              <w:rPr>
                <w:rFonts w:ascii="Arial"/>
                <w:sz w:val="21"/>
              </w:rPr>
            </w:pPr>
            <w:r/>
          </w:p>
        </w:tc>
        <w:tc>
          <w:tcPr>
            <w:tcW w:w="1112" w:type="dxa"/>
            <w:vAlign w:val="top"/>
            <w:tcBorders>
              <w:bottom w:val="single" w:color="000000" w:sz="10" w:space="0"/>
            </w:tcBorders>
          </w:tcPr>
          <w:p>
            <w:pPr>
              <w:rPr>
                <w:rFonts w:ascii="Arial"/>
                <w:sz w:val="21"/>
              </w:rPr>
            </w:pPr>
            <w:r/>
          </w:p>
        </w:tc>
        <w:tc>
          <w:tcPr>
            <w:tcW w:w="1141"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6"/>
          <w:pgSz w:w="11906" w:h="16839"/>
          <w:pgMar w:top="1431" w:right="1609" w:bottom="1209" w:left="1610" w:header="0" w:footer="993" w:gutter="0"/>
        </w:sectPr>
        <w:rPr/>
      </w:pPr>
    </w:p>
    <w:p>
      <w:pPr>
        <w:ind w:left="24"/>
        <w:spacing w:before="173" w:line="647" w:lineRule="exact"/>
        <w:rPr>
          <w:rFonts w:ascii="SimHei" w:hAnsi="SimHei" w:eastAsia="SimHei" w:cs="SimHei"/>
          <w:sz w:val="35"/>
          <w:szCs w:val="35"/>
        </w:rPr>
      </w:pPr>
      <w:r>
        <w:rPr>
          <w:rFonts w:ascii="SimHei" w:hAnsi="SimHei" w:eastAsia="SimHei" w:cs="SimHei"/>
          <w:sz w:val="35"/>
          <w:szCs w:val="35"/>
          <w:spacing w:val="6"/>
          <w:position w:val="21"/>
        </w:rPr>
        <w:t>四、主要负责人情况</w:t>
      </w:r>
    </w:p>
    <w:p>
      <w:pPr>
        <w:ind w:left="27"/>
        <w:spacing w:line="226" w:lineRule="auto"/>
        <w:rPr>
          <w:rFonts w:ascii="SimHei" w:hAnsi="SimHei" w:eastAsia="SimHei" w:cs="SimHei"/>
          <w:sz w:val="31"/>
          <w:szCs w:val="31"/>
        </w:rPr>
      </w:pPr>
      <w:r>
        <w:rPr>
          <w:rFonts w:ascii="SimHei" w:hAnsi="SimHei" w:eastAsia="SimHei" w:cs="SimHei"/>
          <w:sz w:val="31"/>
          <w:szCs w:val="31"/>
          <w:spacing w:val="3"/>
        </w:rPr>
        <w:t>（一）安全负责人</w:t>
      </w:r>
    </w:p>
    <w:p>
      <w:pPr>
        <w:spacing w:line="90"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6"/>
        <w:gridCol w:w="1415"/>
        <w:gridCol w:w="1415"/>
        <w:gridCol w:w="1415"/>
        <w:gridCol w:w="1425"/>
        <w:gridCol w:w="1434"/>
      </w:tblGrid>
      <w:tr>
        <w:trPr>
          <w:trHeight w:val="662" w:hRule="atLeast"/>
        </w:trPr>
        <w:tc>
          <w:tcPr>
            <w:tcW w:w="8548" w:type="dxa"/>
            <w:vAlign w:val="top"/>
            <w:gridSpan w:val="7"/>
            <w:tcBorders>
              <w:left w:val="single" w:color="000000" w:sz="10" w:space="0"/>
              <w:right w:val="single" w:color="000000" w:sz="10" w:space="0"/>
              <w:top w:val="single" w:color="000000" w:sz="10" w:space="0"/>
            </w:tcBorders>
          </w:tcPr>
          <w:p>
            <w:pPr>
              <w:ind w:left="3585"/>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4" w:type="dxa"/>
            <w:vAlign w:val="top"/>
            <w:gridSpan w:val="2"/>
            <w:tcBorders>
              <w:left w:val="single" w:color="000000" w:sz="4" w:space="0"/>
            </w:tcBorders>
          </w:tcPr>
          <w:p>
            <w:pPr>
              <w:ind w:left="491"/>
              <w:spacing w:before="194"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3"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4"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254"/>
              <w:spacing w:before="195"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5"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8" w:type="dxa"/>
            <w:vAlign w:val="top"/>
            <w:gridSpan w:val="7"/>
            <w:tcBorders>
              <w:left w:val="single" w:color="000000" w:sz="4" w:space="0"/>
              <w:right w:val="single" w:color="000000" w:sz="4" w:space="0"/>
            </w:tcBorders>
          </w:tcPr>
          <w:p>
            <w:pPr>
              <w:ind w:left="2878"/>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4" w:type="dxa"/>
            <w:vAlign w:val="top"/>
            <w:gridSpan w:val="4"/>
            <w:tcBorders>
              <w:left w:val="single" w:color="000000" w:sz="4" w:space="0"/>
            </w:tcBorders>
          </w:tcPr>
          <w:p>
            <w:pPr>
              <w:ind w:left="1020"/>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 name="IM 10"/>
                  <wp:cNvGraphicFramePr/>
                  <a:graphic>
                    <a:graphicData uri="http://schemas.openxmlformats.org/drawingml/2006/picture">
                      <pic:pic>
                        <pic:nvPicPr>
                          <pic:cNvPr id="10" name="IM 10"/>
                          <pic:cNvPicPr/>
                        </pic:nvPicPr>
                        <pic:blipFill>
                          <a:blip r:embed="rId1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2" name="IM 12"/>
                  <wp:cNvGraphicFramePr/>
                  <a:graphic>
                    <a:graphicData uri="http://schemas.openxmlformats.org/drawingml/2006/picture">
                      <pic:pic>
                        <pic:nvPicPr>
                          <pic:cNvPr id="12" name="IM 12"/>
                          <pic:cNvPicPr/>
                        </pic:nvPicPr>
                        <pic:blipFill>
                          <a:blip r:embed="rId1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4" w:type="dxa"/>
            <w:vAlign w:val="top"/>
            <w:gridSpan w:val="2"/>
            <w:tcBorders>
              <w:left w:val="single" w:color="000000" w:sz="4" w:space="0"/>
            </w:tcBorders>
          </w:tcPr>
          <w:p>
            <w:pPr>
              <w:ind w:left="274"/>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252"/>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4" w:type="dxa"/>
            <w:vAlign w:val="top"/>
            <w:gridSpan w:val="2"/>
            <w:tcBorders>
              <w:left w:val="single" w:color="000000" w:sz="4" w:space="0"/>
            </w:tcBorders>
          </w:tcPr>
          <w:p>
            <w:pPr>
              <w:ind w:left="495"/>
              <w:spacing w:before="205"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5"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8" w:type="dxa"/>
            <w:vAlign w:val="top"/>
            <w:gridSpan w:val="7"/>
            <w:tcBorders>
              <w:left w:val="single" w:color="000000" w:sz="4" w:space="0"/>
              <w:right w:val="single" w:color="000000" w:sz="4" w:space="0"/>
            </w:tcBorders>
          </w:tcPr>
          <w:p>
            <w:pPr>
              <w:ind w:left="3300"/>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8" w:hRule="atLeast"/>
        </w:trPr>
        <w:tc>
          <w:tcPr>
            <w:tcW w:w="4274" w:type="dxa"/>
            <w:vAlign w:val="top"/>
            <w:gridSpan w:val="4"/>
            <w:tcBorders>
              <w:left w:val="single" w:color="000000" w:sz="4" w:space="0"/>
            </w:tcBorders>
          </w:tcPr>
          <w:p>
            <w:pPr>
              <w:ind w:left="128"/>
              <w:spacing w:before="207"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7"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8" w:type="dxa"/>
            <w:vAlign w:val="top"/>
            <w:gridSpan w:val="7"/>
            <w:tcBorders>
              <w:left w:val="single" w:color="000000" w:sz="4" w:space="0"/>
              <w:right w:val="single" w:color="000000" w:sz="4" w:space="0"/>
            </w:tcBorders>
          </w:tcPr>
          <w:p>
            <w:pPr>
              <w:ind w:left="138"/>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7" w:hRule="atLeast"/>
        </w:trPr>
        <w:tc>
          <w:tcPr>
            <w:tcW w:w="848" w:type="dxa"/>
            <w:vAlign w:val="top"/>
            <w:vMerge w:val="restart"/>
            <w:textDirection w:val="tbRlV"/>
            <w:tcBorders>
              <w:left w:val="single" w:color="000000" w:sz="10" w:space="0"/>
              <w:bottom w:val="nil"/>
            </w:tcBorders>
          </w:tcPr>
          <w:p>
            <w:pPr>
              <w:ind w:left="490"/>
              <w:spacing w:before="294" w:line="215" w:lineRule="auto"/>
              <w:rPr>
                <w:rFonts w:ascii="SimHei" w:hAnsi="SimHei" w:eastAsia="SimHei" w:cs="SimHei"/>
                <w:sz w:val="24"/>
                <w:szCs w:val="24"/>
              </w:rPr>
            </w:pPr>
            <w:r>
              <w:rPr>
                <w:rFonts w:ascii="SimHei" w:hAnsi="SimHei" w:eastAsia="SimHei" w:cs="SimHei"/>
                <w:sz w:val="24"/>
                <w:szCs w:val="24"/>
              </w:rPr>
              <w:t>主</w:t>
            </w:r>
            <w:r>
              <w:rPr>
                <w:rFonts w:ascii="SimHei" w:hAnsi="SimHei" w:eastAsia="SimHei" w:cs="SimHei"/>
                <w:sz w:val="24"/>
                <w:szCs w:val="24"/>
              </w:rPr>
              <w:t xml:space="preserve"> </w:t>
            </w:r>
            <w:r>
              <w:rPr>
                <w:rFonts w:ascii="SimHei" w:hAnsi="SimHei" w:eastAsia="SimHei" w:cs="SimHei"/>
                <w:sz w:val="24"/>
                <w:szCs w:val="24"/>
              </w:rPr>
              <w:t>要</w:t>
            </w:r>
            <w:r>
              <w:rPr>
                <w:rFonts w:ascii="SimHei" w:hAnsi="SimHei" w:eastAsia="SimHei" w:cs="SimHei"/>
                <w:sz w:val="24"/>
                <w:szCs w:val="24"/>
              </w:rPr>
              <w:t xml:space="preserve"> </w:t>
            </w:r>
            <w:r>
              <w:rPr>
                <w:rFonts w:ascii="SimHei" w:hAnsi="SimHei" w:eastAsia="SimHei" w:cs="SimHei"/>
                <w:sz w:val="24"/>
                <w:szCs w:val="24"/>
              </w:rPr>
              <w:t>工</w:t>
            </w:r>
            <w:r>
              <w:rPr>
                <w:rFonts w:ascii="SimHei" w:hAnsi="SimHei" w:eastAsia="SimHei" w:cs="SimHei"/>
                <w:sz w:val="24"/>
                <w:szCs w:val="24"/>
              </w:rPr>
              <w:t xml:space="preserve"> </w:t>
            </w:r>
            <w:r>
              <w:rPr>
                <w:rFonts w:ascii="SimHei" w:hAnsi="SimHei" w:eastAsia="SimHei" w:cs="SimHei"/>
                <w:sz w:val="24"/>
                <w:szCs w:val="24"/>
              </w:rPr>
              <w:t>作</w:t>
            </w:r>
            <w:r>
              <w:rPr>
                <w:rFonts w:ascii="SimHei" w:hAnsi="SimHei" w:eastAsia="SimHei" w:cs="SimHei"/>
                <w:sz w:val="24"/>
                <w:szCs w:val="24"/>
              </w:rPr>
              <w:t xml:space="preserve"> </w:t>
            </w:r>
            <w:r>
              <w:rPr>
                <w:rFonts w:ascii="SimHei" w:hAnsi="SimHei" w:eastAsia="SimHei" w:cs="SimHei"/>
                <w:sz w:val="24"/>
                <w:szCs w:val="24"/>
              </w:rPr>
              <w:t>经</w:t>
            </w:r>
            <w:r>
              <w:rPr>
                <w:rFonts w:ascii="SimHei" w:hAnsi="SimHei" w:eastAsia="SimHei" w:cs="SimHei"/>
                <w:sz w:val="24"/>
                <w:szCs w:val="24"/>
              </w:rPr>
              <w:t xml:space="preserve"> </w:t>
            </w:r>
            <w:r>
              <w:rPr>
                <w:rFonts w:ascii="SimHei" w:hAnsi="SimHei" w:eastAsia="SimHei" w:cs="SimHei"/>
                <w:sz w:val="24"/>
                <w:szCs w:val="24"/>
              </w:rPr>
              <w:t>历</w:t>
            </w:r>
          </w:p>
        </w:tc>
        <w:tc>
          <w:tcPr>
            <w:tcW w:w="2011" w:type="dxa"/>
            <w:vAlign w:val="top"/>
            <w:gridSpan w:val="2"/>
          </w:tcPr>
          <w:p>
            <w:pPr>
              <w:ind w:left="342"/>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1"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spacing w:before="34" w:line="241" w:lineRule="auto"/>
        <w:jc w:val="both"/>
        <w:rPr>
          <w:rFonts w:ascii="SimHei" w:hAnsi="SimHei" w:eastAsia="SimHei" w:cs="SimHei"/>
          <w:sz w:val="20"/>
          <w:szCs w:val="20"/>
        </w:rPr>
      </w:pPr>
      <w:r>
        <w:rPr>
          <w:rFonts w:ascii="SimHei" w:hAnsi="SimHei" w:eastAsia="SimHei" w:cs="SimHei"/>
          <w:sz w:val="20"/>
          <w:szCs w:val="20"/>
          <w:spacing w:val="-4"/>
        </w:rPr>
        <w:t>注：1.“安全负责人”、“生产运行负责人”、“技术负责人”、“财务负责</w:t>
      </w:r>
      <w:r>
        <w:rPr>
          <w:rFonts w:ascii="SimHei" w:hAnsi="SimHei" w:eastAsia="SimHei" w:cs="SimHei"/>
          <w:sz w:val="20"/>
          <w:szCs w:val="20"/>
          <w:spacing w:val="-5"/>
        </w:rPr>
        <w:t>人”是指公司高层管理人</w:t>
      </w:r>
      <w:r>
        <w:rPr>
          <w:rFonts w:ascii="SimHei" w:hAnsi="SimHei" w:eastAsia="SimHei" w:cs="SimHei"/>
          <w:sz w:val="20"/>
          <w:szCs w:val="20"/>
          <w:spacing w:val="-5"/>
        </w:rPr>
        <w:t xml:space="preserve"> </w:t>
      </w:r>
      <w:r>
        <w:rPr>
          <w:rFonts w:ascii="SimHei" w:hAnsi="SimHei" w:eastAsia="SimHei" w:cs="SimHei"/>
          <w:sz w:val="20"/>
          <w:szCs w:val="20"/>
          <w:spacing w:val="7"/>
        </w:rPr>
        <w:t>员或厂级领导，即总经理、副总经理、总工程师、</w:t>
      </w:r>
      <w:r>
        <w:rPr>
          <w:rFonts w:ascii="SimHei" w:hAnsi="SimHei" w:eastAsia="SimHei" w:cs="SimHei"/>
          <w:sz w:val="20"/>
          <w:szCs w:val="20"/>
          <w:spacing w:val="6"/>
        </w:rPr>
        <w:t>总会计师，或厂长、副厂长、站长、副站长等。</w:t>
      </w:r>
      <w:r>
        <w:rPr>
          <w:rFonts w:ascii="SimHei" w:hAnsi="SimHei" w:eastAsia="SimHei" w:cs="SimHei"/>
          <w:sz w:val="20"/>
          <w:szCs w:val="20"/>
        </w:rPr>
        <w:t xml:space="preserve"> </w:t>
      </w:r>
      <w:r>
        <w:rPr>
          <w:rFonts w:ascii="SimHei" w:hAnsi="SimHei" w:eastAsia="SimHei" w:cs="SimHei"/>
          <w:sz w:val="20"/>
          <w:szCs w:val="20"/>
          <w:spacing w:val="4"/>
        </w:rPr>
        <w:t>其中，“安全负责人”指主管安全工作的企业负责人。</w:t>
      </w:r>
    </w:p>
    <w:p>
      <w:pPr>
        <w:ind w:left="10" w:right="74" w:firstLine="405"/>
        <w:spacing w:before="32" w:line="241" w:lineRule="auto"/>
        <w:rPr>
          <w:rFonts w:ascii="SimHei" w:hAnsi="SimHei" w:eastAsia="SimHei" w:cs="SimHei"/>
          <w:sz w:val="20"/>
          <w:szCs w:val="20"/>
        </w:rPr>
      </w:pPr>
      <w:r>
        <w:rPr>
          <w:rFonts w:ascii="SimHei" w:hAnsi="SimHei" w:eastAsia="SimHei" w:cs="SimHei"/>
          <w:sz w:val="20"/>
          <w:szCs w:val="20"/>
          <w:spacing w:val="9"/>
        </w:rPr>
        <w:t>2.“</w:t>
      </w:r>
      <w:r>
        <w:rPr>
          <w:rFonts w:ascii="SimHei" w:hAnsi="SimHei" w:eastAsia="SimHei" w:cs="SimHei"/>
          <w:sz w:val="20"/>
          <w:szCs w:val="20"/>
          <w:spacing w:val="-76"/>
        </w:rPr>
        <w:t xml:space="preserve"> </w:t>
      </w:r>
      <w:r>
        <w:rPr>
          <w:rFonts w:ascii="SimHei" w:hAnsi="SimHei" w:eastAsia="SimHei" w:cs="SimHei"/>
          <w:sz w:val="20"/>
          <w:szCs w:val="20"/>
          <w:spacing w:val="9"/>
        </w:rPr>
        <w:t>岗位培训合格证书”应由省级及以上政府部门颁发或授权颁发的与所负责业务相</w:t>
      </w:r>
      <w:r>
        <w:rPr>
          <w:rFonts w:ascii="SimHei" w:hAnsi="SimHei" w:eastAsia="SimHei" w:cs="SimHei"/>
          <w:sz w:val="20"/>
          <w:szCs w:val="20"/>
          <w:spacing w:val="8"/>
        </w:rPr>
        <w:t>对应的</w:t>
      </w:r>
      <w:r>
        <w:rPr>
          <w:rFonts w:ascii="SimHei" w:hAnsi="SimHei" w:eastAsia="SimHei" w:cs="SimHei"/>
          <w:sz w:val="20"/>
          <w:szCs w:val="20"/>
        </w:rPr>
        <w:t xml:space="preserve"> </w:t>
      </w:r>
      <w:r>
        <w:rPr>
          <w:rFonts w:ascii="SimHei" w:hAnsi="SimHei" w:eastAsia="SimHei" w:cs="SimHei"/>
          <w:sz w:val="20"/>
          <w:szCs w:val="20"/>
          <w:spacing w:val="1"/>
        </w:rPr>
        <w:t>岗位培训合格证书（下同）。</w:t>
      </w:r>
    </w:p>
    <w:p>
      <w:pPr>
        <w:ind w:right="74" w:firstLine="416"/>
        <w:spacing w:before="23" w:line="241" w:lineRule="auto"/>
        <w:rPr>
          <w:rFonts w:ascii="SimHei" w:hAnsi="SimHei" w:eastAsia="SimHei" w:cs="SimHei"/>
          <w:sz w:val="20"/>
          <w:szCs w:val="20"/>
        </w:rPr>
      </w:pPr>
      <w:r>
        <w:rPr>
          <w:rFonts w:ascii="SimHei" w:hAnsi="SimHei" w:eastAsia="SimHei" w:cs="SimHei"/>
          <w:sz w:val="20"/>
          <w:szCs w:val="20"/>
          <w:spacing w:val="9"/>
        </w:rPr>
        <w:t>3.具备专业技术职称证书的，填写证书名称、证书编号、发证机关、职称及级别以及专业；</w:t>
      </w:r>
      <w:r>
        <w:rPr>
          <w:rFonts w:ascii="SimHei" w:hAnsi="SimHei" w:eastAsia="SimHei" w:cs="SimHei"/>
          <w:sz w:val="20"/>
          <w:szCs w:val="20"/>
          <w:spacing w:val="8"/>
        </w:rPr>
        <w:t xml:space="preserve"> </w:t>
      </w:r>
      <w:r>
        <w:rPr>
          <w:rFonts w:ascii="SimHei" w:hAnsi="SimHei" w:eastAsia="SimHei" w:cs="SimHei"/>
          <w:sz w:val="20"/>
          <w:szCs w:val="20"/>
          <w:spacing w:val="10"/>
        </w:rPr>
        <w:t>具备岗位培训合格证书的，填写证书名称、证书编号、发证</w:t>
      </w:r>
      <w:r>
        <w:rPr>
          <w:rFonts w:ascii="SimHei" w:hAnsi="SimHei" w:eastAsia="SimHei" w:cs="SimHei"/>
          <w:sz w:val="20"/>
          <w:szCs w:val="20"/>
          <w:spacing w:val="9"/>
        </w:rPr>
        <w:t>机关、具体岗位。同时具备与从事业</w:t>
      </w:r>
      <w:r>
        <w:rPr>
          <w:rFonts w:ascii="SimHei" w:hAnsi="SimHei" w:eastAsia="SimHei" w:cs="SimHei"/>
          <w:sz w:val="20"/>
          <w:szCs w:val="20"/>
        </w:rPr>
        <w:t xml:space="preserve"> </w:t>
      </w:r>
      <w:r>
        <w:rPr>
          <w:rFonts w:ascii="SimHei" w:hAnsi="SimHei" w:eastAsia="SimHei" w:cs="SimHei"/>
          <w:sz w:val="20"/>
          <w:szCs w:val="20"/>
          <w:spacing w:val="7"/>
        </w:rPr>
        <w:t>务相关的专业技术职称证书和岗位培训合格证书的，填写专业技术职称证书即可（下同）。</w:t>
      </w:r>
    </w:p>
    <w:p>
      <w:pPr>
        <w:spacing w:line="241" w:lineRule="auto"/>
        <w:sectPr>
          <w:footerReference w:type="default" r:id="rId9"/>
          <w:pgSz w:w="11906" w:h="16839"/>
          <w:pgMar w:top="1431" w:right="1425" w:bottom="1209" w:left="1599" w:header="0" w:footer="993" w:gutter="0"/>
        </w:sectPr>
        <w:rPr>
          <w:rFonts w:ascii="SimHei" w:hAnsi="SimHei" w:eastAsia="SimHei" w:cs="SimHei"/>
          <w:sz w:val="20"/>
          <w:szCs w:val="20"/>
        </w:rPr>
      </w:pPr>
    </w:p>
    <w:p>
      <w:pPr>
        <w:ind w:left="30"/>
        <w:spacing w:before="91" w:line="218" w:lineRule="auto"/>
        <w:rPr>
          <w:rFonts w:ascii="SimHei" w:hAnsi="SimHei" w:eastAsia="SimHei" w:cs="SimHei"/>
          <w:sz w:val="31"/>
          <w:szCs w:val="31"/>
        </w:rPr>
      </w:pPr>
      <w:r>
        <w:rPr>
          <w:rFonts w:ascii="SimHei" w:hAnsi="SimHei" w:eastAsia="SimHei" w:cs="SimHei"/>
          <w:sz w:val="31"/>
          <w:szCs w:val="31"/>
          <w:spacing w:val="5"/>
        </w:rPr>
        <w:t>（二）生产运行负责人</w:t>
      </w:r>
    </w:p>
    <w:tbl>
      <w:tblPr>
        <w:tblStyle w:val="TableNormal"/>
        <w:tblW w:w="8548" w:type="dxa"/>
        <w:tblInd w:w="1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6"/>
        <w:gridCol w:w="1415"/>
        <w:gridCol w:w="1415"/>
        <w:gridCol w:w="1415"/>
        <w:gridCol w:w="1425"/>
        <w:gridCol w:w="1434"/>
      </w:tblGrid>
      <w:tr>
        <w:trPr>
          <w:trHeight w:val="662" w:hRule="atLeast"/>
        </w:trPr>
        <w:tc>
          <w:tcPr>
            <w:tcW w:w="8548" w:type="dxa"/>
            <w:vAlign w:val="top"/>
            <w:gridSpan w:val="7"/>
            <w:tcBorders>
              <w:left w:val="single" w:color="000000" w:sz="10" w:space="0"/>
              <w:right w:val="single" w:color="000000" w:sz="10" w:space="0"/>
              <w:top w:val="single" w:color="000000" w:sz="10" w:space="0"/>
            </w:tcBorders>
          </w:tcPr>
          <w:p>
            <w:pPr>
              <w:ind w:left="3585"/>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4" w:type="dxa"/>
            <w:vAlign w:val="top"/>
            <w:gridSpan w:val="2"/>
            <w:tcBorders>
              <w:left w:val="single" w:color="000000" w:sz="4" w:space="0"/>
            </w:tcBorders>
          </w:tcPr>
          <w:p>
            <w:pPr>
              <w:ind w:left="491"/>
              <w:spacing w:before="195"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4"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5"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254"/>
              <w:spacing w:before="196"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6"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8" w:type="dxa"/>
            <w:vAlign w:val="top"/>
            <w:gridSpan w:val="7"/>
            <w:tcBorders>
              <w:left w:val="single" w:color="000000" w:sz="4" w:space="0"/>
              <w:right w:val="single" w:color="000000" w:sz="4" w:space="0"/>
            </w:tcBorders>
          </w:tcPr>
          <w:p>
            <w:pPr>
              <w:ind w:left="2878"/>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4" w:type="dxa"/>
            <w:vAlign w:val="top"/>
            <w:gridSpan w:val="4"/>
            <w:tcBorders>
              <w:left w:val="single" w:color="000000" w:sz="4" w:space="0"/>
            </w:tcBorders>
          </w:tcPr>
          <w:p>
            <w:pPr>
              <w:ind w:left="1020"/>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4" name="IM 14"/>
                  <wp:cNvGraphicFramePr/>
                  <a:graphic>
                    <a:graphicData uri="http://schemas.openxmlformats.org/drawingml/2006/picture">
                      <pic:pic>
                        <pic:nvPicPr>
                          <pic:cNvPr id="14" name="IM 14"/>
                          <pic:cNvPicPr/>
                        </pic:nvPicPr>
                        <pic:blipFill>
                          <a:blip r:embed="rId1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4" w:type="dxa"/>
            <w:vAlign w:val="top"/>
            <w:gridSpan w:val="2"/>
            <w:tcBorders>
              <w:left w:val="single" w:color="000000" w:sz="4" w:space="0"/>
            </w:tcBorders>
          </w:tcPr>
          <w:p>
            <w:pPr>
              <w:ind w:left="274"/>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4" w:type="dxa"/>
            <w:vAlign w:val="top"/>
            <w:gridSpan w:val="2"/>
            <w:tcBorders>
              <w:left w:val="single" w:color="000000" w:sz="4" w:space="0"/>
            </w:tcBorders>
          </w:tcPr>
          <w:p>
            <w:pPr>
              <w:ind w:left="252"/>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495"/>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5"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8" w:type="dxa"/>
            <w:vAlign w:val="top"/>
            <w:gridSpan w:val="7"/>
            <w:tcBorders>
              <w:left w:val="single" w:color="000000" w:sz="4" w:space="0"/>
              <w:right w:val="single" w:color="000000" w:sz="4" w:space="0"/>
            </w:tcBorders>
          </w:tcPr>
          <w:p>
            <w:pPr>
              <w:ind w:left="3300"/>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4" w:type="dxa"/>
            <w:vAlign w:val="top"/>
            <w:gridSpan w:val="4"/>
            <w:tcBorders>
              <w:left w:val="single" w:color="000000" w:sz="4" w:space="0"/>
            </w:tcBorders>
          </w:tcPr>
          <w:p>
            <w:pPr>
              <w:ind w:left="128"/>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8" w:type="dxa"/>
            <w:vAlign w:val="top"/>
            <w:gridSpan w:val="7"/>
            <w:tcBorders>
              <w:left w:val="single" w:color="000000" w:sz="4" w:space="0"/>
              <w:right w:val="single" w:color="000000" w:sz="4" w:space="0"/>
            </w:tcBorders>
          </w:tcPr>
          <w:p>
            <w:pPr>
              <w:ind w:left="138"/>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4" w:line="215" w:lineRule="auto"/>
              <w:rPr>
                <w:rFonts w:ascii="SimHei" w:hAnsi="SimHei" w:eastAsia="SimHei" w:cs="SimHei"/>
                <w:sz w:val="24"/>
                <w:szCs w:val="24"/>
              </w:rPr>
            </w:pPr>
            <w:r>
              <w:rPr>
                <w:rFonts w:ascii="SimHei" w:hAnsi="SimHei" w:eastAsia="SimHei" w:cs="SimHei"/>
                <w:sz w:val="24"/>
                <w:szCs w:val="24"/>
                <w:spacing w:val="-1"/>
              </w:rPr>
              <w:t>主</w:t>
            </w:r>
            <w:r>
              <w:rPr>
                <w:rFonts w:ascii="SimHei" w:hAnsi="SimHei" w:eastAsia="SimHei" w:cs="SimHei"/>
                <w:sz w:val="24"/>
                <w:szCs w:val="24"/>
                <w:spacing w:val="-1"/>
              </w:rPr>
              <w:t xml:space="preserve"> </w:t>
            </w:r>
            <w:r>
              <w:rPr>
                <w:rFonts w:ascii="SimHei" w:hAnsi="SimHei" w:eastAsia="SimHei" w:cs="SimHei"/>
                <w:sz w:val="24"/>
                <w:szCs w:val="24"/>
                <w:spacing w:val="-1"/>
              </w:rPr>
              <w:t>要</w:t>
            </w:r>
            <w:r>
              <w:rPr>
                <w:rFonts w:ascii="SimHei" w:hAnsi="SimHei" w:eastAsia="SimHei" w:cs="SimHei"/>
                <w:sz w:val="24"/>
                <w:szCs w:val="24"/>
                <w:spacing w:val="-1"/>
              </w:rPr>
              <w:t xml:space="preserve"> </w:t>
            </w:r>
            <w:r>
              <w:rPr>
                <w:rFonts w:ascii="SimHei" w:hAnsi="SimHei" w:eastAsia="SimHei" w:cs="SimHei"/>
                <w:sz w:val="24"/>
                <w:szCs w:val="24"/>
                <w:spacing w:val="-1"/>
              </w:rPr>
              <w:t>工</w:t>
            </w:r>
            <w:r>
              <w:rPr>
                <w:rFonts w:ascii="SimHei" w:hAnsi="SimHei" w:eastAsia="SimHei" w:cs="SimHei"/>
                <w:sz w:val="24"/>
                <w:szCs w:val="24"/>
                <w:spacing w:val="-1"/>
              </w:rPr>
              <w:t xml:space="preserve"> </w:t>
            </w:r>
            <w:r>
              <w:rPr>
                <w:rFonts w:ascii="SimHei" w:hAnsi="SimHei" w:eastAsia="SimHei" w:cs="SimHei"/>
                <w:sz w:val="24"/>
                <w:szCs w:val="24"/>
                <w:spacing w:val="-1"/>
              </w:rPr>
              <w:t>作</w:t>
            </w:r>
            <w:r>
              <w:rPr>
                <w:rFonts w:ascii="SimHei" w:hAnsi="SimHei" w:eastAsia="SimHei" w:cs="SimHei"/>
                <w:sz w:val="24"/>
                <w:szCs w:val="24"/>
                <w:spacing w:val="-1"/>
              </w:rPr>
              <w:t xml:space="preserve"> </w:t>
            </w:r>
            <w:r>
              <w:rPr>
                <w:rFonts w:ascii="SimHei" w:hAnsi="SimHei" w:eastAsia="SimHei" w:cs="SimHei"/>
                <w:sz w:val="24"/>
                <w:szCs w:val="24"/>
                <w:spacing w:val="-1"/>
              </w:rPr>
              <w:t>经</w:t>
            </w:r>
            <w:r>
              <w:rPr>
                <w:rFonts w:ascii="SimHei" w:hAnsi="SimHei" w:eastAsia="SimHei" w:cs="SimHei"/>
                <w:sz w:val="24"/>
                <w:szCs w:val="24"/>
                <w:spacing w:val="-1"/>
              </w:rPr>
              <w:t xml:space="preserve"> </w:t>
            </w:r>
            <w:r>
              <w:rPr>
                <w:rFonts w:ascii="SimHei" w:hAnsi="SimHei" w:eastAsia="SimHei" w:cs="SimHei"/>
                <w:sz w:val="24"/>
                <w:szCs w:val="24"/>
                <w:spacing w:val="-1"/>
              </w:rPr>
              <w:t>历</w:t>
            </w:r>
          </w:p>
        </w:tc>
        <w:tc>
          <w:tcPr>
            <w:tcW w:w="2011" w:type="dxa"/>
            <w:vAlign w:val="top"/>
            <w:gridSpan w:val="2"/>
          </w:tcPr>
          <w:p>
            <w:pPr>
              <w:ind w:left="342"/>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1"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35" w:line="241"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w:t>
      </w:r>
      <w:r>
        <w:rPr>
          <w:rFonts w:ascii="SimHei" w:hAnsi="SimHei" w:eastAsia="SimHei" w:cs="SimHei"/>
          <w:sz w:val="20"/>
          <w:szCs w:val="20"/>
          <w:spacing w:val="-9"/>
        </w:rPr>
        <w:t>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w:t>
      </w:r>
      <w:r>
        <w:rPr>
          <w:rFonts w:ascii="SimHei" w:hAnsi="SimHei" w:eastAsia="SimHei" w:cs="SimHei"/>
          <w:sz w:val="20"/>
          <w:szCs w:val="20"/>
          <w:spacing w:val="9"/>
        </w:rPr>
        <w:t>长、站长、副站长等。其</w:t>
      </w:r>
      <w:r>
        <w:rPr>
          <w:rFonts w:ascii="SimHei" w:hAnsi="SimHei" w:eastAsia="SimHei" w:cs="SimHei"/>
          <w:sz w:val="20"/>
          <w:szCs w:val="20"/>
        </w:rPr>
        <w:t xml:space="preserve"> </w:t>
      </w:r>
      <w:r>
        <w:rPr>
          <w:rFonts w:ascii="SimHei" w:hAnsi="SimHei" w:eastAsia="SimHei" w:cs="SimHei"/>
          <w:sz w:val="20"/>
          <w:szCs w:val="20"/>
          <w:spacing w:val="4"/>
        </w:rPr>
        <w:t>中，“生产运行负责人”指主管生产的企业负责人。</w:t>
      </w:r>
    </w:p>
    <w:p>
      <w:pPr>
        <w:spacing w:line="241" w:lineRule="auto"/>
        <w:sectPr>
          <w:footerReference w:type="default" r:id="rId12"/>
          <w:pgSz w:w="11906" w:h="16839"/>
          <w:pgMar w:top="1431" w:right="1497" w:bottom="1206" w:left="1596" w:header="0" w:footer="993" w:gutter="0"/>
        </w:sectPr>
        <w:rPr>
          <w:rFonts w:ascii="SimHei" w:hAnsi="SimHei" w:eastAsia="SimHei" w:cs="SimHei"/>
          <w:sz w:val="20"/>
          <w:szCs w:val="20"/>
        </w:rPr>
      </w:pPr>
    </w:p>
    <w:p>
      <w:pPr>
        <w:ind w:left="30"/>
        <w:spacing w:before="91" w:line="218" w:lineRule="auto"/>
        <w:rPr>
          <w:rFonts w:ascii="SimHei" w:hAnsi="SimHei" w:eastAsia="SimHei" w:cs="SimHei"/>
          <w:sz w:val="31"/>
          <w:szCs w:val="31"/>
        </w:rPr>
      </w:pPr>
      <w:r>
        <w:rPr>
          <w:rFonts w:ascii="SimHei" w:hAnsi="SimHei" w:eastAsia="SimHei" w:cs="SimHei"/>
          <w:sz w:val="31"/>
          <w:szCs w:val="31"/>
          <w:spacing w:val="3"/>
        </w:rPr>
        <w:t>（三）技术负责人</w:t>
      </w:r>
    </w:p>
    <w:tbl>
      <w:tblPr>
        <w:tblStyle w:val="TableNormal"/>
        <w:tblW w:w="8548" w:type="dxa"/>
        <w:tblInd w:w="1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6"/>
        <w:gridCol w:w="1415"/>
        <w:gridCol w:w="1415"/>
        <w:gridCol w:w="1415"/>
        <w:gridCol w:w="1425"/>
        <w:gridCol w:w="1434"/>
      </w:tblGrid>
      <w:tr>
        <w:trPr>
          <w:trHeight w:val="662" w:hRule="atLeast"/>
        </w:trPr>
        <w:tc>
          <w:tcPr>
            <w:tcW w:w="8548" w:type="dxa"/>
            <w:vAlign w:val="top"/>
            <w:gridSpan w:val="7"/>
            <w:tcBorders>
              <w:left w:val="single" w:color="000000" w:sz="10" w:space="0"/>
              <w:right w:val="single" w:color="000000" w:sz="10" w:space="0"/>
              <w:top w:val="single" w:color="000000" w:sz="10" w:space="0"/>
            </w:tcBorders>
          </w:tcPr>
          <w:p>
            <w:pPr>
              <w:ind w:left="3585"/>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4" w:type="dxa"/>
            <w:vAlign w:val="top"/>
            <w:gridSpan w:val="2"/>
            <w:tcBorders>
              <w:left w:val="single" w:color="000000" w:sz="4" w:space="0"/>
            </w:tcBorders>
          </w:tcPr>
          <w:p>
            <w:pPr>
              <w:ind w:left="491"/>
              <w:spacing w:before="195"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4"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5"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254"/>
              <w:spacing w:before="196"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6"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8" w:type="dxa"/>
            <w:vAlign w:val="top"/>
            <w:gridSpan w:val="7"/>
            <w:tcBorders>
              <w:left w:val="single" w:color="000000" w:sz="4" w:space="0"/>
              <w:right w:val="single" w:color="000000" w:sz="4" w:space="0"/>
            </w:tcBorders>
          </w:tcPr>
          <w:p>
            <w:pPr>
              <w:ind w:left="2878"/>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4" w:type="dxa"/>
            <w:vAlign w:val="top"/>
            <w:gridSpan w:val="4"/>
            <w:tcBorders>
              <w:left w:val="single" w:color="000000" w:sz="4" w:space="0"/>
            </w:tcBorders>
          </w:tcPr>
          <w:p>
            <w:pPr>
              <w:ind w:left="1020"/>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8" name="IM 18"/>
                  <wp:cNvGraphicFramePr/>
                  <a:graphic>
                    <a:graphicData uri="http://schemas.openxmlformats.org/drawingml/2006/picture">
                      <pic:pic>
                        <pic:nvPicPr>
                          <pic:cNvPr id="18" name="IM 18"/>
                          <pic:cNvPicPr/>
                        </pic:nvPicPr>
                        <pic:blipFill>
                          <a:blip r:embed="rId1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0" name="IM 20"/>
                  <wp:cNvGraphicFramePr/>
                  <a:graphic>
                    <a:graphicData uri="http://schemas.openxmlformats.org/drawingml/2006/picture">
                      <pic:pic>
                        <pic:nvPicPr>
                          <pic:cNvPr id="20" name="IM 20"/>
                          <pic:cNvPicPr/>
                        </pic:nvPicPr>
                        <pic:blipFill>
                          <a:blip r:embed="rId1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4" w:type="dxa"/>
            <w:vAlign w:val="top"/>
            <w:gridSpan w:val="2"/>
            <w:tcBorders>
              <w:left w:val="single" w:color="000000" w:sz="4" w:space="0"/>
            </w:tcBorders>
          </w:tcPr>
          <w:p>
            <w:pPr>
              <w:ind w:left="274"/>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4" w:type="dxa"/>
            <w:vAlign w:val="top"/>
            <w:gridSpan w:val="2"/>
            <w:tcBorders>
              <w:left w:val="single" w:color="000000" w:sz="4" w:space="0"/>
            </w:tcBorders>
          </w:tcPr>
          <w:p>
            <w:pPr>
              <w:ind w:left="252"/>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495"/>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5"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8" w:type="dxa"/>
            <w:vAlign w:val="top"/>
            <w:gridSpan w:val="7"/>
            <w:tcBorders>
              <w:left w:val="single" w:color="000000" w:sz="4" w:space="0"/>
              <w:right w:val="single" w:color="000000" w:sz="4" w:space="0"/>
            </w:tcBorders>
          </w:tcPr>
          <w:p>
            <w:pPr>
              <w:ind w:left="3300"/>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4" w:type="dxa"/>
            <w:vAlign w:val="top"/>
            <w:gridSpan w:val="4"/>
            <w:tcBorders>
              <w:left w:val="single" w:color="000000" w:sz="4" w:space="0"/>
            </w:tcBorders>
          </w:tcPr>
          <w:p>
            <w:pPr>
              <w:ind w:left="128"/>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8" w:type="dxa"/>
            <w:vAlign w:val="top"/>
            <w:gridSpan w:val="7"/>
            <w:tcBorders>
              <w:left w:val="single" w:color="000000" w:sz="4" w:space="0"/>
              <w:right w:val="single" w:color="000000" w:sz="4" w:space="0"/>
            </w:tcBorders>
          </w:tcPr>
          <w:p>
            <w:pPr>
              <w:ind w:left="138"/>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4" w:line="215" w:lineRule="auto"/>
              <w:rPr>
                <w:rFonts w:ascii="SimHei" w:hAnsi="SimHei" w:eastAsia="SimHei" w:cs="SimHei"/>
                <w:sz w:val="24"/>
                <w:szCs w:val="24"/>
              </w:rPr>
            </w:pPr>
            <w:r>
              <w:rPr>
                <w:rFonts w:ascii="SimHei" w:hAnsi="SimHei" w:eastAsia="SimHei" w:cs="SimHei"/>
                <w:sz w:val="24"/>
                <w:szCs w:val="24"/>
                <w:spacing w:val="-1"/>
              </w:rPr>
              <w:t>主</w:t>
            </w:r>
            <w:r>
              <w:rPr>
                <w:rFonts w:ascii="SimHei" w:hAnsi="SimHei" w:eastAsia="SimHei" w:cs="SimHei"/>
                <w:sz w:val="24"/>
                <w:szCs w:val="24"/>
                <w:spacing w:val="-1"/>
              </w:rPr>
              <w:t xml:space="preserve"> </w:t>
            </w:r>
            <w:r>
              <w:rPr>
                <w:rFonts w:ascii="SimHei" w:hAnsi="SimHei" w:eastAsia="SimHei" w:cs="SimHei"/>
                <w:sz w:val="24"/>
                <w:szCs w:val="24"/>
                <w:spacing w:val="-1"/>
              </w:rPr>
              <w:t>要</w:t>
            </w:r>
            <w:r>
              <w:rPr>
                <w:rFonts w:ascii="SimHei" w:hAnsi="SimHei" w:eastAsia="SimHei" w:cs="SimHei"/>
                <w:sz w:val="24"/>
                <w:szCs w:val="24"/>
                <w:spacing w:val="-1"/>
              </w:rPr>
              <w:t xml:space="preserve"> </w:t>
            </w:r>
            <w:r>
              <w:rPr>
                <w:rFonts w:ascii="SimHei" w:hAnsi="SimHei" w:eastAsia="SimHei" w:cs="SimHei"/>
                <w:sz w:val="24"/>
                <w:szCs w:val="24"/>
                <w:spacing w:val="-1"/>
              </w:rPr>
              <w:t>工</w:t>
            </w:r>
            <w:r>
              <w:rPr>
                <w:rFonts w:ascii="SimHei" w:hAnsi="SimHei" w:eastAsia="SimHei" w:cs="SimHei"/>
                <w:sz w:val="24"/>
                <w:szCs w:val="24"/>
                <w:spacing w:val="-1"/>
              </w:rPr>
              <w:t xml:space="preserve"> </w:t>
            </w:r>
            <w:r>
              <w:rPr>
                <w:rFonts w:ascii="SimHei" w:hAnsi="SimHei" w:eastAsia="SimHei" w:cs="SimHei"/>
                <w:sz w:val="24"/>
                <w:szCs w:val="24"/>
                <w:spacing w:val="-1"/>
              </w:rPr>
              <w:t>作</w:t>
            </w:r>
            <w:r>
              <w:rPr>
                <w:rFonts w:ascii="SimHei" w:hAnsi="SimHei" w:eastAsia="SimHei" w:cs="SimHei"/>
                <w:sz w:val="24"/>
                <w:szCs w:val="24"/>
                <w:spacing w:val="-1"/>
              </w:rPr>
              <w:t xml:space="preserve"> </w:t>
            </w:r>
            <w:r>
              <w:rPr>
                <w:rFonts w:ascii="SimHei" w:hAnsi="SimHei" w:eastAsia="SimHei" w:cs="SimHei"/>
                <w:sz w:val="24"/>
                <w:szCs w:val="24"/>
                <w:spacing w:val="-1"/>
              </w:rPr>
              <w:t>经</w:t>
            </w:r>
            <w:r>
              <w:rPr>
                <w:rFonts w:ascii="SimHei" w:hAnsi="SimHei" w:eastAsia="SimHei" w:cs="SimHei"/>
                <w:sz w:val="24"/>
                <w:szCs w:val="24"/>
                <w:spacing w:val="-1"/>
              </w:rPr>
              <w:t xml:space="preserve"> </w:t>
            </w:r>
            <w:r>
              <w:rPr>
                <w:rFonts w:ascii="SimHei" w:hAnsi="SimHei" w:eastAsia="SimHei" w:cs="SimHei"/>
                <w:sz w:val="24"/>
                <w:szCs w:val="24"/>
                <w:spacing w:val="-1"/>
              </w:rPr>
              <w:t>历</w:t>
            </w:r>
          </w:p>
        </w:tc>
        <w:tc>
          <w:tcPr>
            <w:tcW w:w="2011" w:type="dxa"/>
            <w:vAlign w:val="top"/>
            <w:gridSpan w:val="2"/>
          </w:tcPr>
          <w:p>
            <w:pPr>
              <w:ind w:left="522"/>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1"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52" w:line="266"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w:t>
      </w:r>
      <w:r>
        <w:rPr>
          <w:rFonts w:ascii="SimHei" w:hAnsi="SimHei" w:eastAsia="SimHei" w:cs="SimHei"/>
          <w:sz w:val="20"/>
          <w:szCs w:val="20"/>
          <w:spacing w:val="-9"/>
        </w:rPr>
        <w:t>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厂级领导，即总经理、副总经理、总工程师、总会计师，或厂长、副厂长、</w:t>
      </w:r>
      <w:r>
        <w:rPr>
          <w:rFonts w:ascii="SimHei" w:hAnsi="SimHei" w:eastAsia="SimHei" w:cs="SimHei"/>
          <w:sz w:val="20"/>
          <w:szCs w:val="20"/>
          <w:spacing w:val="9"/>
        </w:rPr>
        <w:t>站长、副站长等。其</w:t>
      </w:r>
      <w:r>
        <w:rPr>
          <w:rFonts w:ascii="SimHei" w:hAnsi="SimHei" w:eastAsia="SimHei" w:cs="SimHei"/>
          <w:sz w:val="20"/>
          <w:szCs w:val="20"/>
        </w:rPr>
        <w:t xml:space="preserve"> </w:t>
      </w:r>
      <w:r>
        <w:rPr>
          <w:rFonts w:ascii="SimHei" w:hAnsi="SimHei" w:eastAsia="SimHei" w:cs="SimHei"/>
          <w:sz w:val="20"/>
          <w:szCs w:val="20"/>
          <w:spacing w:val="4"/>
        </w:rPr>
        <w:t>中，“技术负责人”指主管生产技术的企业负责人。</w:t>
      </w:r>
    </w:p>
    <w:p>
      <w:pPr>
        <w:spacing w:line="266" w:lineRule="auto"/>
        <w:sectPr>
          <w:footerReference w:type="default" r:id="rId15"/>
          <w:pgSz w:w="11906" w:h="16839"/>
          <w:pgMar w:top="1431" w:right="1497" w:bottom="1209" w:left="1596" w:header="0" w:footer="993" w:gutter="0"/>
        </w:sectPr>
        <w:rPr>
          <w:rFonts w:ascii="SimHei" w:hAnsi="SimHei" w:eastAsia="SimHei" w:cs="SimHei"/>
          <w:sz w:val="20"/>
          <w:szCs w:val="20"/>
        </w:rPr>
      </w:pPr>
    </w:p>
    <w:p>
      <w:pPr>
        <w:ind w:left="30"/>
        <w:spacing w:before="197" w:line="226" w:lineRule="auto"/>
        <w:rPr>
          <w:rFonts w:ascii="SimHei" w:hAnsi="SimHei" w:eastAsia="SimHei" w:cs="SimHei"/>
          <w:sz w:val="31"/>
          <w:szCs w:val="31"/>
        </w:rPr>
      </w:pPr>
      <w:r>
        <w:rPr>
          <w:rFonts w:ascii="SimHei" w:hAnsi="SimHei" w:eastAsia="SimHei" w:cs="SimHei"/>
          <w:sz w:val="31"/>
          <w:szCs w:val="31"/>
          <w:spacing w:val="3"/>
        </w:rPr>
        <w:t>（四）财务负责人</w:t>
      </w:r>
    </w:p>
    <w:p>
      <w:pPr>
        <w:spacing w:line="90" w:lineRule="exact"/>
        <w:rPr/>
      </w:pPr>
      <w:r/>
    </w:p>
    <w:tbl>
      <w:tblPr>
        <w:tblStyle w:val="TableNormal"/>
        <w:tblW w:w="8548" w:type="dxa"/>
        <w:tblInd w:w="1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8"/>
        <w:gridCol w:w="596"/>
        <w:gridCol w:w="1415"/>
        <w:gridCol w:w="1415"/>
        <w:gridCol w:w="1415"/>
        <w:gridCol w:w="1425"/>
        <w:gridCol w:w="1434"/>
      </w:tblGrid>
      <w:tr>
        <w:trPr>
          <w:trHeight w:val="662" w:hRule="atLeast"/>
        </w:trPr>
        <w:tc>
          <w:tcPr>
            <w:tcW w:w="8548" w:type="dxa"/>
            <w:vAlign w:val="top"/>
            <w:gridSpan w:val="7"/>
            <w:tcBorders>
              <w:left w:val="single" w:color="000000" w:sz="10" w:space="0"/>
              <w:right w:val="single" w:color="000000" w:sz="10" w:space="0"/>
              <w:top w:val="single" w:color="000000" w:sz="10" w:space="0"/>
            </w:tcBorders>
          </w:tcPr>
          <w:p>
            <w:pPr>
              <w:ind w:left="3585"/>
              <w:spacing w:before="206" w:line="224" w:lineRule="auto"/>
              <w:rPr>
                <w:rFonts w:ascii="SimHei" w:hAnsi="SimHei" w:eastAsia="SimHei" w:cs="SimHei"/>
                <w:sz w:val="28"/>
                <w:szCs w:val="28"/>
              </w:rPr>
            </w:pPr>
            <w:r>
              <w:rPr>
                <w:rFonts w:ascii="SimHei" w:hAnsi="SimHei" w:eastAsia="SimHei" w:cs="SimHei"/>
                <w:sz w:val="28"/>
                <w:szCs w:val="28"/>
                <w:spacing w:val="-4"/>
              </w:rPr>
              <w:t>1.基本情况</w:t>
            </w:r>
          </w:p>
        </w:tc>
      </w:tr>
      <w:tr>
        <w:trPr>
          <w:trHeight w:val="627" w:hRule="atLeast"/>
        </w:trPr>
        <w:tc>
          <w:tcPr>
            <w:tcW w:w="1444" w:type="dxa"/>
            <w:vAlign w:val="top"/>
            <w:gridSpan w:val="2"/>
            <w:tcBorders>
              <w:left w:val="single" w:color="000000" w:sz="4" w:space="0"/>
            </w:tcBorders>
          </w:tcPr>
          <w:p>
            <w:pPr>
              <w:ind w:left="491"/>
              <w:spacing w:before="194" w:line="222" w:lineRule="auto"/>
              <w:rPr>
                <w:rFonts w:ascii="SimHei" w:hAnsi="SimHei" w:eastAsia="SimHei" w:cs="SimHei"/>
                <w:sz w:val="24"/>
                <w:szCs w:val="24"/>
              </w:rPr>
            </w:pPr>
            <w:r>
              <w:rPr>
                <w:rFonts w:ascii="SimHei" w:hAnsi="SimHei" w:eastAsia="SimHei" w:cs="SimHei"/>
                <w:sz w:val="24"/>
                <w:szCs w:val="24"/>
                <w:spacing w:val="-3"/>
              </w:rPr>
              <w:t>姓名</w:t>
            </w:r>
          </w:p>
        </w:tc>
        <w:tc>
          <w:tcPr>
            <w:tcW w:w="1415" w:type="dxa"/>
            <w:vAlign w:val="top"/>
          </w:tcPr>
          <w:p>
            <w:pPr>
              <w:rPr>
                <w:rFonts w:ascii="Arial"/>
                <w:sz w:val="21"/>
              </w:rPr>
            </w:pPr>
            <w:r/>
          </w:p>
        </w:tc>
        <w:tc>
          <w:tcPr>
            <w:tcW w:w="1415" w:type="dxa"/>
            <w:vAlign w:val="top"/>
          </w:tcPr>
          <w:p>
            <w:pPr>
              <w:ind w:left="471"/>
              <w:spacing w:before="193" w:line="222" w:lineRule="auto"/>
              <w:rPr>
                <w:rFonts w:ascii="SimHei" w:hAnsi="SimHei" w:eastAsia="SimHei" w:cs="SimHei"/>
                <w:sz w:val="24"/>
                <w:szCs w:val="24"/>
              </w:rPr>
            </w:pPr>
            <w:r>
              <w:rPr>
                <w:rFonts w:ascii="SimHei" w:hAnsi="SimHei" w:eastAsia="SimHei" w:cs="SimHei"/>
                <w:sz w:val="24"/>
                <w:szCs w:val="24"/>
                <w:spacing w:val="-3"/>
              </w:rPr>
              <w:t>性别</w:t>
            </w:r>
          </w:p>
        </w:tc>
        <w:tc>
          <w:tcPr>
            <w:tcW w:w="1415" w:type="dxa"/>
            <w:vAlign w:val="top"/>
          </w:tcPr>
          <w:p>
            <w:pPr>
              <w:rPr>
                <w:rFonts w:ascii="Arial"/>
                <w:sz w:val="21"/>
              </w:rPr>
            </w:pPr>
            <w:r/>
          </w:p>
        </w:tc>
        <w:tc>
          <w:tcPr>
            <w:tcW w:w="1425" w:type="dxa"/>
            <w:vAlign w:val="top"/>
          </w:tcPr>
          <w:p>
            <w:pPr>
              <w:ind w:left="261"/>
              <w:spacing w:before="194" w:line="222" w:lineRule="auto"/>
              <w:rPr>
                <w:rFonts w:ascii="SimHei" w:hAnsi="SimHei" w:eastAsia="SimHei" w:cs="SimHei"/>
                <w:sz w:val="24"/>
                <w:szCs w:val="24"/>
              </w:rPr>
            </w:pPr>
            <w:r>
              <w:rPr>
                <w:rFonts w:ascii="SimHei" w:hAnsi="SimHei" w:eastAsia="SimHei" w:cs="SimHei"/>
                <w:sz w:val="24"/>
                <w:szCs w:val="24"/>
                <w:spacing w:val="-5"/>
              </w:rPr>
              <w:t>出生年月</w:t>
            </w:r>
          </w:p>
        </w:tc>
        <w:tc>
          <w:tcPr>
            <w:tcW w:w="1434" w:type="dxa"/>
            <w:vAlign w:val="top"/>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254"/>
              <w:spacing w:before="195" w:line="221" w:lineRule="auto"/>
              <w:rPr>
                <w:rFonts w:ascii="SimHei" w:hAnsi="SimHei" w:eastAsia="SimHei" w:cs="SimHei"/>
                <w:sz w:val="24"/>
                <w:szCs w:val="24"/>
              </w:rPr>
            </w:pPr>
            <w:r>
              <w:rPr>
                <w:rFonts w:ascii="SimHei" w:hAnsi="SimHei" w:eastAsia="SimHei" w:cs="SimHei"/>
                <w:sz w:val="24"/>
                <w:szCs w:val="24"/>
                <w:spacing w:val="-3"/>
              </w:rPr>
              <w:t>身份证号</w:t>
            </w:r>
          </w:p>
        </w:tc>
        <w:tc>
          <w:tcPr>
            <w:tcW w:w="2830" w:type="dxa"/>
            <w:vAlign w:val="top"/>
            <w:gridSpan w:val="2"/>
          </w:tcPr>
          <w:p>
            <w:pPr>
              <w:rPr>
                <w:rFonts w:ascii="Arial"/>
                <w:sz w:val="21"/>
              </w:rPr>
            </w:pPr>
            <w:r/>
          </w:p>
        </w:tc>
        <w:tc>
          <w:tcPr>
            <w:tcW w:w="1415" w:type="dxa"/>
            <w:vAlign w:val="top"/>
          </w:tcPr>
          <w:p>
            <w:pPr>
              <w:ind w:left="477"/>
              <w:spacing w:before="195" w:line="221" w:lineRule="auto"/>
              <w:rPr>
                <w:rFonts w:ascii="SimHei" w:hAnsi="SimHei" w:eastAsia="SimHei" w:cs="SimHei"/>
                <w:sz w:val="24"/>
                <w:szCs w:val="24"/>
              </w:rPr>
            </w:pPr>
            <w:r>
              <w:rPr>
                <w:rFonts w:ascii="SimHei" w:hAnsi="SimHei" w:eastAsia="SimHei" w:cs="SimHei"/>
                <w:sz w:val="24"/>
                <w:szCs w:val="24"/>
                <w:spacing w:val="-3"/>
              </w:rPr>
              <w:t>职务</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8548" w:type="dxa"/>
            <w:vAlign w:val="top"/>
            <w:gridSpan w:val="7"/>
            <w:tcBorders>
              <w:left w:val="single" w:color="000000" w:sz="4" w:space="0"/>
              <w:right w:val="single" w:color="000000" w:sz="4" w:space="0"/>
            </w:tcBorders>
          </w:tcPr>
          <w:p>
            <w:pPr>
              <w:ind w:left="2878"/>
              <w:spacing w:before="177" w:line="222" w:lineRule="auto"/>
              <w:rPr>
                <w:rFonts w:ascii="SimHei" w:hAnsi="SimHei" w:eastAsia="SimHei" w:cs="SimHei"/>
                <w:sz w:val="28"/>
                <w:szCs w:val="28"/>
              </w:rPr>
            </w:pPr>
            <w:r>
              <w:rPr>
                <w:rFonts w:ascii="SimHei" w:hAnsi="SimHei" w:eastAsia="SimHei" w:cs="SimHei"/>
                <w:sz w:val="28"/>
                <w:szCs w:val="28"/>
                <w:spacing w:val="-1"/>
              </w:rPr>
              <w:t>2.职称或岗位培训情况</w:t>
            </w:r>
          </w:p>
        </w:tc>
      </w:tr>
      <w:tr>
        <w:trPr>
          <w:trHeight w:val="627" w:hRule="atLeast"/>
        </w:trPr>
        <w:tc>
          <w:tcPr>
            <w:tcW w:w="4274" w:type="dxa"/>
            <w:vAlign w:val="top"/>
            <w:gridSpan w:val="4"/>
            <w:tcBorders>
              <w:left w:val="single" w:color="000000" w:sz="4" w:space="0"/>
            </w:tcBorders>
          </w:tcPr>
          <w:p>
            <w:pPr>
              <w:ind w:left="1020"/>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2" name="IM 22"/>
                  <wp:cNvGraphicFramePr/>
                  <a:graphic>
                    <a:graphicData uri="http://schemas.openxmlformats.org/drawingml/2006/picture">
                      <pic:pic>
                        <pic:nvPicPr>
                          <pic:cNvPr id="22" name="IM 22"/>
                          <pic:cNvPicPr/>
                        </pic:nvPicPr>
                        <pic:blipFill>
                          <a:blip r:embed="rId1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7"/>
              </w:rPr>
              <w:t xml:space="preserve">  </w:t>
            </w:r>
            <w:r>
              <w:rPr>
                <w:rFonts w:ascii="SimHei" w:hAnsi="SimHei" w:eastAsia="SimHei" w:cs="SimHei"/>
                <w:sz w:val="24"/>
                <w:szCs w:val="24"/>
                <w:spacing w:val="-11"/>
              </w:rPr>
              <w:t>专业技术职称证书</w:t>
            </w:r>
          </w:p>
        </w:tc>
        <w:tc>
          <w:tcPr>
            <w:tcW w:w="4274" w:type="dxa"/>
            <w:vAlign w:val="top"/>
            <w:gridSpan w:val="3"/>
            <w:tcBorders>
              <w:right w:val="single" w:color="000000" w:sz="4" w:space="0"/>
            </w:tcBorders>
          </w:tcPr>
          <w:p>
            <w:pPr>
              <w:ind w:left="1008"/>
              <w:spacing w:before="190"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4" name="IM 24"/>
                  <wp:cNvGraphicFramePr/>
                  <a:graphic>
                    <a:graphicData uri="http://schemas.openxmlformats.org/drawingml/2006/picture">
                      <pic:pic>
                        <pic:nvPicPr>
                          <pic:cNvPr id="24" name="IM 24"/>
                          <pic:cNvPicPr/>
                        </pic:nvPicPr>
                        <pic:blipFill>
                          <a:blip r:embed="rId2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4"/>
              </w:rPr>
              <w:t xml:space="preserve">  </w:t>
            </w:r>
            <w:r>
              <w:rPr>
                <w:rFonts w:ascii="SimHei" w:hAnsi="SimHei" w:eastAsia="SimHei" w:cs="SimHei"/>
                <w:sz w:val="24"/>
                <w:szCs w:val="24"/>
                <w:spacing w:val="-13"/>
              </w:rPr>
              <w:t>岗位培训合格证书</w:t>
            </w:r>
          </w:p>
        </w:tc>
      </w:tr>
      <w:tr>
        <w:trPr>
          <w:trHeight w:val="628" w:hRule="atLeast"/>
        </w:trPr>
        <w:tc>
          <w:tcPr>
            <w:tcW w:w="1444" w:type="dxa"/>
            <w:vAlign w:val="top"/>
            <w:gridSpan w:val="2"/>
            <w:tcBorders>
              <w:left w:val="single" w:color="000000" w:sz="4" w:space="0"/>
            </w:tcBorders>
          </w:tcPr>
          <w:p>
            <w:pPr>
              <w:ind w:left="274"/>
              <w:spacing w:before="202" w:line="222" w:lineRule="auto"/>
              <w:rPr>
                <w:rFonts w:ascii="SimHei" w:hAnsi="SimHei" w:eastAsia="SimHei" w:cs="SimHei"/>
                <w:sz w:val="24"/>
                <w:szCs w:val="24"/>
              </w:rPr>
            </w:pPr>
            <w:r>
              <w:rPr>
                <w:rFonts w:ascii="SimHei" w:hAnsi="SimHei" w:eastAsia="SimHei" w:cs="SimHei"/>
                <w:sz w:val="24"/>
                <w:szCs w:val="24"/>
                <w:spacing w:val="-9"/>
              </w:rPr>
              <w:t>证书名称</w:t>
            </w:r>
          </w:p>
        </w:tc>
        <w:tc>
          <w:tcPr>
            <w:tcW w:w="2830" w:type="dxa"/>
            <w:vAlign w:val="top"/>
            <w:gridSpan w:val="2"/>
          </w:tcPr>
          <w:p>
            <w:pPr>
              <w:rPr>
                <w:rFonts w:ascii="Arial"/>
                <w:sz w:val="21"/>
              </w:rPr>
            </w:pPr>
            <w:r/>
          </w:p>
        </w:tc>
        <w:tc>
          <w:tcPr>
            <w:tcW w:w="1415" w:type="dxa"/>
            <w:vAlign w:val="top"/>
          </w:tcPr>
          <w:p>
            <w:pPr>
              <w:ind w:left="236"/>
              <w:spacing w:before="203" w:line="221" w:lineRule="auto"/>
              <w:rPr>
                <w:rFonts w:ascii="SimHei" w:hAnsi="SimHei" w:eastAsia="SimHei" w:cs="SimHei"/>
                <w:sz w:val="24"/>
                <w:szCs w:val="24"/>
              </w:rPr>
            </w:pPr>
            <w:r>
              <w:rPr>
                <w:rFonts w:ascii="SimHei" w:hAnsi="SimHei" w:eastAsia="SimHei" w:cs="SimHei"/>
                <w:sz w:val="24"/>
                <w:szCs w:val="24"/>
                <w:spacing w:val="-2"/>
              </w:rPr>
              <w:t>证书编号</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1444" w:type="dxa"/>
            <w:vAlign w:val="top"/>
            <w:gridSpan w:val="2"/>
            <w:tcBorders>
              <w:left w:val="single" w:color="000000" w:sz="4" w:space="0"/>
            </w:tcBorders>
          </w:tcPr>
          <w:p>
            <w:pPr>
              <w:ind w:left="252"/>
              <w:spacing w:before="203" w:line="221" w:lineRule="auto"/>
              <w:rPr>
                <w:rFonts w:ascii="SimHei" w:hAnsi="SimHei" w:eastAsia="SimHei" w:cs="SimHei"/>
                <w:sz w:val="24"/>
                <w:szCs w:val="24"/>
              </w:rPr>
            </w:pPr>
            <w:r>
              <w:rPr>
                <w:rFonts w:ascii="SimHei" w:hAnsi="SimHei" w:eastAsia="SimHei" w:cs="SimHei"/>
                <w:sz w:val="24"/>
                <w:szCs w:val="24"/>
                <w:spacing w:val="-3"/>
              </w:rPr>
              <w:t>发证机关</w:t>
            </w:r>
          </w:p>
        </w:tc>
        <w:tc>
          <w:tcPr>
            <w:tcW w:w="2830" w:type="dxa"/>
            <w:vAlign w:val="top"/>
            <w:gridSpan w:val="2"/>
          </w:tcPr>
          <w:p>
            <w:pPr>
              <w:rPr>
                <w:rFonts w:ascii="Arial"/>
                <w:sz w:val="21"/>
              </w:rPr>
            </w:pPr>
            <w:r/>
          </w:p>
        </w:tc>
        <w:tc>
          <w:tcPr>
            <w:tcW w:w="1415" w:type="dxa"/>
            <w:vAlign w:val="top"/>
          </w:tcPr>
          <w:p>
            <w:pPr>
              <w:ind w:left="117"/>
              <w:spacing w:before="203" w:line="221" w:lineRule="auto"/>
              <w:rPr>
                <w:rFonts w:ascii="SimHei" w:hAnsi="SimHei" w:eastAsia="SimHei" w:cs="SimHei"/>
                <w:sz w:val="24"/>
                <w:szCs w:val="24"/>
              </w:rPr>
            </w:pPr>
            <w:r>
              <w:rPr>
                <w:rFonts w:ascii="SimHei" w:hAnsi="SimHei" w:eastAsia="SimHei" w:cs="SimHei"/>
                <w:sz w:val="24"/>
                <w:szCs w:val="24"/>
                <w:spacing w:val="-2"/>
              </w:rPr>
              <w:t>职称及级别</w:t>
            </w:r>
          </w:p>
        </w:tc>
        <w:tc>
          <w:tcPr>
            <w:tcW w:w="2859" w:type="dxa"/>
            <w:vAlign w:val="top"/>
            <w:gridSpan w:val="2"/>
            <w:tcBorders>
              <w:right w:val="single" w:color="000000" w:sz="4" w:space="0"/>
            </w:tcBorders>
          </w:tcPr>
          <w:p>
            <w:pPr>
              <w:rPr>
                <w:rFonts w:ascii="Arial"/>
                <w:sz w:val="21"/>
              </w:rPr>
            </w:pPr>
            <w:r/>
          </w:p>
        </w:tc>
      </w:tr>
      <w:tr>
        <w:trPr>
          <w:trHeight w:val="627" w:hRule="atLeast"/>
        </w:trPr>
        <w:tc>
          <w:tcPr>
            <w:tcW w:w="1444" w:type="dxa"/>
            <w:vAlign w:val="top"/>
            <w:gridSpan w:val="2"/>
            <w:tcBorders>
              <w:left w:val="single" w:color="000000" w:sz="4" w:space="0"/>
            </w:tcBorders>
          </w:tcPr>
          <w:p>
            <w:pPr>
              <w:ind w:left="495"/>
              <w:spacing w:before="204" w:line="224" w:lineRule="auto"/>
              <w:rPr>
                <w:rFonts w:ascii="SimHei" w:hAnsi="SimHei" w:eastAsia="SimHei" w:cs="SimHei"/>
                <w:sz w:val="24"/>
                <w:szCs w:val="24"/>
              </w:rPr>
            </w:pPr>
            <w:r>
              <w:rPr>
                <w:rFonts w:ascii="SimHei" w:hAnsi="SimHei" w:eastAsia="SimHei" w:cs="SimHei"/>
                <w:sz w:val="24"/>
                <w:szCs w:val="24"/>
                <w:spacing w:val="-4"/>
              </w:rPr>
              <w:t>专业</w:t>
            </w:r>
          </w:p>
        </w:tc>
        <w:tc>
          <w:tcPr>
            <w:tcW w:w="2830" w:type="dxa"/>
            <w:vAlign w:val="top"/>
            <w:gridSpan w:val="2"/>
          </w:tcPr>
          <w:p>
            <w:pPr>
              <w:rPr>
                <w:rFonts w:ascii="Arial"/>
                <w:sz w:val="21"/>
              </w:rPr>
            </w:pPr>
            <w:r/>
          </w:p>
        </w:tc>
        <w:tc>
          <w:tcPr>
            <w:tcW w:w="1415" w:type="dxa"/>
            <w:vAlign w:val="top"/>
          </w:tcPr>
          <w:p>
            <w:pPr>
              <w:ind w:left="242"/>
              <w:spacing w:before="204" w:line="222" w:lineRule="auto"/>
              <w:rPr>
                <w:rFonts w:ascii="SimHei" w:hAnsi="SimHei" w:eastAsia="SimHei" w:cs="SimHei"/>
                <w:sz w:val="24"/>
                <w:szCs w:val="24"/>
              </w:rPr>
            </w:pPr>
            <w:r>
              <w:rPr>
                <w:rFonts w:ascii="SimHei" w:hAnsi="SimHei" w:eastAsia="SimHei" w:cs="SimHei"/>
                <w:sz w:val="24"/>
                <w:szCs w:val="24"/>
                <w:spacing w:val="-3"/>
              </w:rPr>
              <w:t>具体岗位</w:t>
            </w:r>
          </w:p>
        </w:tc>
        <w:tc>
          <w:tcPr>
            <w:tcW w:w="2859" w:type="dxa"/>
            <w:vAlign w:val="top"/>
            <w:gridSpan w:val="2"/>
            <w:tcBorders>
              <w:right w:val="single" w:color="000000" w:sz="4" w:space="0"/>
            </w:tcBorders>
          </w:tcPr>
          <w:p>
            <w:pPr>
              <w:rPr>
                <w:rFonts w:ascii="Arial"/>
                <w:sz w:val="21"/>
              </w:rPr>
            </w:pPr>
            <w:r/>
          </w:p>
        </w:tc>
      </w:tr>
      <w:tr>
        <w:trPr>
          <w:trHeight w:val="628" w:hRule="atLeast"/>
        </w:trPr>
        <w:tc>
          <w:tcPr>
            <w:tcW w:w="8548" w:type="dxa"/>
            <w:vAlign w:val="top"/>
            <w:gridSpan w:val="7"/>
            <w:tcBorders>
              <w:left w:val="single" w:color="000000" w:sz="4" w:space="0"/>
              <w:right w:val="single" w:color="000000" w:sz="4" w:space="0"/>
            </w:tcBorders>
          </w:tcPr>
          <w:p>
            <w:pPr>
              <w:ind w:left="3300"/>
              <w:spacing w:before="185" w:line="222" w:lineRule="auto"/>
              <w:rPr>
                <w:rFonts w:ascii="SimHei" w:hAnsi="SimHei" w:eastAsia="SimHei" w:cs="SimHei"/>
                <w:sz w:val="28"/>
                <w:szCs w:val="28"/>
              </w:rPr>
            </w:pPr>
            <w:r>
              <w:rPr>
                <w:rFonts w:ascii="SimHei" w:hAnsi="SimHei" w:eastAsia="SimHei" w:cs="SimHei"/>
                <w:sz w:val="28"/>
                <w:szCs w:val="28"/>
                <w:spacing w:val="-2"/>
              </w:rPr>
              <w:t>3.相关工作情况</w:t>
            </w:r>
          </w:p>
        </w:tc>
      </w:tr>
      <w:tr>
        <w:trPr>
          <w:trHeight w:val="627" w:hRule="atLeast"/>
        </w:trPr>
        <w:tc>
          <w:tcPr>
            <w:tcW w:w="4274" w:type="dxa"/>
            <w:vAlign w:val="top"/>
            <w:gridSpan w:val="4"/>
            <w:tcBorders>
              <w:left w:val="single" w:color="000000" w:sz="4" w:space="0"/>
            </w:tcBorders>
          </w:tcPr>
          <w:p>
            <w:pPr>
              <w:ind w:left="128"/>
              <w:spacing w:before="206" w:line="221" w:lineRule="auto"/>
              <w:rPr>
                <w:rFonts w:ascii="SimHei" w:hAnsi="SimHei" w:eastAsia="SimHei" w:cs="SimHei"/>
                <w:sz w:val="24"/>
                <w:szCs w:val="24"/>
              </w:rPr>
            </w:pPr>
            <w:r>
              <w:rPr>
                <w:rFonts w:ascii="SimHei" w:hAnsi="SimHei" w:eastAsia="SimHei" w:cs="SimHei"/>
                <w:sz w:val="24"/>
                <w:szCs w:val="24"/>
                <w:spacing w:val="-1"/>
              </w:rPr>
              <w:t>从事与供电业务相适应工作的年限</w:t>
            </w:r>
          </w:p>
        </w:tc>
        <w:tc>
          <w:tcPr>
            <w:tcW w:w="4274" w:type="dxa"/>
            <w:vAlign w:val="top"/>
            <w:gridSpan w:val="3"/>
            <w:tcBorders>
              <w:right w:val="single" w:color="000000" w:sz="4" w:space="0"/>
            </w:tcBorders>
          </w:tcPr>
          <w:p>
            <w:pPr>
              <w:ind w:left="224"/>
              <w:spacing w:before="206" w:line="223" w:lineRule="auto"/>
              <w:tabs>
                <w:tab w:val="left" w:pos="824"/>
              </w:tabs>
              <w:rPr>
                <w:rFonts w:ascii="SimHei" w:hAnsi="SimHei" w:eastAsia="SimHei" w:cs="SimHei"/>
                <w:sz w:val="24"/>
                <w:szCs w:val="24"/>
              </w:rPr>
            </w:pPr>
            <w:r>
              <w:rPr>
                <w:rFonts w:ascii="SimHei" w:hAnsi="SimHei" w:eastAsia="SimHei" w:cs="SimHei"/>
                <w:sz w:val="24"/>
                <w:szCs w:val="24"/>
                <w:u w:val="single" w:color="auto"/>
              </w:rPr>
              <w:tab/>
            </w:r>
            <w:r>
              <w:rPr>
                <w:rFonts w:ascii="SimHei" w:hAnsi="SimHei" w:eastAsia="SimHei" w:cs="SimHei"/>
                <w:sz w:val="24"/>
                <w:szCs w:val="24"/>
                <w:spacing w:val="-31"/>
              </w:rPr>
              <w:t xml:space="preserve"> </w:t>
            </w:r>
            <w:r>
              <w:rPr>
                <w:rFonts w:ascii="SimHei" w:hAnsi="SimHei" w:eastAsia="SimHei" w:cs="SimHei"/>
                <w:sz w:val="24"/>
                <w:szCs w:val="24"/>
                <w:spacing w:val="-20"/>
              </w:rPr>
              <w:t>（年）</w:t>
            </w:r>
          </w:p>
        </w:tc>
      </w:tr>
      <w:tr>
        <w:trPr>
          <w:trHeight w:val="628" w:hRule="atLeast"/>
        </w:trPr>
        <w:tc>
          <w:tcPr>
            <w:tcW w:w="8548" w:type="dxa"/>
            <w:vAlign w:val="top"/>
            <w:gridSpan w:val="7"/>
            <w:tcBorders>
              <w:left w:val="single" w:color="000000" w:sz="4" w:space="0"/>
              <w:right w:val="single" w:color="000000" w:sz="4" w:space="0"/>
            </w:tcBorders>
          </w:tcPr>
          <w:p>
            <w:pPr>
              <w:ind w:left="138"/>
              <w:spacing w:before="210" w:line="221" w:lineRule="auto"/>
              <w:rPr>
                <w:rFonts w:ascii="SimHei" w:hAnsi="SimHei" w:eastAsia="SimHei" w:cs="SimHei"/>
                <w:sz w:val="24"/>
                <w:szCs w:val="24"/>
              </w:rPr>
            </w:pPr>
            <w:r>
              <w:rPr>
                <w:rFonts w:ascii="SimHei" w:hAnsi="SimHei" w:eastAsia="SimHei" w:cs="SimHei"/>
                <w:sz w:val="24"/>
                <w:szCs w:val="24"/>
                <w:spacing w:val="-8"/>
              </w:rPr>
              <w:t>与供电业务相适应的工作经历（见下表</w:t>
            </w:r>
            <w:r>
              <w:rPr>
                <w:rFonts w:ascii="SimHei" w:hAnsi="SimHei" w:eastAsia="SimHei" w:cs="SimHei"/>
                <w:sz w:val="24"/>
                <w:szCs w:val="24"/>
                <w:spacing w:val="-15"/>
              </w:rPr>
              <w:t>）</w:t>
            </w:r>
            <w:r>
              <w:rPr>
                <w:rFonts w:ascii="SimHei" w:hAnsi="SimHei" w:eastAsia="SimHei" w:cs="SimHei"/>
                <w:sz w:val="24"/>
                <w:szCs w:val="24"/>
                <w:spacing w:val="26"/>
              </w:rPr>
              <w:t xml:space="preserve"> </w:t>
            </w:r>
            <w:r>
              <w:rPr>
                <w:rFonts w:ascii="SimHei" w:hAnsi="SimHei" w:eastAsia="SimHei" w:cs="SimHei"/>
                <w:sz w:val="24"/>
                <w:szCs w:val="24"/>
                <w:spacing w:val="-15"/>
              </w:rPr>
              <w:t>：</w:t>
            </w:r>
          </w:p>
        </w:tc>
      </w:tr>
      <w:tr>
        <w:trPr>
          <w:trHeight w:val="628" w:hRule="atLeast"/>
        </w:trPr>
        <w:tc>
          <w:tcPr>
            <w:tcW w:w="848" w:type="dxa"/>
            <w:vAlign w:val="top"/>
            <w:vMerge w:val="restart"/>
            <w:textDirection w:val="tbRlV"/>
            <w:tcBorders>
              <w:left w:val="single" w:color="000000" w:sz="10" w:space="0"/>
              <w:bottom w:val="nil"/>
            </w:tcBorders>
          </w:tcPr>
          <w:p>
            <w:pPr>
              <w:ind w:left="577"/>
              <w:spacing w:before="294" w:line="215" w:lineRule="auto"/>
              <w:rPr>
                <w:rFonts w:ascii="SimHei" w:hAnsi="SimHei" w:eastAsia="SimHei" w:cs="SimHei"/>
                <w:sz w:val="24"/>
                <w:szCs w:val="24"/>
              </w:rPr>
            </w:pPr>
            <w:r>
              <w:rPr>
                <w:rFonts w:ascii="SimHei" w:hAnsi="SimHei" w:eastAsia="SimHei" w:cs="SimHei"/>
                <w:sz w:val="24"/>
                <w:szCs w:val="24"/>
              </w:rPr>
              <w:t>主</w:t>
            </w:r>
            <w:r>
              <w:rPr>
                <w:rFonts w:ascii="SimHei" w:hAnsi="SimHei" w:eastAsia="SimHei" w:cs="SimHei"/>
                <w:sz w:val="24"/>
                <w:szCs w:val="24"/>
              </w:rPr>
              <w:t xml:space="preserve"> </w:t>
            </w:r>
            <w:r>
              <w:rPr>
                <w:rFonts w:ascii="SimHei" w:hAnsi="SimHei" w:eastAsia="SimHei" w:cs="SimHei"/>
                <w:sz w:val="24"/>
                <w:szCs w:val="24"/>
              </w:rPr>
              <w:t>要</w:t>
            </w:r>
            <w:r>
              <w:rPr>
                <w:rFonts w:ascii="SimHei" w:hAnsi="SimHei" w:eastAsia="SimHei" w:cs="SimHei"/>
                <w:sz w:val="24"/>
                <w:szCs w:val="24"/>
              </w:rPr>
              <w:t xml:space="preserve"> </w:t>
            </w:r>
            <w:r>
              <w:rPr>
                <w:rFonts w:ascii="SimHei" w:hAnsi="SimHei" w:eastAsia="SimHei" w:cs="SimHei"/>
                <w:sz w:val="24"/>
                <w:szCs w:val="24"/>
              </w:rPr>
              <w:t>工</w:t>
            </w:r>
            <w:r>
              <w:rPr>
                <w:rFonts w:ascii="SimHei" w:hAnsi="SimHei" w:eastAsia="SimHei" w:cs="SimHei"/>
                <w:sz w:val="24"/>
                <w:szCs w:val="24"/>
              </w:rPr>
              <w:t xml:space="preserve"> </w:t>
            </w:r>
            <w:r>
              <w:rPr>
                <w:rFonts w:ascii="SimHei" w:hAnsi="SimHei" w:eastAsia="SimHei" w:cs="SimHei"/>
                <w:sz w:val="24"/>
                <w:szCs w:val="24"/>
              </w:rPr>
              <w:t>作</w:t>
            </w:r>
            <w:r>
              <w:rPr>
                <w:rFonts w:ascii="SimHei" w:hAnsi="SimHei" w:eastAsia="SimHei" w:cs="SimHei"/>
                <w:sz w:val="24"/>
                <w:szCs w:val="24"/>
              </w:rPr>
              <w:t xml:space="preserve"> </w:t>
            </w:r>
            <w:r>
              <w:rPr>
                <w:rFonts w:ascii="SimHei" w:hAnsi="SimHei" w:eastAsia="SimHei" w:cs="SimHei"/>
                <w:sz w:val="24"/>
                <w:szCs w:val="24"/>
              </w:rPr>
              <w:t>经</w:t>
            </w:r>
            <w:r>
              <w:rPr>
                <w:rFonts w:ascii="SimHei" w:hAnsi="SimHei" w:eastAsia="SimHei" w:cs="SimHei"/>
                <w:sz w:val="24"/>
                <w:szCs w:val="24"/>
              </w:rPr>
              <w:t xml:space="preserve"> </w:t>
            </w:r>
            <w:r>
              <w:rPr>
                <w:rFonts w:ascii="SimHei" w:hAnsi="SimHei" w:eastAsia="SimHei" w:cs="SimHei"/>
                <w:sz w:val="24"/>
                <w:szCs w:val="24"/>
              </w:rPr>
              <w:t>历</w:t>
            </w:r>
          </w:p>
        </w:tc>
        <w:tc>
          <w:tcPr>
            <w:tcW w:w="2011" w:type="dxa"/>
            <w:vAlign w:val="top"/>
            <w:gridSpan w:val="2"/>
          </w:tcPr>
          <w:p>
            <w:pPr>
              <w:ind w:left="522"/>
              <w:spacing w:before="211" w:line="223" w:lineRule="auto"/>
              <w:rPr>
                <w:rFonts w:ascii="SimHei" w:hAnsi="SimHei" w:eastAsia="SimHei" w:cs="SimHei"/>
                <w:sz w:val="24"/>
                <w:szCs w:val="24"/>
              </w:rPr>
            </w:pPr>
            <w:r>
              <w:rPr>
                <w:rFonts w:ascii="SimHei" w:hAnsi="SimHei" w:eastAsia="SimHei" w:cs="SimHei"/>
                <w:sz w:val="24"/>
                <w:szCs w:val="24"/>
                <w:spacing w:val="-2"/>
              </w:rPr>
              <w:t>起止时间</w:t>
            </w:r>
          </w:p>
        </w:tc>
        <w:tc>
          <w:tcPr>
            <w:tcW w:w="4255" w:type="dxa"/>
            <w:vAlign w:val="top"/>
            <w:gridSpan w:val="3"/>
          </w:tcPr>
          <w:p>
            <w:pPr>
              <w:ind w:left="1657"/>
              <w:spacing w:before="210" w:line="222" w:lineRule="auto"/>
              <w:rPr>
                <w:rFonts w:ascii="SimHei" w:hAnsi="SimHei" w:eastAsia="SimHei" w:cs="SimHei"/>
                <w:sz w:val="24"/>
                <w:szCs w:val="24"/>
              </w:rPr>
            </w:pPr>
            <w:r>
              <w:rPr>
                <w:rFonts w:ascii="SimHei" w:hAnsi="SimHei" w:eastAsia="SimHei" w:cs="SimHei"/>
                <w:sz w:val="24"/>
                <w:szCs w:val="24"/>
                <w:spacing w:val="-2"/>
              </w:rPr>
              <w:t>工作单位</w:t>
            </w:r>
          </w:p>
        </w:tc>
        <w:tc>
          <w:tcPr>
            <w:tcW w:w="1434" w:type="dxa"/>
            <w:vAlign w:val="top"/>
            <w:tcBorders>
              <w:right w:val="single" w:color="000000" w:sz="4" w:space="0"/>
            </w:tcBorders>
          </w:tcPr>
          <w:p>
            <w:pPr>
              <w:ind w:left="481"/>
              <w:spacing w:before="211" w:line="221" w:lineRule="auto"/>
              <w:rPr>
                <w:rFonts w:ascii="SimHei" w:hAnsi="SimHei" w:eastAsia="SimHei" w:cs="SimHei"/>
                <w:sz w:val="24"/>
                <w:szCs w:val="24"/>
              </w:rPr>
            </w:pPr>
            <w:r>
              <w:rPr>
                <w:rFonts w:ascii="SimHei" w:hAnsi="SimHei" w:eastAsia="SimHei" w:cs="SimHei"/>
                <w:sz w:val="24"/>
                <w:szCs w:val="24"/>
                <w:spacing w:val="-3"/>
              </w:rPr>
              <w:t>职务</w:t>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8"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27" w:hRule="atLeast"/>
        </w:trPr>
        <w:tc>
          <w:tcPr>
            <w:tcW w:w="848" w:type="dxa"/>
            <w:vAlign w:val="top"/>
            <w:vMerge w:val="continue"/>
            <w:textDirection w:val="tbRlV"/>
            <w:tcBorders>
              <w:left w:val="single" w:color="000000" w:sz="10" w:space="0"/>
              <w:bottom w:val="nil"/>
              <w:top w:val="nil"/>
            </w:tcBorders>
          </w:tcPr>
          <w:p>
            <w:pPr>
              <w:rPr>
                <w:rFonts w:ascii="Arial"/>
                <w:sz w:val="21"/>
              </w:rPr>
            </w:pPr>
            <w:r/>
          </w:p>
        </w:tc>
        <w:tc>
          <w:tcPr>
            <w:tcW w:w="2011" w:type="dxa"/>
            <w:vAlign w:val="top"/>
            <w:gridSpan w:val="2"/>
          </w:tcPr>
          <w:p>
            <w:pPr>
              <w:rPr>
                <w:rFonts w:ascii="Arial"/>
                <w:sz w:val="21"/>
              </w:rPr>
            </w:pPr>
            <w:r/>
          </w:p>
        </w:tc>
        <w:tc>
          <w:tcPr>
            <w:tcW w:w="4255" w:type="dxa"/>
            <w:vAlign w:val="top"/>
            <w:gridSpan w:val="3"/>
          </w:tcPr>
          <w:p>
            <w:pPr>
              <w:rPr>
                <w:rFonts w:ascii="Arial"/>
                <w:sz w:val="21"/>
              </w:rPr>
            </w:pPr>
            <w:r/>
          </w:p>
        </w:tc>
        <w:tc>
          <w:tcPr>
            <w:tcW w:w="1434" w:type="dxa"/>
            <w:vAlign w:val="top"/>
            <w:tcBorders>
              <w:right w:val="single" w:color="000000" w:sz="4" w:space="0"/>
            </w:tcBorders>
          </w:tcPr>
          <w:p>
            <w:pPr>
              <w:rPr>
                <w:rFonts w:ascii="Arial"/>
                <w:sz w:val="21"/>
              </w:rPr>
            </w:pPr>
            <w:r/>
          </w:p>
        </w:tc>
      </w:tr>
      <w:tr>
        <w:trPr>
          <w:trHeight w:val="680" w:hRule="atLeast"/>
        </w:trPr>
        <w:tc>
          <w:tcPr>
            <w:tcW w:w="84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2011" w:type="dxa"/>
            <w:vAlign w:val="top"/>
            <w:gridSpan w:val="2"/>
            <w:tcBorders>
              <w:bottom w:val="single" w:color="000000" w:sz="4" w:space="0"/>
            </w:tcBorders>
          </w:tcPr>
          <w:p>
            <w:pPr>
              <w:rPr>
                <w:rFonts w:ascii="Arial"/>
                <w:sz w:val="21"/>
              </w:rPr>
            </w:pPr>
            <w:r/>
          </w:p>
        </w:tc>
        <w:tc>
          <w:tcPr>
            <w:tcW w:w="4255" w:type="dxa"/>
            <w:vAlign w:val="top"/>
            <w:gridSpan w:val="3"/>
            <w:tcBorders>
              <w:bottom w:val="single" w:color="000000" w:sz="4" w:space="0"/>
            </w:tcBorders>
          </w:tcPr>
          <w:p>
            <w:pPr>
              <w:rPr>
                <w:rFonts w:ascii="Arial"/>
                <w:sz w:val="21"/>
              </w:rPr>
            </w:pPr>
            <w:r/>
          </w:p>
        </w:tc>
        <w:tc>
          <w:tcPr>
            <w:tcW w:w="1434" w:type="dxa"/>
            <w:vAlign w:val="top"/>
            <w:tcBorders>
              <w:bottom w:val="single" w:color="000000" w:sz="10" w:space="0"/>
              <w:right w:val="single" w:color="000000" w:sz="10" w:space="0"/>
            </w:tcBorders>
          </w:tcPr>
          <w:p>
            <w:pPr>
              <w:rPr>
                <w:rFonts w:ascii="Arial"/>
                <w:sz w:val="21"/>
              </w:rPr>
            </w:pPr>
            <w:r/>
          </w:p>
        </w:tc>
      </w:tr>
    </w:tbl>
    <w:p>
      <w:pPr>
        <w:ind w:firstLine="3"/>
        <w:spacing w:before="51" w:line="266" w:lineRule="auto"/>
        <w:jc w:val="both"/>
        <w:rPr>
          <w:rFonts w:ascii="SimHei" w:hAnsi="SimHei" w:eastAsia="SimHei" w:cs="SimHei"/>
          <w:sz w:val="20"/>
          <w:szCs w:val="20"/>
        </w:rPr>
      </w:pPr>
      <w:r>
        <w:rPr>
          <w:rFonts w:ascii="SimHei" w:hAnsi="SimHei" w:eastAsia="SimHei" w:cs="SimHei"/>
          <w:sz w:val="20"/>
          <w:szCs w:val="20"/>
          <w:spacing w:val="-8"/>
        </w:rPr>
        <w:t>注：“安全负责人”、“生产运行负责人”、“技</w:t>
      </w:r>
      <w:r>
        <w:rPr>
          <w:rFonts w:ascii="SimHei" w:hAnsi="SimHei" w:eastAsia="SimHei" w:cs="SimHei"/>
          <w:sz w:val="20"/>
          <w:szCs w:val="20"/>
          <w:spacing w:val="-9"/>
        </w:rPr>
        <w:t>术负责人”、“财务负责人”是指公司高层管理人员或</w:t>
      </w:r>
      <w:r>
        <w:rPr>
          <w:rFonts w:ascii="SimHei" w:hAnsi="SimHei" w:eastAsia="SimHei" w:cs="SimHei"/>
          <w:sz w:val="20"/>
          <w:szCs w:val="20"/>
        </w:rPr>
        <w:t xml:space="preserve"> </w:t>
      </w:r>
      <w:r>
        <w:rPr>
          <w:rFonts w:ascii="SimHei" w:hAnsi="SimHei" w:eastAsia="SimHei" w:cs="SimHei"/>
          <w:sz w:val="20"/>
          <w:szCs w:val="20"/>
          <w:spacing w:val="10"/>
        </w:rPr>
        <w:t>厂级领导，即总经理、副总经理、总工程师、总会计师，或厂长、副厂长、</w:t>
      </w:r>
      <w:r>
        <w:rPr>
          <w:rFonts w:ascii="SimHei" w:hAnsi="SimHei" w:eastAsia="SimHei" w:cs="SimHei"/>
          <w:sz w:val="20"/>
          <w:szCs w:val="20"/>
          <w:spacing w:val="9"/>
        </w:rPr>
        <w:t>站长、副站长等。其</w:t>
      </w:r>
      <w:r>
        <w:rPr>
          <w:rFonts w:ascii="SimHei" w:hAnsi="SimHei" w:eastAsia="SimHei" w:cs="SimHei"/>
          <w:sz w:val="20"/>
          <w:szCs w:val="20"/>
        </w:rPr>
        <w:t xml:space="preserve"> </w:t>
      </w:r>
      <w:r>
        <w:rPr>
          <w:rFonts w:ascii="SimHei" w:hAnsi="SimHei" w:eastAsia="SimHei" w:cs="SimHei"/>
          <w:sz w:val="20"/>
          <w:szCs w:val="20"/>
          <w:spacing w:val="4"/>
        </w:rPr>
        <w:t>中，“财务负责人”指主管财务工作的企业负责人。</w:t>
      </w:r>
    </w:p>
    <w:p>
      <w:pPr>
        <w:spacing w:line="266" w:lineRule="auto"/>
        <w:sectPr>
          <w:footerReference w:type="default" r:id="rId18"/>
          <w:pgSz w:w="11906" w:h="16839"/>
          <w:pgMar w:top="1431" w:right="1497" w:bottom="1206" w:left="1596" w:header="0" w:footer="993" w:gutter="0"/>
        </w:sectPr>
        <w:rPr>
          <w:rFonts w:ascii="SimHei" w:hAnsi="SimHei" w:eastAsia="SimHei" w:cs="SimHei"/>
          <w:sz w:val="20"/>
          <w:szCs w:val="20"/>
        </w:rPr>
      </w:pPr>
    </w:p>
    <w:p>
      <w:pPr>
        <w:ind w:left="13"/>
        <w:spacing w:before="173" w:line="227" w:lineRule="auto"/>
        <w:rPr>
          <w:rFonts w:ascii="SimHei" w:hAnsi="SimHei" w:eastAsia="SimHei" w:cs="SimHei"/>
          <w:sz w:val="35"/>
          <w:szCs w:val="35"/>
        </w:rPr>
      </w:pPr>
      <w:r>
        <w:pict>
          <v:rect id="_x0000_s14" style="position:absolute;margin-left:511.96pt;margin-top:107.78pt;mso-position-vertical-relative:page;mso-position-horizontal-relative:page;width:0.75pt;height:350.8pt;z-index:251683840;" o:allowincell="f" fillcolor="#000000" filled="true" stroked="false"/>
        </w:pict>
      </w:r>
      <w:r>
        <w:pict>
          <v:rect id="_x0000_s16" style="position:absolute;margin-left:88.32pt;margin-top:457.85pt;mso-position-vertical-relative:page;mso-position-horizontal-relative:page;width:424.4pt;height:0.75pt;z-index:251682816;" o:allowincell="f" fillcolor="#000000" filled="true" stroked="false"/>
        </w:pict>
      </w:r>
      <w:r>
        <w:rPr>
          <w:rFonts w:ascii="SimHei" w:hAnsi="SimHei" w:eastAsia="SimHei" w:cs="SimHei"/>
          <w:sz w:val="35"/>
          <w:szCs w:val="35"/>
          <w:spacing w:val="7"/>
        </w:rPr>
        <w:t>五、运营的配电设施情况</w:t>
      </w:r>
    </w:p>
    <w:p>
      <w:pPr>
        <w:spacing w:line="63"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58"/>
        <w:gridCol w:w="747"/>
        <w:gridCol w:w="2083"/>
        <w:gridCol w:w="2860"/>
      </w:tblGrid>
      <w:tr>
        <w:trPr>
          <w:trHeight w:val="661" w:hRule="atLeast"/>
        </w:trPr>
        <w:tc>
          <w:tcPr>
            <w:tcW w:w="3605" w:type="dxa"/>
            <w:vAlign w:val="top"/>
            <w:gridSpan w:val="2"/>
            <w:tcBorders>
              <w:left w:val="single" w:color="000000" w:sz="10" w:space="0"/>
              <w:top w:val="single" w:color="000000" w:sz="10" w:space="0"/>
            </w:tcBorders>
          </w:tcPr>
          <w:p>
            <w:pPr>
              <w:ind w:left="606"/>
              <w:spacing w:before="228" w:line="219" w:lineRule="auto"/>
              <w:rPr>
                <w:rFonts w:ascii="SimHei" w:hAnsi="SimHei" w:eastAsia="SimHei" w:cs="SimHei"/>
                <w:sz w:val="24"/>
                <w:szCs w:val="24"/>
              </w:rPr>
            </w:pPr>
            <w:r>
              <w:rPr>
                <w:rFonts w:ascii="SimHei" w:hAnsi="SimHei" w:eastAsia="SimHei" w:cs="SimHei"/>
                <w:sz w:val="24"/>
                <w:szCs w:val="24"/>
                <w:spacing w:val="-6"/>
              </w:rPr>
              <w:t>配电线路总长度</w:t>
            </w:r>
            <w:r>
              <w:rPr>
                <w:rFonts w:ascii="SimHei" w:hAnsi="SimHei" w:eastAsia="SimHei" w:cs="SimHei"/>
                <w:sz w:val="24"/>
                <w:szCs w:val="24"/>
                <w:spacing w:val="54"/>
              </w:rPr>
              <w:t xml:space="preserve"> </w:t>
            </w:r>
            <w:r>
              <w:rPr>
                <w:rFonts w:ascii="SimHei" w:hAnsi="SimHei" w:eastAsia="SimHei" w:cs="SimHei"/>
                <w:sz w:val="24"/>
                <w:szCs w:val="24"/>
                <w:spacing w:val="-6"/>
              </w:rPr>
              <w:t>(km）</w:t>
            </w:r>
          </w:p>
        </w:tc>
        <w:tc>
          <w:tcPr>
            <w:tcW w:w="4943" w:type="dxa"/>
            <w:vAlign w:val="top"/>
            <w:gridSpan w:val="2"/>
            <w:tcBorders>
              <w:right w:val="single" w:color="000000" w:sz="10" w:space="0"/>
              <w:top w:val="single" w:color="000000" w:sz="10" w:space="0"/>
            </w:tcBorders>
          </w:tcPr>
          <w:p>
            <w:pPr>
              <w:rPr>
                <w:rFonts w:ascii="Arial"/>
                <w:sz w:val="21"/>
              </w:rPr>
            </w:pPr>
            <w:r/>
          </w:p>
        </w:tc>
      </w:tr>
      <w:tr>
        <w:trPr>
          <w:trHeight w:val="643" w:hRule="atLeast"/>
        </w:trPr>
        <w:tc>
          <w:tcPr>
            <w:tcW w:w="3605" w:type="dxa"/>
            <w:vAlign w:val="top"/>
            <w:gridSpan w:val="2"/>
            <w:tcBorders>
              <w:left w:val="single" w:color="000000" w:sz="4" w:space="0"/>
              <w:bottom w:val="single" w:color="000000" w:sz="16" w:space="0"/>
            </w:tcBorders>
          </w:tcPr>
          <w:p>
            <w:pPr>
              <w:ind w:left="674"/>
              <w:spacing w:before="194" w:line="222" w:lineRule="auto"/>
              <w:rPr>
                <w:rFonts w:ascii="SimHei" w:hAnsi="SimHei" w:eastAsia="SimHei" w:cs="SimHei"/>
                <w:sz w:val="24"/>
                <w:szCs w:val="24"/>
              </w:rPr>
            </w:pPr>
            <w:r>
              <w:rPr>
                <w:rFonts w:ascii="SimHei" w:hAnsi="SimHei" w:eastAsia="SimHei" w:cs="SimHei"/>
                <w:sz w:val="24"/>
                <w:szCs w:val="24"/>
                <w:spacing w:val="-1"/>
              </w:rPr>
              <w:t>配电设备总容量(MVA)</w:t>
            </w:r>
          </w:p>
        </w:tc>
        <w:tc>
          <w:tcPr>
            <w:tcW w:w="4943" w:type="dxa"/>
            <w:vAlign w:val="top"/>
            <w:gridSpan w:val="2"/>
            <w:tcBorders>
              <w:right w:val="single" w:color="000000" w:sz="10" w:space="0"/>
              <w:bottom w:val="single" w:color="000000" w:sz="16" w:space="0"/>
            </w:tcBorders>
          </w:tcPr>
          <w:p>
            <w:pPr>
              <w:rPr>
                <w:rFonts w:ascii="Arial"/>
                <w:sz w:val="21"/>
              </w:rPr>
            </w:pPr>
            <w:r/>
          </w:p>
        </w:tc>
      </w:tr>
      <w:tr>
        <w:trPr>
          <w:trHeight w:val="610" w:hRule="atLeast"/>
        </w:trPr>
        <w:tc>
          <w:tcPr>
            <w:tcW w:w="8548" w:type="dxa"/>
            <w:vAlign w:val="top"/>
            <w:gridSpan w:val="4"/>
            <w:tcBorders>
              <w:right w:val="single" w:color="000000" w:sz="10" w:space="0"/>
              <w:left w:val="single" w:color="000000" w:sz="4" w:space="0"/>
              <w:top w:val="single" w:color="000000" w:sz="16" w:space="0"/>
            </w:tcBorders>
          </w:tcPr>
          <w:p>
            <w:pPr>
              <w:ind w:left="129"/>
              <w:spacing w:before="182" w:line="219" w:lineRule="auto"/>
              <w:rPr>
                <w:rFonts w:ascii="SimHei" w:hAnsi="SimHei" w:eastAsia="SimHei" w:cs="SimHei"/>
                <w:sz w:val="24"/>
                <w:szCs w:val="24"/>
              </w:rPr>
            </w:pPr>
            <w:r>
              <w:rPr>
                <w:rFonts w:ascii="SimHei" w:hAnsi="SimHei" w:eastAsia="SimHei" w:cs="SimHei"/>
                <w:sz w:val="24"/>
                <w:szCs w:val="24"/>
                <w:spacing w:val="-3"/>
              </w:rPr>
              <w:t>各电压等级线路长度、配电设备容量情况（见下表</w:t>
            </w:r>
            <w:r>
              <w:rPr>
                <w:rFonts w:ascii="SimHei" w:hAnsi="SimHei" w:eastAsia="SimHei" w:cs="SimHei"/>
                <w:sz w:val="24"/>
                <w:szCs w:val="24"/>
                <w:spacing w:val="3"/>
              </w:rPr>
              <w:t>）：</w:t>
            </w:r>
          </w:p>
        </w:tc>
      </w:tr>
      <w:tr>
        <w:trPr>
          <w:trHeight w:val="627" w:hRule="atLeast"/>
        </w:trPr>
        <w:tc>
          <w:tcPr>
            <w:tcW w:w="2858" w:type="dxa"/>
            <w:vAlign w:val="top"/>
            <w:tcBorders>
              <w:left w:val="single" w:color="000000" w:sz="4" w:space="0"/>
            </w:tcBorders>
          </w:tcPr>
          <w:p>
            <w:pPr>
              <w:ind w:left="974"/>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830" w:type="dxa"/>
            <w:vAlign w:val="top"/>
            <w:gridSpan w:val="2"/>
          </w:tcPr>
          <w:p>
            <w:pPr>
              <w:ind w:left="580"/>
              <w:spacing w:before="201" w:line="219" w:lineRule="auto"/>
              <w:rPr>
                <w:rFonts w:ascii="SimHei" w:hAnsi="SimHei" w:eastAsia="SimHei" w:cs="SimHei"/>
                <w:sz w:val="24"/>
                <w:szCs w:val="24"/>
              </w:rPr>
            </w:pPr>
            <w:r>
              <w:rPr>
                <w:rFonts w:ascii="SimHei" w:hAnsi="SimHei" w:eastAsia="SimHei" w:cs="SimHei"/>
                <w:sz w:val="24"/>
                <w:szCs w:val="24"/>
                <w:spacing w:val="-1"/>
              </w:rPr>
              <w:t>线路长度（km）</w:t>
            </w:r>
          </w:p>
        </w:tc>
        <w:tc>
          <w:tcPr>
            <w:tcW w:w="2860" w:type="dxa"/>
            <w:vAlign w:val="top"/>
            <w:tcBorders>
              <w:right w:val="single" w:color="000000" w:sz="10" w:space="0"/>
            </w:tcBorders>
          </w:tcPr>
          <w:p>
            <w:pPr>
              <w:ind w:left="412"/>
              <w:spacing w:before="200" w:line="222" w:lineRule="auto"/>
              <w:rPr>
                <w:rFonts w:ascii="SimHei" w:hAnsi="SimHei" w:eastAsia="SimHei" w:cs="SimHei"/>
                <w:sz w:val="24"/>
                <w:szCs w:val="24"/>
              </w:rPr>
            </w:pPr>
            <w:r>
              <w:rPr>
                <w:rFonts w:ascii="SimHei" w:hAnsi="SimHei" w:eastAsia="SimHei" w:cs="SimHei"/>
                <w:sz w:val="24"/>
                <w:szCs w:val="24"/>
                <w:spacing w:val="-1"/>
              </w:rPr>
              <w:t>配电设备容量(MVA)</w:t>
            </w:r>
          </w:p>
        </w:tc>
      </w:tr>
      <w:tr>
        <w:trPr>
          <w:trHeight w:val="627" w:hRule="atLeast"/>
        </w:trPr>
        <w:tc>
          <w:tcPr>
            <w:tcW w:w="2858" w:type="dxa"/>
            <w:vAlign w:val="top"/>
            <w:tcBorders>
              <w:left w:val="single" w:color="000000" w:sz="4" w:space="0"/>
            </w:tcBorders>
          </w:tcPr>
          <w:p>
            <w:pPr>
              <w:ind w:left="448"/>
              <w:spacing w:before="202"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717"/>
              <w:spacing w:before="203" w:line="233" w:lineRule="auto"/>
              <w:rPr>
                <w:rFonts w:ascii="SimHei" w:hAnsi="SimHei" w:eastAsia="SimHei" w:cs="SimHei"/>
                <w:sz w:val="24"/>
                <w:szCs w:val="24"/>
              </w:rPr>
            </w:pPr>
            <w:r>
              <w:rPr>
                <w:rFonts w:ascii="SimHei" w:hAnsi="SimHei" w:eastAsia="SimHei" w:cs="SimHei"/>
                <w:sz w:val="24"/>
                <w:szCs w:val="24"/>
                <w:spacing w:val="-1"/>
              </w:rPr>
              <w:t>220（330）kV</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6" w:hRule="atLeast"/>
        </w:trPr>
        <w:tc>
          <w:tcPr>
            <w:tcW w:w="2858" w:type="dxa"/>
            <w:vAlign w:val="top"/>
            <w:tcBorders>
              <w:left w:val="single" w:color="000000" w:sz="4" w:space="0"/>
            </w:tcBorders>
          </w:tcPr>
          <w:p>
            <w:pPr>
              <w:ind w:left="1151"/>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8"/>
              <w:spacing w:before="247" w:line="184" w:lineRule="auto"/>
              <w:rPr>
                <w:rFonts w:ascii="SimHei" w:hAnsi="SimHei" w:eastAsia="SimHei" w:cs="SimHei"/>
                <w:sz w:val="24"/>
                <w:szCs w:val="24"/>
              </w:rPr>
            </w:pPr>
            <w:r>
              <w:rPr>
                <w:rFonts w:ascii="SimHei" w:hAnsi="SimHei" w:eastAsia="SimHei" w:cs="SimHei"/>
                <w:sz w:val="24"/>
                <w:szCs w:val="24"/>
                <w:spacing w:val="-2"/>
              </w:rPr>
              <w:t>66kV</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9"/>
              <w:spacing w:before="247" w:line="185" w:lineRule="auto"/>
              <w:rPr>
                <w:rFonts w:ascii="SimHei" w:hAnsi="SimHei" w:eastAsia="SimHei" w:cs="SimHei"/>
                <w:sz w:val="24"/>
                <w:szCs w:val="24"/>
              </w:rPr>
            </w:pPr>
            <w:r>
              <w:rPr>
                <w:rFonts w:ascii="SimHei" w:hAnsi="SimHei" w:eastAsia="SimHei" w:cs="SimHei"/>
                <w:sz w:val="24"/>
                <w:szCs w:val="24"/>
                <w:spacing w:val="-2"/>
              </w:rPr>
              <w:t>35kV</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7"/>
              <w:spacing w:before="248" w:line="185" w:lineRule="auto"/>
              <w:rPr>
                <w:rFonts w:ascii="SimHei" w:hAnsi="SimHei" w:eastAsia="SimHei" w:cs="SimHei"/>
                <w:sz w:val="24"/>
                <w:szCs w:val="24"/>
              </w:rPr>
            </w:pPr>
            <w:r>
              <w:rPr>
                <w:rFonts w:ascii="SimHei" w:hAnsi="SimHei" w:eastAsia="SimHei" w:cs="SimHei"/>
                <w:sz w:val="24"/>
                <w:szCs w:val="24"/>
                <w:spacing w:val="-2"/>
              </w:rPr>
              <w:t>20kV</w:t>
            </w:r>
          </w:p>
        </w:tc>
        <w:tc>
          <w:tcPr>
            <w:tcW w:w="2830" w:type="dxa"/>
            <w:vAlign w:val="top"/>
            <w:gridSpan w:val="2"/>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79" w:hRule="atLeast"/>
        </w:trPr>
        <w:tc>
          <w:tcPr>
            <w:tcW w:w="2858" w:type="dxa"/>
            <w:vAlign w:val="top"/>
            <w:tcBorders>
              <w:left w:val="single" w:color="000000" w:sz="10" w:space="0"/>
              <w:bottom w:val="single" w:color="000000" w:sz="10" w:space="0"/>
            </w:tcBorders>
          </w:tcPr>
          <w:p>
            <w:pPr>
              <w:ind w:left="1203"/>
              <w:spacing w:before="251" w:line="184" w:lineRule="auto"/>
              <w:rPr>
                <w:rFonts w:ascii="SimHei" w:hAnsi="SimHei" w:eastAsia="SimHei" w:cs="SimHei"/>
                <w:sz w:val="24"/>
                <w:szCs w:val="24"/>
              </w:rPr>
            </w:pPr>
            <w:r>
              <w:rPr>
                <w:rFonts w:ascii="SimHei" w:hAnsi="SimHei" w:eastAsia="SimHei" w:cs="SimHei"/>
                <w:sz w:val="24"/>
                <w:szCs w:val="24"/>
                <w:spacing w:val="-5"/>
              </w:rPr>
              <w:t>10kV</w:t>
            </w:r>
          </w:p>
        </w:tc>
        <w:tc>
          <w:tcPr>
            <w:tcW w:w="2830" w:type="dxa"/>
            <w:vAlign w:val="top"/>
            <w:gridSpan w:val="2"/>
            <w:tcBorders>
              <w:bottom w:val="single" w:color="000000" w:sz="10" w:space="0"/>
            </w:tcBorders>
          </w:tcPr>
          <w:p>
            <w:pPr>
              <w:rPr>
                <w:rFonts w:ascii="Arial"/>
                <w:sz w:val="21"/>
              </w:rPr>
            </w:pPr>
            <w:r/>
          </w:p>
        </w:tc>
        <w:tc>
          <w:tcPr>
            <w:tcW w:w="2860" w:type="dxa"/>
            <w:vAlign w:val="top"/>
            <w:tcBorders>
              <w:bottom w:val="single" w:color="000000" w:sz="10" w:space="0"/>
              <w:right w:val="single" w:color="000000" w:sz="10" w:space="0"/>
            </w:tcBorders>
          </w:tcPr>
          <w:p>
            <w:pPr>
              <w:rPr>
                <w:rFonts w:ascii="Arial"/>
                <w:sz w:val="21"/>
              </w:rPr>
            </w:pPr>
            <w:r/>
          </w:p>
        </w:tc>
      </w:tr>
    </w:tbl>
    <w:p>
      <w:pPr>
        <w:ind w:left="1" w:hanging="1"/>
        <w:spacing w:before="34"/>
        <w:rPr>
          <w:rFonts w:ascii="SimHei" w:hAnsi="SimHei" w:eastAsia="SimHei" w:cs="SimHei"/>
          <w:sz w:val="20"/>
          <w:szCs w:val="20"/>
        </w:rPr>
      </w:pPr>
      <w:r>
        <w:rPr>
          <w:rFonts w:ascii="SimHei" w:hAnsi="SimHei" w:eastAsia="SimHei" w:cs="SimHei"/>
          <w:sz w:val="20"/>
          <w:szCs w:val="20"/>
          <w:spacing w:val="7"/>
        </w:rPr>
        <w:t>注：“运营的配电设施”是指各企业直接运行</w:t>
      </w:r>
      <w:r>
        <w:rPr>
          <w:rFonts w:ascii="SimHei" w:hAnsi="SimHei" w:eastAsia="SimHei" w:cs="SimHei"/>
          <w:sz w:val="20"/>
          <w:szCs w:val="20"/>
          <w:spacing w:val="6"/>
        </w:rPr>
        <w:t>维护的主要配电设施，包括线路、变电站、开关站、</w:t>
      </w:r>
      <w:r>
        <w:rPr>
          <w:rFonts w:ascii="SimHei" w:hAnsi="SimHei" w:eastAsia="SimHei" w:cs="SimHei"/>
          <w:sz w:val="20"/>
          <w:szCs w:val="20"/>
        </w:rPr>
        <w:t xml:space="preserve"> </w:t>
      </w:r>
      <w:r>
        <w:rPr>
          <w:rFonts w:ascii="SimHei" w:hAnsi="SimHei" w:eastAsia="SimHei" w:cs="SimHei"/>
          <w:sz w:val="20"/>
          <w:szCs w:val="20"/>
          <w:spacing w:val="5"/>
        </w:rPr>
        <w:t>变压器等。</w:t>
      </w:r>
    </w:p>
    <w:p>
      <w:pPr>
        <w:sectPr>
          <w:footerReference w:type="default" r:id="rId21"/>
          <w:pgSz w:w="11906" w:h="16839"/>
          <w:pgMar w:top="1431" w:right="1426" w:bottom="1209" w:left="1599" w:header="0" w:footer="993" w:gutter="0"/>
        </w:sectPr>
        <w:rPr>
          <w:rFonts w:ascii="SimHei" w:hAnsi="SimHei" w:eastAsia="SimHei" w:cs="SimHei"/>
          <w:sz w:val="20"/>
          <w:szCs w:val="20"/>
        </w:rPr>
      </w:pPr>
    </w:p>
    <w:p>
      <w:pPr>
        <w:ind w:left="14"/>
        <w:spacing w:before="173" w:line="227" w:lineRule="auto"/>
        <w:rPr>
          <w:rFonts w:ascii="SimHei" w:hAnsi="SimHei" w:eastAsia="SimHei" w:cs="SimHei"/>
          <w:sz w:val="35"/>
          <w:szCs w:val="35"/>
        </w:rPr>
      </w:pPr>
      <w:r>
        <w:pict>
          <v:rect id="_x0000_s18" style="position:absolute;margin-left:511.96pt;margin-top:107.78pt;mso-position-vertical-relative:page;mso-position-horizontal-relative:page;width:0.75pt;height:442.9pt;z-index:251686912;" o:allowincell="f" fillcolor="#000000" filled="true" stroked="false"/>
        </w:pict>
      </w:r>
      <w:r>
        <w:rPr>
          <w:rFonts w:ascii="SimHei" w:hAnsi="SimHei" w:eastAsia="SimHei" w:cs="SimHei"/>
          <w:sz w:val="35"/>
          <w:szCs w:val="35"/>
          <w:spacing w:val="7"/>
        </w:rPr>
        <w:t>六、配电网项目情况</w:t>
      </w:r>
    </w:p>
    <w:p>
      <w:pPr>
        <w:spacing w:line="63"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50"/>
        <w:gridCol w:w="2123"/>
        <w:gridCol w:w="2123"/>
        <w:gridCol w:w="2152"/>
      </w:tblGrid>
      <w:tr>
        <w:trPr>
          <w:trHeight w:val="662" w:hRule="atLeast"/>
        </w:trPr>
        <w:tc>
          <w:tcPr>
            <w:tcW w:w="2150" w:type="dxa"/>
            <w:vAlign w:val="top"/>
            <w:tcBorders>
              <w:left w:val="single" w:color="000000" w:sz="10" w:space="0"/>
              <w:top w:val="single" w:color="000000" w:sz="10" w:space="0"/>
            </w:tcBorders>
          </w:tcPr>
          <w:p>
            <w:pPr>
              <w:ind w:left="596"/>
              <w:spacing w:before="227" w:line="221" w:lineRule="auto"/>
              <w:rPr>
                <w:rFonts w:ascii="SimHei" w:hAnsi="SimHei" w:eastAsia="SimHei" w:cs="SimHei"/>
                <w:sz w:val="24"/>
                <w:szCs w:val="24"/>
              </w:rPr>
            </w:pPr>
            <w:r>
              <w:rPr>
                <w:rFonts w:ascii="SimHei" w:hAnsi="SimHei" w:eastAsia="SimHei" w:cs="SimHei"/>
                <w:sz w:val="24"/>
                <w:szCs w:val="24"/>
                <w:spacing w:val="-2"/>
              </w:rPr>
              <w:t>项目类别</w:t>
            </w:r>
          </w:p>
        </w:tc>
        <w:tc>
          <w:tcPr>
            <w:tcW w:w="6398" w:type="dxa"/>
            <w:vAlign w:val="top"/>
            <w:gridSpan w:val="3"/>
            <w:tcBorders>
              <w:right w:val="single" w:color="000000" w:sz="10" w:space="0"/>
              <w:top w:val="single" w:color="000000" w:sz="10" w:space="0"/>
            </w:tcBorders>
          </w:tcPr>
          <w:p>
            <w:pPr>
              <w:ind w:left="120"/>
              <w:spacing w:before="21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1"/>
              </w:rPr>
              <w:t xml:space="preserve"> </w:t>
            </w:r>
            <w:r>
              <w:rPr>
                <w:rFonts w:ascii="SimHei" w:hAnsi="SimHei" w:eastAsia="SimHei" w:cs="SimHei"/>
                <w:sz w:val="24"/>
                <w:szCs w:val="24"/>
                <w:spacing w:val="3"/>
              </w:rPr>
              <w:t>存量</w:t>
            </w:r>
            <w:r>
              <w:rPr>
                <w:rFonts w:ascii="SimHei" w:hAnsi="SimHei" w:eastAsia="SimHei" w:cs="SimHei"/>
                <w:sz w:val="24"/>
                <w:szCs w:val="24"/>
                <w:spacing w:val="3"/>
              </w:rPr>
              <w:t xml:space="preserve">   </w:t>
            </w:r>
            <w:r>
              <w:rPr>
                <w:sz w:val="24"/>
                <w:szCs w:val="24"/>
                <w:position w:val="-4"/>
              </w:rPr>
              <w:drawing>
                <wp:inline distT="0" distB="0" distL="0" distR="0">
                  <wp:extent cx="110185" cy="168859"/>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
              </w:rPr>
              <w:t>增量</w:t>
            </w:r>
            <w:r>
              <w:rPr>
                <w:rFonts w:ascii="SimHei" w:hAnsi="SimHei" w:eastAsia="SimHei" w:cs="SimHei"/>
                <w:sz w:val="24"/>
                <w:szCs w:val="24"/>
                <w:spacing w:val="10"/>
              </w:rPr>
              <w:t xml:space="preserve">  </w:t>
            </w:r>
            <w:r>
              <w:rPr>
                <w:sz w:val="24"/>
                <w:szCs w:val="24"/>
                <w:position w:val="-4"/>
              </w:rPr>
              <w:drawing>
                <wp:inline distT="0" distB="0" distL="0" distR="0">
                  <wp:extent cx="110185" cy="168859"/>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
              </w:rPr>
              <w:t>部分存量部分增量</w:t>
            </w:r>
          </w:p>
        </w:tc>
      </w:tr>
      <w:tr>
        <w:trPr>
          <w:trHeight w:val="1250" w:hRule="atLeast"/>
        </w:trPr>
        <w:tc>
          <w:tcPr>
            <w:tcW w:w="2150" w:type="dxa"/>
            <w:vAlign w:val="top"/>
            <w:tcBorders>
              <w:left w:val="single" w:color="000000" w:sz="4" w:space="0"/>
            </w:tcBorders>
          </w:tcPr>
          <w:p>
            <w:pPr>
              <w:spacing w:line="269" w:lineRule="auto"/>
              <w:rPr>
                <w:rFonts w:ascii="Arial"/>
                <w:sz w:val="21"/>
              </w:rPr>
            </w:pPr>
            <w:r/>
          </w:p>
          <w:p>
            <w:pPr>
              <w:ind w:left="843" w:right="228" w:hanging="599"/>
              <w:spacing w:before="78" w:line="232" w:lineRule="auto"/>
              <w:rPr>
                <w:rFonts w:ascii="SimHei" w:hAnsi="SimHei" w:eastAsia="SimHei" w:cs="SimHei"/>
                <w:sz w:val="24"/>
                <w:szCs w:val="24"/>
              </w:rPr>
            </w:pPr>
            <w:r>
              <w:rPr>
                <w:rFonts w:ascii="SimHei" w:hAnsi="SimHei" w:eastAsia="SimHei" w:cs="SimHei"/>
                <w:sz w:val="24"/>
                <w:szCs w:val="24"/>
                <w:spacing w:val="-2"/>
              </w:rPr>
              <w:t>配电网资产股权</w:t>
            </w:r>
            <w:r>
              <w:rPr>
                <w:rFonts w:ascii="SimHei" w:hAnsi="SimHei" w:eastAsia="SimHei" w:cs="SimHei"/>
                <w:sz w:val="24"/>
                <w:szCs w:val="24"/>
                <w:spacing w:val="2"/>
              </w:rPr>
              <w:t xml:space="preserve"> </w:t>
            </w:r>
            <w:r>
              <w:rPr>
                <w:rFonts w:ascii="SimHei" w:hAnsi="SimHei" w:eastAsia="SimHei" w:cs="SimHei"/>
                <w:sz w:val="24"/>
                <w:szCs w:val="24"/>
                <w:spacing w:val="-3"/>
              </w:rPr>
              <w:t>情况</w:t>
            </w:r>
          </w:p>
        </w:tc>
        <w:tc>
          <w:tcPr>
            <w:tcW w:w="6398" w:type="dxa"/>
            <w:vAlign w:val="top"/>
            <w:gridSpan w:val="3"/>
            <w:tcBorders>
              <w:right w:val="single" w:color="000000" w:sz="10" w:space="0"/>
            </w:tcBorders>
          </w:tcPr>
          <w:p>
            <w:pPr>
              <w:rPr>
                <w:rFonts w:ascii="Arial"/>
                <w:sz w:val="21"/>
              </w:rPr>
            </w:pPr>
            <w:r/>
          </w:p>
        </w:tc>
      </w:tr>
      <w:tr>
        <w:trPr>
          <w:trHeight w:val="2511" w:hRule="atLeast"/>
        </w:trPr>
        <w:tc>
          <w:tcPr>
            <w:tcW w:w="2150" w:type="dxa"/>
            <w:vAlign w:val="top"/>
            <w:tcBorders>
              <w:left w:val="single" w:color="000000" w:sz="4" w:space="0"/>
              <w:bottom w:val="single" w:color="000000" w:sz="16" w:space="0"/>
            </w:tcBorders>
          </w:tcPr>
          <w:p>
            <w:pPr>
              <w:spacing w:line="291" w:lineRule="auto"/>
              <w:rPr>
                <w:rFonts w:ascii="Arial"/>
                <w:sz w:val="21"/>
              </w:rPr>
            </w:pPr>
            <w:r/>
          </w:p>
          <w:p>
            <w:pPr>
              <w:spacing w:line="291" w:lineRule="auto"/>
              <w:rPr>
                <w:rFonts w:ascii="Arial"/>
                <w:sz w:val="21"/>
              </w:rPr>
            </w:pPr>
            <w:r/>
          </w:p>
          <w:p>
            <w:pPr>
              <w:ind w:left="244"/>
              <w:spacing w:before="78" w:line="222" w:lineRule="auto"/>
              <w:rPr>
                <w:rFonts w:ascii="SimHei" w:hAnsi="SimHei" w:eastAsia="SimHei" w:cs="SimHei"/>
                <w:sz w:val="24"/>
                <w:szCs w:val="24"/>
              </w:rPr>
            </w:pPr>
            <w:r>
              <w:rPr>
                <w:rFonts w:ascii="SimHei" w:hAnsi="SimHei" w:eastAsia="SimHei" w:cs="SimHei"/>
                <w:sz w:val="24"/>
                <w:szCs w:val="24"/>
                <w:spacing w:val="-2"/>
              </w:rPr>
              <w:t>配电网项目纳入</w:t>
            </w:r>
          </w:p>
          <w:p>
            <w:pPr>
              <w:ind w:left="244"/>
              <w:spacing w:before="23" w:line="221" w:lineRule="auto"/>
              <w:rPr>
                <w:rFonts w:ascii="SimHei" w:hAnsi="SimHei" w:eastAsia="SimHei" w:cs="SimHei"/>
                <w:sz w:val="24"/>
                <w:szCs w:val="24"/>
              </w:rPr>
            </w:pPr>
            <w:r>
              <w:rPr>
                <w:rFonts w:ascii="SimHei" w:hAnsi="SimHei" w:eastAsia="SimHei" w:cs="SimHei"/>
                <w:sz w:val="24"/>
                <w:szCs w:val="24"/>
                <w:spacing w:val="-2"/>
              </w:rPr>
              <w:t>地方政府能源管</w:t>
            </w:r>
          </w:p>
          <w:p>
            <w:pPr>
              <w:ind w:left="242"/>
              <w:spacing w:before="24" w:line="221" w:lineRule="auto"/>
              <w:rPr>
                <w:rFonts w:ascii="SimHei" w:hAnsi="SimHei" w:eastAsia="SimHei" w:cs="SimHei"/>
                <w:sz w:val="24"/>
                <w:szCs w:val="24"/>
              </w:rPr>
            </w:pPr>
            <w:r>
              <w:rPr>
                <w:rFonts w:ascii="SimHei" w:hAnsi="SimHei" w:eastAsia="SimHei" w:cs="SimHei"/>
                <w:sz w:val="24"/>
                <w:szCs w:val="24"/>
                <w:spacing w:val="-2"/>
              </w:rPr>
              <w:t>理部门编制的配</w:t>
            </w:r>
          </w:p>
          <w:p>
            <w:pPr>
              <w:ind w:left="378"/>
              <w:spacing w:before="25" w:line="223" w:lineRule="auto"/>
              <w:rPr>
                <w:rFonts w:ascii="SimHei" w:hAnsi="SimHei" w:eastAsia="SimHei" w:cs="SimHei"/>
                <w:sz w:val="24"/>
                <w:szCs w:val="24"/>
              </w:rPr>
            </w:pPr>
            <w:r>
              <w:rPr>
                <w:rFonts w:ascii="SimHei" w:hAnsi="SimHei" w:eastAsia="SimHei" w:cs="SimHei"/>
                <w:sz w:val="24"/>
                <w:szCs w:val="24"/>
                <w:spacing w:val="-4"/>
              </w:rPr>
              <w:t>电网规划情况</w:t>
            </w:r>
          </w:p>
        </w:tc>
        <w:tc>
          <w:tcPr>
            <w:tcW w:w="6398" w:type="dxa"/>
            <w:vAlign w:val="top"/>
            <w:gridSpan w:val="3"/>
            <w:tcBorders>
              <w:right w:val="single" w:color="000000" w:sz="10" w:space="0"/>
              <w:bottom w:val="single" w:color="000000" w:sz="16" w:space="0"/>
            </w:tcBorders>
          </w:tcPr>
          <w:p>
            <w:pPr>
              <w:rPr>
                <w:rFonts w:ascii="Arial"/>
                <w:sz w:val="21"/>
              </w:rPr>
            </w:pPr>
            <w:r/>
          </w:p>
        </w:tc>
      </w:tr>
      <w:tr>
        <w:trPr>
          <w:trHeight w:val="610" w:hRule="atLeast"/>
        </w:trPr>
        <w:tc>
          <w:tcPr>
            <w:tcW w:w="8548" w:type="dxa"/>
            <w:vAlign w:val="top"/>
            <w:gridSpan w:val="4"/>
            <w:tcBorders>
              <w:right w:val="single" w:color="000000" w:sz="10" w:space="0"/>
              <w:left w:val="single" w:color="000000" w:sz="4" w:space="0"/>
              <w:top w:val="single" w:color="000000" w:sz="16" w:space="0"/>
            </w:tcBorders>
          </w:tcPr>
          <w:p>
            <w:pPr>
              <w:ind w:left="129"/>
              <w:spacing w:before="187" w:line="221" w:lineRule="auto"/>
              <w:rPr>
                <w:rFonts w:ascii="SimHei" w:hAnsi="SimHei" w:eastAsia="SimHei" w:cs="SimHei"/>
                <w:sz w:val="24"/>
                <w:szCs w:val="24"/>
              </w:rPr>
            </w:pPr>
            <w:r>
              <w:rPr>
                <w:rFonts w:ascii="SimHei" w:hAnsi="SimHei" w:eastAsia="SimHei" w:cs="SimHei"/>
                <w:sz w:val="24"/>
                <w:szCs w:val="24"/>
                <w:spacing w:val="-3"/>
              </w:rPr>
              <w:t>配电网审批（核准）情况</w:t>
            </w:r>
            <w:r>
              <w:rPr>
                <w:rFonts w:ascii="SimHei" w:hAnsi="SimHei" w:eastAsia="SimHei" w:cs="SimHei"/>
                <w:sz w:val="24"/>
                <w:szCs w:val="24"/>
                <w:spacing w:val="3"/>
              </w:rPr>
              <w:t>：（</w:t>
            </w:r>
            <w:r>
              <w:rPr>
                <w:rFonts w:ascii="SimHei" w:hAnsi="SimHei" w:eastAsia="SimHei" w:cs="SimHei"/>
                <w:sz w:val="24"/>
                <w:szCs w:val="24"/>
                <w:spacing w:val="-3"/>
              </w:rPr>
              <w:t>见下表）</w:t>
            </w:r>
          </w:p>
        </w:tc>
      </w:tr>
      <w:tr>
        <w:trPr>
          <w:trHeight w:val="627" w:hRule="atLeast"/>
        </w:trPr>
        <w:tc>
          <w:tcPr>
            <w:tcW w:w="2150" w:type="dxa"/>
            <w:vAlign w:val="top"/>
            <w:tcBorders>
              <w:left w:val="single" w:color="000000" w:sz="4" w:space="0"/>
            </w:tcBorders>
          </w:tcPr>
          <w:p>
            <w:pPr>
              <w:ind w:left="603"/>
              <w:spacing w:before="205" w:line="222" w:lineRule="auto"/>
              <w:rPr>
                <w:rFonts w:ascii="SimHei" w:hAnsi="SimHei" w:eastAsia="SimHei" w:cs="SimHei"/>
                <w:sz w:val="24"/>
                <w:szCs w:val="24"/>
              </w:rPr>
            </w:pPr>
            <w:r>
              <w:rPr>
                <w:rFonts w:ascii="SimHei" w:hAnsi="SimHei" w:eastAsia="SimHei" w:cs="SimHei"/>
                <w:sz w:val="24"/>
                <w:szCs w:val="24"/>
                <w:spacing w:val="-2"/>
              </w:rPr>
              <w:t>项目名称</w:t>
            </w:r>
          </w:p>
        </w:tc>
        <w:tc>
          <w:tcPr>
            <w:tcW w:w="6398" w:type="dxa"/>
            <w:vAlign w:val="top"/>
            <w:gridSpan w:val="3"/>
            <w:tcBorders>
              <w:right w:val="single" w:color="000000" w:sz="10" w:space="0"/>
            </w:tcBorders>
          </w:tcPr>
          <w:p>
            <w:pPr>
              <w:rPr>
                <w:rFonts w:ascii="Arial"/>
                <w:sz w:val="21"/>
              </w:rPr>
            </w:pPr>
            <w:r/>
          </w:p>
        </w:tc>
      </w:tr>
      <w:tr>
        <w:trPr>
          <w:trHeight w:val="627" w:hRule="atLeast"/>
        </w:trPr>
        <w:tc>
          <w:tcPr>
            <w:tcW w:w="2150" w:type="dxa"/>
            <w:vAlign w:val="top"/>
            <w:tcBorders>
              <w:left w:val="single" w:color="000000" w:sz="4" w:space="0"/>
            </w:tcBorders>
          </w:tcPr>
          <w:p>
            <w:pPr>
              <w:ind w:left="135"/>
              <w:spacing w:before="208" w:line="222" w:lineRule="auto"/>
              <w:rPr>
                <w:rFonts w:ascii="SimHei" w:hAnsi="SimHei" w:eastAsia="SimHei" w:cs="SimHei"/>
                <w:sz w:val="24"/>
                <w:szCs w:val="24"/>
              </w:rPr>
            </w:pPr>
            <w:r>
              <w:rPr>
                <w:rFonts w:ascii="SimHei" w:hAnsi="SimHei" w:eastAsia="SimHei" w:cs="SimHei"/>
                <w:sz w:val="24"/>
                <w:szCs w:val="24"/>
                <w:spacing w:val="-3"/>
              </w:rPr>
              <w:t>审批（核准）机关</w:t>
            </w:r>
          </w:p>
        </w:tc>
        <w:tc>
          <w:tcPr>
            <w:tcW w:w="2123" w:type="dxa"/>
            <w:vAlign w:val="top"/>
          </w:tcPr>
          <w:p>
            <w:pPr>
              <w:rPr>
                <w:rFonts w:ascii="Arial"/>
                <w:sz w:val="21"/>
              </w:rPr>
            </w:pPr>
            <w:r/>
          </w:p>
        </w:tc>
        <w:tc>
          <w:tcPr>
            <w:tcW w:w="2123" w:type="dxa"/>
            <w:vAlign w:val="top"/>
          </w:tcPr>
          <w:p>
            <w:pPr>
              <w:ind w:left="122"/>
              <w:spacing w:before="208" w:line="222" w:lineRule="auto"/>
              <w:rPr>
                <w:rFonts w:ascii="SimHei" w:hAnsi="SimHei" w:eastAsia="SimHei" w:cs="SimHei"/>
                <w:sz w:val="24"/>
                <w:szCs w:val="24"/>
              </w:rPr>
            </w:pPr>
            <w:r>
              <w:rPr>
                <w:rFonts w:ascii="SimHei" w:hAnsi="SimHei" w:eastAsia="SimHei" w:cs="SimHei"/>
                <w:sz w:val="24"/>
                <w:szCs w:val="24"/>
                <w:spacing w:val="-2"/>
              </w:rPr>
              <w:t>审批（核准）时间</w:t>
            </w:r>
          </w:p>
        </w:tc>
        <w:tc>
          <w:tcPr>
            <w:tcW w:w="2152" w:type="dxa"/>
            <w:vAlign w:val="top"/>
            <w:tcBorders>
              <w:right w:val="single" w:color="000000" w:sz="10" w:space="0"/>
            </w:tcBorders>
          </w:tcPr>
          <w:p>
            <w:pPr>
              <w:rPr>
                <w:rFonts w:ascii="Arial"/>
                <w:sz w:val="21"/>
              </w:rPr>
            </w:pPr>
            <w:r/>
          </w:p>
        </w:tc>
      </w:tr>
      <w:tr>
        <w:trPr>
          <w:trHeight w:val="627" w:hRule="atLeast"/>
        </w:trPr>
        <w:tc>
          <w:tcPr>
            <w:tcW w:w="2150" w:type="dxa"/>
            <w:vAlign w:val="top"/>
            <w:tcBorders>
              <w:left w:val="single" w:color="000000" w:sz="4" w:space="0"/>
            </w:tcBorders>
          </w:tcPr>
          <w:p>
            <w:pPr>
              <w:ind w:left="845" w:right="110" w:hanging="710"/>
              <w:spacing w:before="55" w:line="216" w:lineRule="auto"/>
              <w:rPr>
                <w:rFonts w:ascii="SimHei" w:hAnsi="SimHei" w:eastAsia="SimHei" w:cs="SimHei"/>
                <w:sz w:val="24"/>
                <w:szCs w:val="24"/>
              </w:rPr>
            </w:pPr>
            <w:r>
              <w:rPr>
                <w:rFonts w:ascii="SimHei" w:hAnsi="SimHei" w:eastAsia="SimHei" w:cs="SimHei"/>
                <w:sz w:val="24"/>
                <w:szCs w:val="24"/>
                <w:spacing w:val="-3"/>
              </w:rPr>
              <w:t>审批（核准）文件</w:t>
            </w:r>
            <w:r>
              <w:rPr>
                <w:rFonts w:ascii="SimHei" w:hAnsi="SimHei" w:eastAsia="SimHei" w:cs="SimHei"/>
                <w:sz w:val="24"/>
                <w:szCs w:val="24"/>
              </w:rPr>
              <w:t xml:space="preserve"> </w:t>
            </w:r>
            <w:r>
              <w:rPr>
                <w:rFonts w:ascii="SimHei" w:hAnsi="SimHei" w:eastAsia="SimHei" w:cs="SimHei"/>
                <w:sz w:val="24"/>
                <w:szCs w:val="24"/>
                <w:spacing w:val="-3"/>
              </w:rPr>
              <w:t>名称</w:t>
            </w:r>
          </w:p>
        </w:tc>
        <w:tc>
          <w:tcPr>
            <w:tcW w:w="2123" w:type="dxa"/>
            <w:vAlign w:val="top"/>
          </w:tcPr>
          <w:p>
            <w:pPr>
              <w:rPr>
                <w:rFonts w:ascii="Arial"/>
                <w:sz w:val="21"/>
              </w:rPr>
            </w:pPr>
            <w:r/>
          </w:p>
        </w:tc>
        <w:tc>
          <w:tcPr>
            <w:tcW w:w="2123" w:type="dxa"/>
            <w:vAlign w:val="top"/>
          </w:tcPr>
          <w:p>
            <w:pPr>
              <w:ind w:left="122"/>
              <w:spacing w:before="211" w:line="222" w:lineRule="auto"/>
              <w:rPr>
                <w:rFonts w:ascii="SimHei" w:hAnsi="SimHei" w:eastAsia="SimHei" w:cs="SimHei"/>
                <w:sz w:val="24"/>
                <w:szCs w:val="24"/>
              </w:rPr>
            </w:pPr>
            <w:r>
              <w:rPr>
                <w:rFonts w:ascii="SimHei" w:hAnsi="SimHei" w:eastAsia="SimHei" w:cs="SimHei"/>
                <w:sz w:val="24"/>
                <w:szCs w:val="24"/>
                <w:spacing w:val="-3"/>
              </w:rPr>
              <w:t>审批（核准）文号</w:t>
            </w:r>
          </w:p>
        </w:tc>
        <w:tc>
          <w:tcPr>
            <w:tcW w:w="2152" w:type="dxa"/>
            <w:vAlign w:val="top"/>
            <w:tcBorders>
              <w:right w:val="single" w:color="000000" w:sz="10" w:space="0"/>
            </w:tcBorders>
          </w:tcPr>
          <w:p>
            <w:pPr>
              <w:rPr>
                <w:rFonts w:ascii="Arial"/>
                <w:sz w:val="21"/>
              </w:rPr>
            </w:pPr>
            <w:r/>
          </w:p>
        </w:tc>
      </w:tr>
      <w:tr>
        <w:trPr>
          <w:trHeight w:val="1924" w:hRule="atLeast"/>
        </w:trPr>
        <w:tc>
          <w:tcPr>
            <w:tcW w:w="2150" w:type="dxa"/>
            <w:vAlign w:val="top"/>
            <w:tcBorders>
              <w:left w:val="single" w:color="000000" w:sz="10" w:space="0"/>
              <w:bottom w:val="single" w:color="000000" w:sz="10" w:space="0"/>
            </w:tcBorders>
          </w:tcPr>
          <w:p>
            <w:pPr>
              <w:spacing w:line="300" w:lineRule="auto"/>
              <w:rPr>
                <w:rFonts w:ascii="Arial"/>
                <w:sz w:val="21"/>
              </w:rPr>
            </w:pPr>
            <w:r/>
          </w:p>
          <w:p>
            <w:pPr>
              <w:spacing w:line="300" w:lineRule="auto"/>
              <w:rPr>
                <w:rFonts w:ascii="Arial"/>
                <w:sz w:val="21"/>
              </w:rPr>
            </w:pPr>
            <w:r/>
          </w:p>
          <w:p>
            <w:pPr>
              <w:ind w:left="850" w:right="110" w:hanging="723"/>
              <w:spacing w:before="78" w:line="231" w:lineRule="auto"/>
              <w:rPr>
                <w:rFonts w:ascii="SimHei" w:hAnsi="SimHei" w:eastAsia="SimHei" w:cs="SimHei"/>
                <w:sz w:val="24"/>
                <w:szCs w:val="24"/>
              </w:rPr>
            </w:pPr>
            <w:r>
              <w:rPr>
                <w:rFonts w:ascii="SimHei" w:hAnsi="SimHei" w:eastAsia="SimHei" w:cs="SimHei"/>
                <w:sz w:val="24"/>
                <w:szCs w:val="24"/>
                <w:spacing w:val="-3"/>
              </w:rPr>
              <w:t>审批（核准）建设</w:t>
            </w:r>
            <w:r>
              <w:rPr>
                <w:rFonts w:ascii="SimHei" w:hAnsi="SimHei" w:eastAsia="SimHei" w:cs="SimHei"/>
                <w:sz w:val="24"/>
                <w:szCs w:val="24"/>
              </w:rPr>
              <w:t xml:space="preserve"> </w:t>
            </w:r>
            <w:r>
              <w:rPr>
                <w:rFonts w:ascii="SimHei" w:hAnsi="SimHei" w:eastAsia="SimHei" w:cs="SimHei"/>
                <w:sz w:val="24"/>
                <w:szCs w:val="24"/>
                <w:spacing w:val="-7"/>
              </w:rPr>
              <w:t>内容</w:t>
            </w:r>
          </w:p>
        </w:tc>
        <w:tc>
          <w:tcPr>
            <w:tcW w:w="6398" w:type="dxa"/>
            <w:vAlign w:val="top"/>
            <w:gridSpan w:val="3"/>
            <w:tcBorders>
              <w:bottom w:val="single" w:color="000000" w:sz="10" w:space="0"/>
              <w:right w:val="single" w:color="000000" w:sz="10" w:space="0"/>
            </w:tcBorders>
          </w:tcPr>
          <w:p>
            <w:pPr>
              <w:rPr>
                <w:rFonts w:ascii="Arial"/>
                <w:sz w:val="21"/>
              </w:rPr>
            </w:pPr>
            <w:r/>
          </w:p>
        </w:tc>
      </w:tr>
    </w:tbl>
    <w:p>
      <w:pPr>
        <w:spacing w:before="54" w:line="221" w:lineRule="auto"/>
        <w:rPr>
          <w:rFonts w:ascii="SimHei" w:hAnsi="SimHei" w:eastAsia="SimHei" w:cs="SimHei"/>
          <w:sz w:val="20"/>
          <w:szCs w:val="20"/>
        </w:rPr>
      </w:pPr>
      <w:r>
        <w:rPr>
          <w:rFonts w:ascii="SimHei" w:hAnsi="SimHei" w:eastAsia="SimHei" w:cs="SimHei"/>
          <w:sz w:val="20"/>
          <w:szCs w:val="20"/>
          <w:spacing w:val="9"/>
        </w:rPr>
        <w:t>注：此处存量配电网指除电网企业存量资产外，其他企业投资、建设和运营的存量配电网。</w:t>
      </w:r>
    </w:p>
    <w:p>
      <w:pPr>
        <w:spacing w:line="221" w:lineRule="auto"/>
        <w:sectPr>
          <w:footerReference w:type="default" r:id="rId22"/>
          <w:pgSz w:w="11906" w:h="16839"/>
          <w:pgMar w:top="1431" w:right="1609" w:bottom="1209" w:left="1599" w:header="0" w:footer="993" w:gutter="0"/>
        </w:sectPr>
        <w:rPr>
          <w:rFonts w:ascii="SimHei" w:hAnsi="SimHei" w:eastAsia="SimHei" w:cs="SimHei"/>
          <w:sz w:val="20"/>
          <w:szCs w:val="20"/>
        </w:rPr>
      </w:pPr>
    </w:p>
    <w:p>
      <w:pPr>
        <w:ind w:left="1"/>
        <w:spacing w:before="172" w:line="228" w:lineRule="auto"/>
        <w:rPr>
          <w:rFonts w:ascii="SimHei" w:hAnsi="SimHei" w:eastAsia="SimHei" w:cs="SimHei"/>
          <w:sz w:val="35"/>
          <w:szCs w:val="35"/>
        </w:rPr>
      </w:pPr>
      <w:r>
        <w:pict>
          <v:rect id="_x0000_s20" style="position:absolute;margin-left:511.96pt;margin-top:107.78pt;mso-position-vertical-relative:page;mso-position-horizontal-relative:page;width:0.75pt;height:555.6pt;z-index:251692032;" o:allowincell="f" fillcolor="#000000" filled="true" stroked="false"/>
        </w:pict>
      </w:r>
      <w:r>
        <w:pict>
          <v:rect id="_x0000_s22" style="position:absolute;margin-left:88.32pt;margin-top:662.65pt;mso-position-vertical-relative:page;mso-position-horizontal-relative:page;width:424.4pt;height:0.75pt;z-index:251691008;" o:allowincell="f" fillcolor="#000000" filled="true" stroked="false"/>
        </w:pict>
      </w:r>
      <w:r>
        <w:rPr>
          <w:rFonts w:ascii="SimHei" w:hAnsi="SimHei" w:eastAsia="SimHei" w:cs="SimHei"/>
          <w:sz w:val="35"/>
          <w:szCs w:val="35"/>
          <w:spacing w:val="8"/>
        </w:rPr>
        <w:t>七、配电区域及分支机构</w:t>
      </w:r>
    </w:p>
    <w:p>
      <w:pPr>
        <w:spacing w:line="6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9"/>
        <w:gridCol w:w="1131"/>
        <w:gridCol w:w="2123"/>
        <w:gridCol w:w="2123"/>
        <w:gridCol w:w="2152"/>
      </w:tblGrid>
      <w:tr>
        <w:trPr>
          <w:trHeight w:val="973" w:hRule="atLeast"/>
        </w:trPr>
        <w:tc>
          <w:tcPr>
            <w:tcW w:w="2150" w:type="dxa"/>
            <w:vAlign w:val="top"/>
            <w:gridSpan w:val="2"/>
            <w:tcBorders>
              <w:left w:val="single" w:color="000000" w:sz="10" w:space="0"/>
              <w:top w:val="single" w:color="000000" w:sz="10" w:space="0"/>
            </w:tcBorders>
          </w:tcPr>
          <w:p>
            <w:pPr>
              <w:ind w:left="717" w:right="228" w:hanging="480"/>
              <w:spacing w:before="228" w:line="230" w:lineRule="auto"/>
              <w:rPr>
                <w:rFonts w:ascii="SimHei" w:hAnsi="SimHei" w:eastAsia="SimHei" w:cs="SimHei"/>
                <w:sz w:val="24"/>
                <w:szCs w:val="24"/>
              </w:rPr>
            </w:pPr>
            <w:r>
              <w:rPr>
                <w:rFonts w:ascii="SimHei" w:hAnsi="SimHei" w:eastAsia="SimHei" w:cs="SimHei"/>
                <w:sz w:val="24"/>
                <w:szCs w:val="24"/>
                <w:spacing w:val="-2"/>
              </w:rPr>
              <w:t>配电区域划分情</w:t>
            </w:r>
            <w:r>
              <w:rPr>
                <w:rFonts w:ascii="SimHei" w:hAnsi="SimHei" w:eastAsia="SimHei" w:cs="SimHei"/>
                <w:sz w:val="24"/>
                <w:szCs w:val="24"/>
                <w:spacing w:val="2"/>
              </w:rPr>
              <w:t xml:space="preserve"> </w:t>
            </w:r>
            <w:r>
              <w:rPr>
                <w:rFonts w:ascii="SimHei" w:hAnsi="SimHei" w:eastAsia="SimHei" w:cs="SimHei"/>
                <w:sz w:val="24"/>
                <w:szCs w:val="24"/>
                <w:spacing w:val="-3"/>
              </w:rPr>
              <w:t>况说明</w:t>
            </w:r>
          </w:p>
        </w:tc>
        <w:tc>
          <w:tcPr>
            <w:tcW w:w="6398" w:type="dxa"/>
            <w:vAlign w:val="top"/>
            <w:gridSpan w:val="3"/>
            <w:tcBorders>
              <w:right w:val="single" w:color="000000" w:sz="10" w:space="0"/>
              <w:top w:val="single" w:color="000000" w:sz="10" w:space="0"/>
            </w:tcBorders>
          </w:tcPr>
          <w:p>
            <w:pPr>
              <w:ind w:left="120"/>
              <w:spacing w:before="60" w:line="238"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地方政府能源管理部门出具划分意见</w:t>
            </w:r>
          </w:p>
          <w:p>
            <w:pPr>
              <w:ind w:left="120"/>
              <w:spacing w:before="313" w:line="215"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自行达成配电区域划分协议</w:t>
            </w:r>
          </w:p>
        </w:tc>
      </w:tr>
      <w:tr>
        <w:trPr>
          <w:trHeight w:val="627" w:hRule="atLeast"/>
        </w:trPr>
        <w:tc>
          <w:tcPr>
            <w:tcW w:w="8548" w:type="dxa"/>
            <w:vAlign w:val="top"/>
            <w:gridSpan w:val="5"/>
            <w:tcBorders>
              <w:right w:val="single" w:color="000000" w:sz="10" w:space="0"/>
              <w:left w:val="single" w:color="000000" w:sz="4" w:space="0"/>
            </w:tcBorders>
          </w:tcPr>
          <w:p>
            <w:pPr>
              <w:ind w:left="129"/>
              <w:spacing w:before="195" w:line="221" w:lineRule="auto"/>
              <w:rPr>
                <w:rFonts w:ascii="SimHei" w:hAnsi="SimHei" w:eastAsia="SimHei" w:cs="SimHei"/>
                <w:sz w:val="24"/>
                <w:szCs w:val="24"/>
              </w:rPr>
            </w:pPr>
            <w:r>
              <w:rPr>
                <w:rFonts w:ascii="SimHei" w:hAnsi="SimHei" w:eastAsia="SimHei" w:cs="SimHei"/>
                <w:sz w:val="24"/>
                <w:szCs w:val="24"/>
                <w:spacing w:val="-3"/>
              </w:rPr>
              <w:t>配电区域划分意见情况</w:t>
            </w:r>
            <w:r>
              <w:rPr>
                <w:rFonts w:ascii="SimHei" w:hAnsi="SimHei" w:eastAsia="SimHei" w:cs="SimHei"/>
                <w:sz w:val="24"/>
                <w:szCs w:val="24"/>
                <w:spacing w:val="1"/>
              </w:rPr>
              <w:t>：（</w:t>
            </w:r>
            <w:r>
              <w:rPr>
                <w:rFonts w:ascii="SimHei" w:hAnsi="SimHei" w:eastAsia="SimHei" w:cs="SimHei"/>
                <w:sz w:val="24"/>
                <w:szCs w:val="24"/>
                <w:spacing w:val="-3"/>
              </w:rPr>
              <w:t>见下表）</w:t>
            </w:r>
          </w:p>
        </w:tc>
      </w:tr>
      <w:tr>
        <w:trPr>
          <w:trHeight w:val="628" w:hRule="atLeast"/>
        </w:trPr>
        <w:tc>
          <w:tcPr>
            <w:tcW w:w="2150" w:type="dxa"/>
            <w:vAlign w:val="top"/>
            <w:gridSpan w:val="2"/>
            <w:tcBorders>
              <w:left w:val="single" w:color="000000" w:sz="4" w:space="0"/>
            </w:tcBorders>
          </w:tcPr>
          <w:p>
            <w:pPr>
              <w:ind w:left="606"/>
              <w:spacing w:before="196" w:line="222" w:lineRule="auto"/>
              <w:rPr>
                <w:rFonts w:ascii="SimHei" w:hAnsi="SimHei" w:eastAsia="SimHei" w:cs="SimHei"/>
                <w:sz w:val="24"/>
                <w:szCs w:val="24"/>
              </w:rPr>
            </w:pPr>
            <w:r>
              <w:rPr>
                <w:rFonts w:ascii="SimHei" w:hAnsi="SimHei" w:eastAsia="SimHei" w:cs="SimHei"/>
                <w:sz w:val="24"/>
                <w:szCs w:val="24"/>
                <w:spacing w:val="-3"/>
              </w:rPr>
              <w:t>文件名称</w:t>
            </w:r>
          </w:p>
        </w:tc>
        <w:tc>
          <w:tcPr>
            <w:tcW w:w="2123" w:type="dxa"/>
            <w:vAlign w:val="top"/>
          </w:tcPr>
          <w:p>
            <w:pPr>
              <w:ind w:left="588"/>
              <w:spacing w:before="196" w:line="221" w:lineRule="auto"/>
              <w:rPr>
                <w:rFonts w:ascii="SimHei" w:hAnsi="SimHei" w:eastAsia="SimHei" w:cs="SimHei"/>
                <w:sz w:val="24"/>
                <w:szCs w:val="24"/>
              </w:rPr>
            </w:pPr>
            <w:r>
              <w:rPr>
                <w:rFonts w:ascii="SimHei" w:hAnsi="SimHei" w:eastAsia="SimHei" w:cs="SimHei"/>
                <w:sz w:val="24"/>
                <w:szCs w:val="24"/>
                <w:spacing w:val="-3"/>
              </w:rPr>
              <w:t>文件编号</w:t>
            </w:r>
          </w:p>
        </w:tc>
        <w:tc>
          <w:tcPr>
            <w:tcW w:w="2123" w:type="dxa"/>
            <w:vAlign w:val="top"/>
          </w:tcPr>
          <w:p>
            <w:pPr>
              <w:ind w:left="590"/>
              <w:spacing w:before="196"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152" w:type="dxa"/>
            <w:vAlign w:val="top"/>
            <w:tcBorders>
              <w:right w:val="single" w:color="000000" w:sz="10" w:space="0"/>
            </w:tcBorders>
          </w:tcPr>
          <w:p>
            <w:pPr>
              <w:ind w:left="599"/>
              <w:spacing w:before="196" w:line="221" w:lineRule="auto"/>
              <w:rPr>
                <w:rFonts w:ascii="SimHei" w:hAnsi="SimHei" w:eastAsia="SimHei" w:cs="SimHei"/>
                <w:sz w:val="24"/>
                <w:szCs w:val="24"/>
              </w:rPr>
            </w:pPr>
            <w:r>
              <w:rPr>
                <w:rFonts w:ascii="SimHei" w:hAnsi="SimHei" w:eastAsia="SimHei" w:cs="SimHei"/>
                <w:sz w:val="24"/>
                <w:szCs w:val="24"/>
                <w:spacing w:val="-2"/>
              </w:rPr>
              <w:t>签发时间</w:t>
            </w:r>
          </w:p>
        </w:tc>
      </w:tr>
      <w:tr>
        <w:trPr>
          <w:trHeight w:val="628" w:hRule="atLeast"/>
        </w:trPr>
        <w:tc>
          <w:tcPr>
            <w:tcW w:w="2150" w:type="dxa"/>
            <w:vAlign w:val="top"/>
            <w:gridSpan w:val="2"/>
            <w:tcBorders>
              <w:left w:val="single" w:color="000000" w:sz="4" w:space="0"/>
            </w:tcBorders>
          </w:tcPr>
          <w:p>
            <w:pPr>
              <w:rPr>
                <w:rFonts w:ascii="Arial"/>
                <w:sz w:val="21"/>
              </w:rPr>
            </w:pPr>
            <w:r/>
          </w:p>
        </w:tc>
        <w:tc>
          <w:tcPr>
            <w:tcW w:w="2123" w:type="dxa"/>
            <w:vAlign w:val="top"/>
          </w:tcPr>
          <w:p>
            <w:pPr>
              <w:rPr>
                <w:rFonts w:ascii="Arial"/>
                <w:sz w:val="21"/>
              </w:rPr>
            </w:pPr>
            <w:r/>
          </w:p>
        </w:tc>
        <w:tc>
          <w:tcPr>
            <w:tcW w:w="2123" w:type="dxa"/>
            <w:vAlign w:val="top"/>
          </w:tcPr>
          <w:p>
            <w:pPr>
              <w:rPr>
                <w:rFonts w:ascii="Arial"/>
                <w:sz w:val="21"/>
              </w:rPr>
            </w:pPr>
            <w:r/>
          </w:p>
        </w:tc>
        <w:tc>
          <w:tcPr>
            <w:tcW w:w="2152" w:type="dxa"/>
            <w:vAlign w:val="top"/>
            <w:tcBorders>
              <w:right w:val="single" w:color="000000" w:sz="10" w:space="0"/>
            </w:tcBorders>
          </w:tcPr>
          <w:p>
            <w:pPr>
              <w:rPr>
                <w:rFonts w:ascii="Arial"/>
                <w:sz w:val="21"/>
              </w:rPr>
            </w:pPr>
            <w:r/>
          </w:p>
        </w:tc>
      </w:tr>
      <w:tr>
        <w:trPr>
          <w:trHeight w:val="628" w:hRule="atLeast"/>
        </w:trPr>
        <w:tc>
          <w:tcPr>
            <w:tcW w:w="8548" w:type="dxa"/>
            <w:vAlign w:val="top"/>
            <w:gridSpan w:val="5"/>
            <w:tcBorders>
              <w:right w:val="single" w:color="000000" w:sz="10" w:space="0"/>
              <w:left w:val="single" w:color="000000" w:sz="4" w:space="0"/>
            </w:tcBorders>
          </w:tcPr>
          <w:p>
            <w:pPr>
              <w:ind w:left="129"/>
              <w:spacing w:before="200" w:line="221" w:lineRule="auto"/>
              <w:rPr>
                <w:rFonts w:ascii="SimHei" w:hAnsi="SimHei" w:eastAsia="SimHei" w:cs="SimHei"/>
                <w:sz w:val="24"/>
                <w:szCs w:val="24"/>
              </w:rPr>
            </w:pPr>
            <w:r>
              <w:rPr>
                <w:rFonts w:ascii="SimHei" w:hAnsi="SimHei" w:eastAsia="SimHei" w:cs="SimHei"/>
                <w:sz w:val="24"/>
                <w:szCs w:val="24"/>
                <w:spacing w:val="-3"/>
              </w:rPr>
              <w:t>配电区域划分协议书情况</w:t>
            </w:r>
            <w:r>
              <w:rPr>
                <w:rFonts w:ascii="SimHei" w:hAnsi="SimHei" w:eastAsia="SimHei" w:cs="SimHei"/>
                <w:sz w:val="24"/>
                <w:szCs w:val="24"/>
                <w:spacing w:val="3"/>
              </w:rPr>
              <w:t>：（</w:t>
            </w:r>
            <w:r>
              <w:rPr>
                <w:rFonts w:ascii="SimHei" w:hAnsi="SimHei" w:eastAsia="SimHei" w:cs="SimHei"/>
                <w:sz w:val="24"/>
                <w:szCs w:val="24"/>
                <w:spacing w:val="-3"/>
              </w:rPr>
              <w:t>见下表）</w:t>
            </w:r>
          </w:p>
        </w:tc>
      </w:tr>
      <w:tr>
        <w:trPr>
          <w:trHeight w:val="627" w:hRule="atLeast"/>
        </w:trPr>
        <w:tc>
          <w:tcPr>
            <w:tcW w:w="2150" w:type="dxa"/>
            <w:vAlign w:val="top"/>
            <w:gridSpan w:val="2"/>
            <w:tcBorders>
              <w:left w:val="single" w:color="000000" w:sz="4" w:space="0"/>
            </w:tcBorders>
          </w:tcPr>
          <w:p>
            <w:pPr>
              <w:ind w:left="482"/>
              <w:spacing w:before="200" w:line="222" w:lineRule="auto"/>
              <w:rPr>
                <w:rFonts w:ascii="SimHei" w:hAnsi="SimHei" w:eastAsia="SimHei" w:cs="SimHei"/>
                <w:sz w:val="24"/>
                <w:szCs w:val="24"/>
              </w:rPr>
            </w:pPr>
            <w:r>
              <w:rPr>
                <w:rFonts w:ascii="SimHei" w:hAnsi="SimHei" w:eastAsia="SimHei" w:cs="SimHei"/>
                <w:sz w:val="24"/>
                <w:szCs w:val="24"/>
                <w:spacing w:val="-2"/>
              </w:rPr>
              <w:t>协议书名称</w:t>
            </w:r>
          </w:p>
        </w:tc>
        <w:tc>
          <w:tcPr>
            <w:tcW w:w="2123" w:type="dxa"/>
            <w:vAlign w:val="top"/>
          </w:tcPr>
          <w:p>
            <w:pPr>
              <w:ind w:left="464"/>
              <w:spacing w:before="45"/>
              <w:rPr>
                <w:rFonts w:ascii="SimHei" w:hAnsi="SimHei" w:eastAsia="SimHei" w:cs="SimHei"/>
                <w:sz w:val="24"/>
                <w:szCs w:val="24"/>
              </w:rPr>
            </w:pPr>
            <w:r>
              <w:rPr>
                <w:rFonts w:ascii="SimHei" w:hAnsi="SimHei" w:eastAsia="SimHei" w:cs="SimHei"/>
                <w:sz w:val="24"/>
                <w:szCs w:val="24"/>
                <w:spacing w:val="-2"/>
              </w:rPr>
              <w:t>协议书编号</w:t>
            </w:r>
          </w:p>
          <w:p>
            <w:pPr>
              <w:ind w:left="605"/>
              <w:spacing w:before="1" w:line="199" w:lineRule="auto"/>
              <w:rPr>
                <w:rFonts w:ascii="SimHei" w:hAnsi="SimHei" w:eastAsia="SimHei" w:cs="SimHei"/>
                <w:sz w:val="24"/>
                <w:szCs w:val="24"/>
              </w:rPr>
            </w:pPr>
            <w:r>
              <w:rPr>
                <w:rFonts w:ascii="SimHei" w:hAnsi="SimHei" w:eastAsia="SimHei" w:cs="SimHei"/>
                <w:sz w:val="24"/>
                <w:szCs w:val="24"/>
                <w:spacing w:val="-12"/>
              </w:rPr>
              <w:t>（选填）</w:t>
            </w:r>
          </w:p>
        </w:tc>
        <w:tc>
          <w:tcPr>
            <w:tcW w:w="2123" w:type="dxa"/>
            <w:vAlign w:val="top"/>
          </w:tcPr>
          <w:p>
            <w:pPr>
              <w:ind w:left="590"/>
              <w:spacing w:before="201" w:line="222" w:lineRule="auto"/>
              <w:rPr>
                <w:rFonts w:ascii="SimHei" w:hAnsi="SimHei" w:eastAsia="SimHei" w:cs="SimHei"/>
                <w:sz w:val="24"/>
                <w:szCs w:val="24"/>
              </w:rPr>
            </w:pPr>
            <w:r>
              <w:rPr>
                <w:rFonts w:ascii="SimHei" w:hAnsi="SimHei" w:eastAsia="SimHei" w:cs="SimHei"/>
                <w:sz w:val="24"/>
                <w:szCs w:val="24"/>
                <w:spacing w:val="-2"/>
              </w:rPr>
              <w:t>签订单位</w:t>
            </w:r>
          </w:p>
        </w:tc>
        <w:tc>
          <w:tcPr>
            <w:tcW w:w="2152" w:type="dxa"/>
            <w:vAlign w:val="top"/>
            <w:tcBorders>
              <w:right w:val="single" w:color="000000" w:sz="10" w:space="0"/>
            </w:tcBorders>
          </w:tcPr>
          <w:p>
            <w:pPr>
              <w:ind w:left="599"/>
              <w:spacing w:before="201" w:line="223" w:lineRule="auto"/>
              <w:rPr>
                <w:rFonts w:ascii="SimHei" w:hAnsi="SimHei" w:eastAsia="SimHei" w:cs="SimHei"/>
                <w:sz w:val="24"/>
                <w:szCs w:val="24"/>
              </w:rPr>
            </w:pPr>
            <w:r>
              <w:rPr>
                <w:rFonts w:ascii="SimHei" w:hAnsi="SimHei" w:eastAsia="SimHei" w:cs="SimHei"/>
                <w:sz w:val="24"/>
                <w:szCs w:val="24"/>
                <w:spacing w:val="-2"/>
              </w:rPr>
              <w:t>签订时间</w:t>
            </w:r>
          </w:p>
        </w:tc>
      </w:tr>
      <w:tr>
        <w:trPr>
          <w:trHeight w:val="628" w:hRule="atLeast"/>
        </w:trPr>
        <w:tc>
          <w:tcPr>
            <w:tcW w:w="2150" w:type="dxa"/>
            <w:vAlign w:val="top"/>
            <w:gridSpan w:val="2"/>
            <w:tcBorders>
              <w:left w:val="single" w:color="000000" w:sz="4" w:space="0"/>
            </w:tcBorders>
          </w:tcPr>
          <w:p>
            <w:pPr>
              <w:rPr>
                <w:rFonts w:ascii="Arial"/>
                <w:sz w:val="21"/>
              </w:rPr>
            </w:pPr>
            <w:r/>
          </w:p>
        </w:tc>
        <w:tc>
          <w:tcPr>
            <w:tcW w:w="2123" w:type="dxa"/>
            <w:vAlign w:val="top"/>
          </w:tcPr>
          <w:p>
            <w:pPr>
              <w:rPr>
                <w:rFonts w:ascii="Arial"/>
                <w:sz w:val="21"/>
              </w:rPr>
            </w:pPr>
            <w:r/>
          </w:p>
        </w:tc>
        <w:tc>
          <w:tcPr>
            <w:tcW w:w="2123" w:type="dxa"/>
            <w:vAlign w:val="top"/>
          </w:tcPr>
          <w:p>
            <w:pPr>
              <w:rPr>
                <w:rFonts w:ascii="Arial"/>
                <w:sz w:val="21"/>
              </w:rPr>
            </w:pPr>
            <w:r/>
          </w:p>
        </w:tc>
        <w:tc>
          <w:tcPr>
            <w:tcW w:w="2152" w:type="dxa"/>
            <w:vAlign w:val="top"/>
            <w:tcBorders>
              <w:right w:val="single" w:color="000000" w:sz="10" w:space="0"/>
            </w:tcBorders>
          </w:tcPr>
          <w:p>
            <w:pPr>
              <w:rPr>
                <w:rFonts w:ascii="Arial"/>
                <w:sz w:val="21"/>
              </w:rPr>
            </w:pPr>
            <w:r/>
          </w:p>
        </w:tc>
      </w:tr>
      <w:tr>
        <w:trPr>
          <w:trHeight w:val="1889" w:hRule="atLeast"/>
        </w:trPr>
        <w:tc>
          <w:tcPr>
            <w:tcW w:w="2150" w:type="dxa"/>
            <w:vAlign w:val="top"/>
            <w:gridSpan w:val="2"/>
            <w:tcBorders>
              <w:left w:val="single" w:color="000000" w:sz="4" w:space="0"/>
              <w:bottom w:val="single" w:color="000000" w:sz="16"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602"/>
              <w:spacing w:before="78" w:line="222" w:lineRule="auto"/>
              <w:rPr>
                <w:rFonts w:ascii="SimHei" w:hAnsi="SimHei" w:eastAsia="SimHei" w:cs="SimHei"/>
                <w:sz w:val="24"/>
                <w:szCs w:val="24"/>
              </w:rPr>
            </w:pPr>
            <w:r>
              <w:rPr>
                <w:rFonts w:ascii="SimHei" w:hAnsi="SimHei" w:eastAsia="SimHei" w:cs="SimHei"/>
                <w:sz w:val="24"/>
                <w:szCs w:val="24"/>
                <w:spacing w:val="-2"/>
              </w:rPr>
              <w:t>详细区域</w:t>
            </w:r>
          </w:p>
        </w:tc>
        <w:tc>
          <w:tcPr>
            <w:tcW w:w="6398" w:type="dxa"/>
            <w:vAlign w:val="top"/>
            <w:gridSpan w:val="3"/>
            <w:tcBorders>
              <w:right w:val="single" w:color="000000" w:sz="10" w:space="0"/>
              <w:bottom w:val="single" w:color="000000" w:sz="16" w:space="0"/>
            </w:tcBorders>
          </w:tcPr>
          <w:p>
            <w:pPr>
              <w:rPr>
                <w:rFonts w:ascii="Arial"/>
                <w:sz w:val="21"/>
              </w:rPr>
            </w:pPr>
            <w:r/>
          </w:p>
        </w:tc>
      </w:tr>
      <w:tr>
        <w:trPr>
          <w:trHeight w:val="611" w:hRule="atLeast"/>
        </w:trPr>
        <w:tc>
          <w:tcPr>
            <w:tcW w:w="8548" w:type="dxa"/>
            <w:vAlign w:val="top"/>
            <w:gridSpan w:val="5"/>
            <w:tcBorders>
              <w:right w:val="single" w:color="000000" w:sz="10" w:space="0"/>
              <w:left w:val="single" w:color="000000" w:sz="4" w:space="0"/>
              <w:top w:val="single" w:color="000000" w:sz="16" w:space="0"/>
            </w:tcBorders>
          </w:tcPr>
          <w:p>
            <w:pPr>
              <w:ind w:left="134"/>
              <w:spacing w:before="191" w:line="221" w:lineRule="auto"/>
              <w:rPr>
                <w:rFonts w:ascii="SimHei" w:hAnsi="SimHei" w:eastAsia="SimHei" w:cs="SimHei"/>
                <w:sz w:val="24"/>
                <w:szCs w:val="24"/>
              </w:rPr>
            </w:pPr>
            <w:r>
              <w:rPr>
                <w:rFonts w:ascii="SimHei" w:hAnsi="SimHei" w:eastAsia="SimHei" w:cs="SimHei"/>
                <w:sz w:val="24"/>
                <w:szCs w:val="24"/>
                <w:spacing w:val="-4"/>
              </w:rPr>
              <w:t>分支机构概况</w:t>
            </w:r>
            <w:r>
              <w:rPr>
                <w:rFonts w:ascii="SimHei" w:hAnsi="SimHei" w:eastAsia="SimHei" w:cs="SimHei"/>
                <w:sz w:val="24"/>
                <w:szCs w:val="24"/>
                <w:spacing w:val="-1"/>
              </w:rPr>
              <w:t>：（</w:t>
            </w:r>
            <w:r>
              <w:rPr>
                <w:rFonts w:ascii="SimHei" w:hAnsi="SimHei" w:eastAsia="SimHei" w:cs="SimHei"/>
                <w:sz w:val="24"/>
                <w:szCs w:val="24"/>
                <w:spacing w:val="-4"/>
              </w:rPr>
              <w:t>见下表）</w:t>
            </w:r>
          </w:p>
        </w:tc>
      </w:tr>
      <w:tr>
        <w:trPr>
          <w:trHeight w:val="628" w:hRule="atLeast"/>
        </w:trPr>
        <w:tc>
          <w:tcPr>
            <w:tcW w:w="1019" w:type="dxa"/>
            <w:vAlign w:val="top"/>
            <w:tcBorders>
              <w:left w:val="single" w:color="000000" w:sz="4" w:space="0"/>
            </w:tcBorders>
          </w:tcPr>
          <w:p>
            <w:pPr>
              <w:ind w:left="277"/>
              <w:spacing w:before="209" w:line="223" w:lineRule="auto"/>
              <w:rPr>
                <w:rFonts w:ascii="SimHei" w:hAnsi="SimHei" w:eastAsia="SimHei" w:cs="SimHei"/>
                <w:sz w:val="24"/>
                <w:szCs w:val="24"/>
              </w:rPr>
            </w:pPr>
            <w:r>
              <w:rPr>
                <w:rFonts w:ascii="SimHei" w:hAnsi="SimHei" w:eastAsia="SimHei" w:cs="SimHei"/>
                <w:sz w:val="24"/>
                <w:szCs w:val="24"/>
                <w:spacing w:val="-3"/>
              </w:rPr>
              <w:t>序号</w:t>
            </w:r>
          </w:p>
        </w:tc>
        <w:tc>
          <w:tcPr>
            <w:tcW w:w="7529" w:type="dxa"/>
            <w:vAlign w:val="top"/>
            <w:gridSpan w:val="4"/>
            <w:tcBorders>
              <w:right w:val="single" w:color="000000" w:sz="10" w:space="0"/>
            </w:tcBorders>
          </w:tcPr>
          <w:p>
            <w:pPr>
              <w:ind w:left="3044"/>
              <w:spacing w:before="209" w:line="222" w:lineRule="auto"/>
              <w:rPr>
                <w:rFonts w:ascii="SimHei" w:hAnsi="SimHei" w:eastAsia="SimHei" w:cs="SimHei"/>
                <w:sz w:val="24"/>
                <w:szCs w:val="24"/>
              </w:rPr>
            </w:pPr>
            <w:r>
              <w:rPr>
                <w:rFonts w:ascii="SimHei" w:hAnsi="SimHei" w:eastAsia="SimHei" w:cs="SimHei"/>
                <w:sz w:val="24"/>
                <w:szCs w:val="24"/>
                <w:spacing w:val="-3"/>
              </w:rPr>
              <w:t>分支机构名称</w:t>
            </w:r>
          </w:p>
        </w:tc>
      </w:tr>
      <w:tr>
        <w:trPr>
          <w:trHeight w:val="628" w:hRule="atLeast"/>
        </w:trPr>
        <w:tc>
          <w:tcPr>
            <w:tcW w:w="1019" w:type="dxa"/>
            <w:vAlign w:val="top"/>
            <w:tcBorders>
              <w:left w:val="single" w:color="000000" w:sz="4" w:space="0"/>
            </w:tcBorders>
          </w:tcPr>
          <w:p>
            <w:pPr>
              <w:rPr>
                <w:rFonts w:ascii="Arial"/>
                <w:sz w:val="21"/>
              </w:rPr>
            </w:pPr>
            <w:r/>
          </w:p>
        </w:tc>
        <w:tc>
          <w:tcPr>
            <w:tcW w:w="7529" w:type="dxa"/>
            <w:vAlign w:val="top"/>
            <w:gridSpan w:val="4"/>
            <w:tcBorders>
              <w:right w:val="single" w:color="000000" w:sz="10" w:space="0"/>
            </w:tcBorders>
          </w:tcPr>
          <w:p>
            <w:pPr>
              <w:rPr>
                <w:rFonts w:ascii="Arial"/>
                <w:sz w:val="21"/>
              </w:rPr>
            </w:pPr>
            <w:r/>
          </w:p>
        </w:tc>
      </w:tr>
      <w:tr>
        <w:trPr>
          <w:trHeight w:val="627" w:hRule="atLeast"/>
        </w:trPr>
        <w:tc>
          <w:tcPr>
            <w:tcW w:w="1019" w:type="dxa"/>
            <w:vAlign w:val="top"/>
            <w:tcBorders>
              <w:left w:val="single" w:color="000000" w:sz="4" w:space="0"/>
            </w:tcBorders>
          </w:tcPr>
          <w:p>
            <w:pPr>
              <w:rPr>
                <w:rFonts w:ascii="Arial"/>
                <w:sz w:val="21"/>
              </w:rPr>
            </w:pPr>
            <w:r/>
          </w:p>
        </w:tc>
        <w:tc>
          <w:tcPr>
            <w:tcW w:w="7529" w:type="dxa"/>
            <w:vAlign w:val="top"/>
            <w:gridSpan w:val="4"/>
            <w:tcBorders>
              <w:right w:val="single" w:color="000000" w:sz="10" w:space="0"/>
            </w:tcBorders>
          </w:tcPr>
          <w:p>
            <w:pPr>
              <w:rPr>
                <w:rFonts w:ascii="Arial"/>
                <w:sz w:val="21"/>
              </w:rPr>
            </w:pPr>
            <w:r/>
          </w:p>
        </w:tc>
      </w:tr>
      <w:tr>
        <w:trPr>
          <w:trHeight w:val="628" w:hRule="atLeast"/>
        </w:trPr>
        <w:tc>
          <w:tcPr>
            <w:tcW w:w="1019" w:type="dxa"/>
            <w:vAlign w:val="top"/>
            <w:tcBorders>
              <w:left w:val="single" w:color="000000" w:sz="4" w:space="0"/>
            </w:tcBorders>
          </w:tcPr>
          <w:p>
            <w:pPr>
              <w:rPr>
                <w:rFonts w:ascii="Arial"/>
                <w:sz w:val="21"/>
              </w:rPr>
            </w:pPr>
            <w:r/>
          </w:p>
        </w:tc>
        <w:tc>
          <w:tcPr>
            <w:tcW w:w="7529" w:type="dxa"/>
            <w:vAlign w:val="top"/>
            <w:gridSpan w:val="4"/>
            <w:tcBorders>
              <w:right w:val="single" w:color="000000" w:sz="10" w:space="0"/>
            </w:tcBorders>
          </w:tcPr>
          <w:p>
            <w:pPr>
              <w:rPr>
                <w:rFonts w:ascii="Arial"/>
                <w:sz w:val="21"/>
              </w:rPr>
            </w:pPr>
            <w:r/>
          </w:p>
        </w:tc>
      </w:tr>
      <w:tr>
        <w:trPr>
          <w:trHeight w:val="627" w:hRule="atLeast"/>
        </w:trPr>
        <w:tc>
          <w:tcPr>
            <w:tcW w:w="1019" w:type="dxa"/>
            <w:vAlign w:val="top"/>
            <w:tcBorders>
              <w:left w:val="single" w:color="000000" w:sz="4" w:space="0"/>
            </w:tcBorders>
          </w:tcPr>
          <w:p>
            <w:pPr>
              <w:rPr>
                <w:rFonts w:ascii="Arial"/>
                <w:sz w:val="21"/>
              </w:rPr>
            </w:pPr>
            <w:r/>
          </w:p>
        </w:tc>
        <w:tc>
          <w:tcPr>
            <w:tcW w:w="7529" w:type="dxa"/>
            <w:vAlign w:val="top"/>
            <w:gridSpan w:val="4"/>
            <w:tcBorders>
              <w:right w:val="single" w:color="000000" w:sz="10" w:space="0"/>
            </w:tcBorders>
          </w:tcPr>
          <w:p>
            <w:pPr>
              <w:rPr>
                <w:rFonts w:ascii="Arial"/>
                <w:sz w:val="21"/>
              </w:rPr>
            </w:pPr>
            <w:r/>
          </w:p>
        </w:tc>
      </w:tr>
      <w:tr>
        <w:trPr>
          <w:trHeight w:val="680" w:hRule="atLeast"/>
        </w:trPr>
        <w:tc>
          <w:tcPr>
            <w:tcW w:w="1019" w:type="dxa"/>
            <w:vAlign w:val="top"/>
            <w:tcBorders>
              <w:left w:val="single" w:color="000000" w:sz="10" w:space="0"/>
              <w:bottom w:val="single" w:color="000000" w:sz="10" w:space="0"/>
            </w:tcBorders>
          </w:tcPr>
          <w:p>
            <w:pPr>
              <w:rPr>
                <w:rFonts w:ascii="Arial"/>
                <w:sz w:val="21"/>
              </w:rPr>
            </w:pPr>
            <w:r/>
          </w:p>
        </w:tc>
        <w:tc>
          <w:tcPr>
            <w:tcW w:w="7529" w:type="dxa"/>
            <w:vAlign w:val="top"/>
            <w:gridSpan w:val="4"/>
            <w:tcBorders>
              <w:bottom w:val="single" w:color="000000" w:sz="10" w:space="0"/>
              <w:right w:val="single" w:color="000000" w:sz="10" w:space="0"/>
            </w:tcBorders>
          </w:tcPr>
          <w:p>
            <w:pPr>
              <w:rPr>
                <w:rFonts w:ascii="Arial"/>
                <w:sz w:val="21"/>
              </w:rPr>
            </w:pPr>
            <w:r/>
          </w:p>
        </w:tc>
      </w:tr>
    </w:tbl>
    <w:p>
      <w:pPr>
        <w:spacing w:before="54" w:line="230" w:lineRule="auto"/>
        <w:rPr>
          <w:rFonts w:ascii="SimHei" w:hAnsi="SimHei" w:eastAsia="SimHei" w:cs="SimHei"/>
          <w:sz w:val="20"/>
          <w:szCs w:val="20"/>
        </w:rPr>
      </w:pPr>
      <w:r>
        <w:rPr>
          <w:rFonts w:ascii="SimHei" w:hAnsi="SimHei" w:eastAsia="SimHei" w:cs="SimHei"/>
          <w:sz w:val="20"/>
          <w:szCs w:val="20"/>
          <w:spacing w:val="9"/>
        </w:rPr>
        <w:t>注：填写其所属的配电营业分支机构及营业网点。</w:t>
      </w:r>
    </w:p>
    <w:p>
      <w:pPr>
        <w:spacing w:line="230" w:lineRule="auto"/>
        <w:sectPr>
          <w:footerReference w:type="default" r:id="rId26"/>
          <w:pgSz w:w="11906" w:h="16839"/>
          <w:pgMar w:top="1431" w:right="1609" w:bottom="1209" w:left="1599" w:header="0" w:footer="993" w:gutter="0"/>
        </w:sectPr>
        <w:rPr>
          <w:rFonts w:ascii="SimHei" w:hAnsi="SimHei" w:eastAsia="SimHei" w:cs="SimHei"/>
          <w:sz w:val="20"/>
          <w:szCs w:val="20"/>
        </w:rPr>
      </w:pPr>
    </w:p>
    <w:p>
      <w:pPr>
        <w:spacing w:before="173" w:line="226" w:lineRule="auto"/>
        <w:rPr>
          <w:rFonts w:ascii="SimHei" w:hAnsi="SimHei" w:eastAsia="SimHei" w:cs="SimHei"/>
          <w:sz w:val="35"/>
          <w:szCs w:val="35"/>
        </w:rPr>
      </w:pPr>
      <w:r>
        <w:pict>
          <v:rect id="_x0000_s24" style="position:absolute;margin-left:511.96pt;margin-top:138.98pt;mso-position-vertical-relative:page;mso-position-horizontal-relative:page;width:0.75pt;height:158.85pt;z-index:251696128;" o:allowincell="f" fillcolor="#000000" filled="true" stroked="false"/>
        </w:pict>
      </w:r>
      <w:r>
        <w:pict>
          <v:rect id="_x0000_s26" style="position:absolute;margin-left:88.32pt;margin-top:297.1pt;mso-position-vertical-relative:page;mso-position-horizontal-relative:page;width:424.4pt;height:0.75pt;z-index:251695104;" o:allowincell="f" fillcolor="#000000" filled="true" stroked="false"/>
        </w:pict>
      </w:r>
      <w:r>
        <w:pict>
          <v:rect id="_x0000_s28" style="position:absolute;margin-left:511.96pt;margin-top:341.98pt;mso-position-vertical-relative:page;mso-position-horizontal-relative:page;width:0.75pt;height:222.25pt;z-index:251697152;" o:allowincell="f" fillcolor="#000000" filled="true" stroked="false"/>
        </w:pict>
      </w:r>
      <w:r>
        <w:rPr>
          <w:rFonts w:ascii="SimHei" w:hAnsi="SimHei" w:eastAsia="SimHei" w:cs="SimHei"/>
          <w:sz w:val="35"/>
          <w:szCs w:val="35"/>
        </w:rPr>
        <w:t>八、</w:t>
      </w:r>
      <w:r>
        <w:rPr>
          <w:rFonts w:ascii="SimHei" w:hAnsi="SimHei" w:eastAsia="SimHei" w:cs="SimHei"/>
          <w:sz w:val="35"/>
          <w:szCs w:val="35"/>
          <w:spacing w:val="-31"/>
        </w:rPr>
        <w:t xml:space="preserve"> </w:t>
      </w:r>
      <w:r>
        <w:rPr>
          <w:rFonts w:ascii="SimHei" w:hAnsi="SimHei" w:eastAsia="SimHei" w:cs="SimHei"/>
          <w:sz w:val="35"/>
          <w:szCs w:val="35"/>
        </w:rPr>
        <w:t>告知承诺制申请表附件材料明细</w:t>
      </w:r>
    </w:p>
    <w:p>
      <w:pPr>
        <w:ind w:left="23"/>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8" w:type="dxa"/>
        <w:tblInd w:w="13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9"/>
        <w:gridCol w:w="1185"/>
        <w:gridCol w:w="6184"/>
      </w:tblGrid>
      <w:tr>
        <w:trPr>
          <w:trHeight w:val="658" w:hRule="atLeast"/>
        </w:trPr>
        <w:tc>
          <w:tcPr>
            <w:tcW w:w="1179" w:type="dxa"/>
            <w:vAlign w:val="top"/>
            <w:tcBorders>
              <w:left w:val="single" w:color="000000" w:sz="10" w:space="0"/>
              <w:top w:val="single" w:color="000000" w:sz="10" w:space="0"/>
            </w:tcBorders>
          </w:tcPr>
          <w:p>
            <w:pPr>
              <w:ind w:left="349"/>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85" w:type="dxa"/>
            <w:vAlign w:val="top"/>
            <w:tcBorders>
              <w:top w:val="single" w:color="000000" w:sz="4" w:space="0"/>
            </w:tcBorders>
          </w:tcPr>
          <w:p>
            <w:pPr>
              <w:ind w:left="132" w:right="147" w:firstLine="225"/>
              <w:spacing w:before="70" w:line="222"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84" w:type="dxa"/>
            <w:vAlign w:val="top"/>
            <w:tcBorders>
              <w:right w:val="single" w:color="000000" w:sz="10" w:space="0"/>
              <w:top w:val="single" w:color="000000" w:sz="10" w:space="0"/>
            </w:tcBorders>
          </w:tcPr>
          <w:p>
            <w:pPr>
              <w:ind w:left="2606"/>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4" w:hRule="atLeast"/>
        </w:trPr>
        <w:tc>
          <w:tcPr>
            <w:tcW w:w="1179" w:type="dxa"/>
            <w:vAlign w:val="top"/>
            <w:tcBorders>
              <w:left w:val="single" w:color="000000" w:sz="4" w:space="0"/>
            </w:tcBorders>
          </w:tcPr>
          <w:p>
            <w:pPr>
              <w:ind w:left="548"/>
              <w:spacing w:before="235" w:line="184" w:lineRule="auto"/>
              <w:rPr>
                <w:rFonts w:ascii="SimHei" w:hAnsi="SimHei" w:eastAsia="SimHei" w:cs="SimHei"/>
                <w:sz w:val="24"/>
                <w:szCs w:val="24"/>
              </w:rPr>
            </w:pPr>
            <w:r>
              <w:rPr>
                <w:rFonts w:ascii="SimHei" w:hAnsi="SimHei" w:eastAsia="SimHei" w:cs="SimHei"/>
                <w:sz w:val="24"/>
                <w:szCs w:val="24"/>
              </w:rPr>
              <w:t>1</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20" w:right="112" w:firstLine="21"/>
              <w:spacing w:before="42" w:line="220" w:lineRule="auto"/>
              <w:rPr>
                <w:sz w:val="24"/>
                <w:szCs w:val="24"/>
              </w:rPr>
            </w:pPr>
            <w:r>
              <w:rPr>
                <w:sz w:val="24"/>
                <w:szCs w:val="24"/>
                <w:spacing w:val="-4"/>
              </w:rPr>
              <w:t>电力业务许可证申请表（供电类—拥有配电网运营权售电</w:t>
            </w:r>
            <w:r>
              <w:rPr>
                <w:sz w:val="24"/>
                <w:szCs w:val="24"/>
                <w:spacing w:val="13"/>
              </w:rPr>
              <w:t xml:space="preserve"> </w:t>
            </w:r>
            <w:r>
              <w:rPr>
                <w:sz w:val="24"/>
                <w:szCs w:val="24"/>
                <w:spacing w:val="-12"/>
              </w:rPr>
              <w:t>公司专用</w:t>
            </w:r>
            <w:r>
              <w:rPr>
                <w:sz w:val="24"/>
                <w:szCs w:val="24"/>
                <w:spacing w:val="6"/>
              </w:rPr>
              <w:t>）（</w:t>
            </w:r>
            <w:r>
              <w:rPr>
                <w:sz w:val="24"/>
                <w:szCs w:val="24"/>
                <w:spacing w:val="-12"/>
              </w:rPr>
              <w:t>法定代表人签署并加盖单位公章）。</w:t>
            </w:r>
          </w:p>
        </w:tc>
      </w:tr>
      <w:tr>
        <w:trPr>
          <w:trHeight w:val="624" w:hRule="atLeast"/>
        </w:trPr>
        <w:tc>
          <w:tcPr>
            <w:tcW w:w="1179" w:type="dxa"/>
            <w:vAlign w:val="top"/>
            <w:tcBorders>
              <w:left w:val="single" w:color="000000" w:sz="4" w:space="0"/>
            </w:tcBorders>
          </w:tcPr>
          <w:p>
            <w:pPr>
              <w:ind w:left="534"/>
              <w:spacing w:before="238" w:line="185" w:lineRule="auto"/>
              <w:rPr>
                <w:rFonts w:ascii="SimHei" w:hAnsi="SimHei" w:eastAsia="SimHei" w:cs="SimHei"/>
                <w:sz w:val="24"/>
                <w:szCs w:val="24"/>
              </w:rPr>
            </w:pPr>
            <w:r>
              <w:rPr>
                <w:rFonts w:ascii="SimHei" w:hAnsi="SimHei" w:eastAsia="SimHei" w:cs="SimHei"/>
                <w:sz w:val="24"/>
                <w:szCs w:val="24"/>
              </w:rPr>
              <w:t>2</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42" w:right="112"/>
              <w:spacing w:before="47" w:line="218" w:lineRule="auto"/>
              <w:rPr>
                <w:sz w:val="24"/>
                <w:szCs w:val="24"/>
              </w:rPr>
            </w:pPr>
            <w:r>
              <w:rPr>
                <w:sz w:val="24"/>
                <w:szCs w:val="24"/>
                <w:spacing w:val="-4"/>
              </w:rPr>
              <w:t>电力业务许可告知承诺书（供电类—拥有配电网运营权售</w:t>
            </w:r>
            <w:r>
              <w:rPr>
                <w:sz w:val="24"/>
                <w:szCs w:val="24"/>
                <w:spacing w:val="13"/>
              </w:rPr>
              <w:t xml:space="preserve"> </w:t>
            </w:r>
            <w:r>
              <w:rPr>
                <w:sz w:val="24"/>
                <w:szCs w:val="24"/>
                <w:spacing w:val="-11"/>
              </w:rPr>
              <w:t>电公司申请专用</w:t>
            </w:r>
            <w:r>
              <w:rPr>
                <w:sz w:val="24"/>
                <w:szCs w:val="24"/>
                <w:spacing w:val="2"/>
              </w:rPr>
              <w:t>）（</w:t>
            </w:r>
            <w:r>
              <w:rPr>
                <w:sz w:val="24"/>
                <w:szCs w:val="24"/>
                <w:spacing w:val="-11"/>
              </w:rPr>
              <w:t>法定代表人签署并加盖单位公章</w:t>
            </w:r>
            <w:r>
              <w:rPr>
                <w:sz w:val="24"/>
                <w:szCs w:val="24"/>
                <w:spacing w:val="-12"/>
              </w:rPr>
              <w:t>）。</w:t>
            </w:r>
          </w:p>
        </w:tc>
      </w:tr>
      <w:tr>
        <w:trPr>
          <w:trHeight w:val="624" w:hRule="atLeast"/>
        </w:trPr>
        <w:tc>
          <w:tcPr>
            <w:tcW w:w="1179" w:type="dxa"/>
            <w:vAlign w:val="top"/>
            <w:tcBorders>
              <w:left w:val="single" w:color="000000" w:sz="4" w:space="0"/>
            </w:tcBorders>
          </w:tcPr>
          <w:p>
            <w:pPr>
              <w:ind w:left="536"/>
              <w:spacing w:before="242" w:line="185" w:lineRule="auto"/>
              <w:rPr>
                <w:rFonts w:ascii="SimHei" w:hAnsi="SimHei" w:eastAsia="SimHei" w:cs="SimHei"/>
                <w:sz w:val="24"/>
                <w:szCs w:val="24"/>
              </w:rPr>
            </w:pPr>
            <w:r>
              <w:rPr>
                <w:rFonts w:ascii="SimHei" w:hAnsi="SimHei" w:eastAsia="SimHei" w:cs="SimHei"/>
                <w:sz w:val="24"/>
                <w:szCs w:val="24"/>
              </w:rPr>
              <w:t>3</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spacing w:before="208" w:line="222" w:lineRule="auto"/>
              <w:jc w:val="right"/>
              <w:rPr>
                <w:sz w:val="24"/>
                <w:szCs w:val="24"/>
              </w:rPr>
            </w:pPr>
            <w:r>
              <w:rPr>
                <w:sz w:val="24"/>
                <w:szCs w:val="24"/>
                <w:spacing w:val="-9"/>
              </w:rPr>
              <w:t>办理人不是法定代表人本人的，应当提交《授权委托书》。</w:t>
            </w:r>
          </w:p>
        </w:tc>
      </w:tr>
      <w:tr>
        <w:trPr>
          <w:trHeight w:val="677" w:hRule="atLeast"/>
        </w:trPr>
        <w:tc>
          <w:tcPr>
            <w:tcW w:w="1179" w:type="dxa"/>
            <w:vAlign w:val="top"/>
            <w:tcBorders>
              <w:left w:val="single" w:color="000000" w:sz="10" w:space="0"/>
              <w:bottom w:val="single" w:color="000000" w:sz="10" w:space="0"/>
            </w:tcBorders>
          </w:tcPr>
          <w:p>
            <w:pPr>
              <w:ind w:left="522"/>
              <w:spacing w:before="251" w:line="184" w:lineRule="auto"/>
              <w:rPr>
                <w:rFonts w:ascii="SimHei" w:hAnsi="SimHei" w:eastAsia="SimHei" w:cs="SimHei"/>
                <w:sz w:val="24"/>
                <w:szCs w:val="24"/>
              </w:rPr>
            </w:pPr>
            <w:r>
              <w:rPr>
                <w:rFonts w:ascii="SimHei" w:hAnsi="SimHei" w:eastAsia="SimHei" w:cs="SimHei"/>
                <w:sz w:val="24"/>
                <w:szCs w:val="24"/>
              </w:rPr>
              <w:t>4</w:t>
            </w:r>
          </w:p>
        </w:tc>
        <w:tc>
          <w:tcPr>
            <w:tcW w:w="1185" w:type="dxa"/>
            <w:vAlign w:val="top"/>
            <w:tcBorders>
              <w:bottom w:val="single" w:color="000000" w:sz="10" w:space="0"/>
            </w:tcBorders>
          </w:tcPr>
          <w:p>
            <w:pPr>
              <w:rPr>
                <w:rFonts w:ascii="Arial"/>
                <w:sz w:val="21"/>
              </w:rPr>
            </w:pPr>
            <w:r/>
          </w:p>
        </w:tc>
        <w:tc>
          <w:tcPr>
            <w:tcW w:w="6184" w:type="dxa"/>
            <w:vAlign w:val="top"/>
            <w:tcBorders>
              <w:bottom w:val="single" w:color="000000" w:sz="10" w:space="0"/>
              <w:right w:val="single" w:color="000000" w:sz="10" w:space="0"/>
            </w:tcBorders>
          </w:tcPr>
          <w:p>
            <w:pPr>
              <w:pStyle w:val="TableText"/>
              <w:ind w:left="119"/>
              <w:spacing w:before="214" w:line="223" w:lineRule="auto"/>
              <w:rPr>
                <w:sz w:val="24"/>
                <w:szCs w:val="24"/>
              </w:rPr>
            </w:pPr>
            <w:r>
              <w:rPr>
                <w:sz w:val="24"/>
                <w:szCs w:val="24"/>
                <w:spacing w:val="-6"/>
              </w:rPr>
              <w:t>配电区域地理平面图。</w:t>
            </w:r>
          </w:p>
        </w:tc>
      </w:tr>
    </w:tbl>
    <w:p>
      <w:pPr>
        <w:ind w:left="23"/>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8" w:type="dxa"/>
        <w:tblInd w:w="13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81"/>
        <w:gridCol w:w="7367"/>
      </w:tblGrid>
      <w:tr>
        <w:trPr>
          <w:trHeight w:val="660" w:hRule="atLeast"/>
        </w:trPr>
        <w:tc>
          <w:tcPr>
            <w:tcW w:w="1181" w:type="dxa"/>
            <w:vAlign w:val="top"/>
            <w:tcBorders>
              <w:left w:val="single" w:color="000000" w:sz="10" w:space="0"/>
              <w:top w:val="single" w:color="000000" w:sz="10" w:space="0"/>
            </w:tcBorders>
          </w:tcPr>
          <w:p>
            <w:pPr>
              <w:ind w:left="351"/>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7367" w:type="dxa"/>
            <w:vAlign w:val="top"/>
            <w:tcBorders>
              <w:right w:val="single" w:color="000000" w:sz="10" w:space="0"/>
              <w:top w:val="single" w:color="000000" w:sz="10" w:space="0"/>
            </w:tcBorders>
          </w:tcPr>
          <w:p>
            <w:pPr>
              <w:ind w:left="3197"/>
              <w:spacing w:before="228"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5" w:hRule="atLeast"/>
        </w:trPr>
        <w:tc>
          <w:tcPr>
            <w:tcW w:w="1181" w:type="dxa"/>
            <w:vAlign w:val="top"/>
            <w:tcBorders>
              <w:left w:val="single" w:color="000000" w:sz="4" w:space="0"/>
            </w:tcBorders>
          </w:tcPr>
          <w:p>
            <w:pPr>
              <w:ind w:left="551"/>
              <w:spacing w:before="234" w:line="184" w:lineRule="auto"/>
              <w:rPr>
                <w:rFonts w:ascii="SimHei" w:hAnsi="SimHei" w:eastAsia="SimHei" w:cs="SimHei"/>
                <w:sz w:val="24"/>
                <w:szCs w:val="24"/>
              </w:rPr>
            </w:pPr>
            <w:r>
              <w:rPr>
                <w:rFonts w:ascii="SimHei" w:hAnsi="SimHei" w:eastAsia="SimHei" w:cs="SimHei"/>
                <w:sz w:val="24"/>
                <w:szCs w:val="24"/>
              </w:rPr>
              <w:t>1</w:t>
            </w:r>
          </w:p>
        </w:tc>
        <w:tc>
          <w:tcPr>
            <w:tcW w:w="7367" w:type="dxa"/>
            <w:vAlign w:val="top"/>
            <w:tcBorders>
              <w:right w:val="single" w:color="000000" w:sz="10" w:space="0"/>
            </w:tcBorders>
          </w:tcPr>
          <w:p>
            <w:pPr>
              <w:pStyle w:val="TableText"/>
              <w:ind w:left="113" w:right="112"/>
              <w:spacing w:before="40" w:line="221" w:lineRule="auto"/>
              <w:rPr>
                <w:sz w:val="24"/>
                <w:szCs w:val="24"/>
              </w:rPr>
            </w:pPr>
            <w:r>
              <w:rPr>
                <w:sz w:val="24"/>
                <w:szCs w:val="24"/>
                <w:spacing w:val="-5"/>
              </w:rPr>
              <w:t>企业最近</w:t>
            </w:r>
            <w:r>
              <w:rPr>
                <w:sz w:val="24"/>
                <w:szCs w:val="24"/>
                <w:spacing w:val="-38"/>
              </w:rPr>
              <w:t xml:space="preserve"> </w:t>
            </w:r>
            <w:r>
              <w:rPr>
                <w:sz w:val="24"/>
                <w:szCs w:val="24"/>
                <w:spacing w:val="-5"/>
              </w:rPr>
              <w:t>2</w:t>
            </w:r>
            <w:r>
              <w:rPr>
                <w:sz w:val="24"/>
                <w:szCs w:val="24"/>
                <w:spacing w:val="-40"/>
              </w:rPr>
              <w:t xml:space="preserve"> </w:t>
            </w:r>
            <w:r>
              <w:rPr>
                <w:sz w:val="24"/>
                <w:szCs w:val="24"/>
                <w:spacing w:val="-5"/>
              </w:rPr>
              <w:t>年的年度财务报告；成立不足</w:t>
            </w:r>
            <w:r>
              <w:rPr>
                <w:sz w:val="24"/>
                <w:szCs w:val="24"/>
                <w:spacing w:val="-49"/>
              </w:rPr>
              <w:t xml:space="preserve"> </w:t>
            </w:r>
            <w:r>
              <w:rPr>
                <w:sz w:val="24"/>
                <w:szCs w:val="24"/>
                <w:spacing w:val="-5"/>
              </w:rPr>
              <w:t>2</w:t>
            </w:r>
            <w:r>
              <w:rPr>
                <w:sz w:val="24"/>
                <w:szCs w:val="24"/>
                <w:spacing w:val="-39"/>
              </w:rPr>
              <w:t xml:space="preserve"> </w:t>
            </w:r>
            <w:r>
              <w:rPr>
                <w:sz w:val="24"/>
                <w:szCs w:val="24"/>
                <w:spacing w:val="-5"/>
              </w:rPr>
              <w:t>年的，企业成立以来的年</w:t>
            </w:r>
            <w:r>
              <w:rPr>
                <w:sz w:val="24"/>
                <w:szCs w:val="24"/>
              </w:rPr>
              <w:t xml:space="preserve"> </w:t>
            </w:r>
            <w:r>
              <w:rPr>
                <w:sz w:val="24"/>
                <w:szCs w:val="24"/>
                <w:spacing w:val="-7"/>
              </w:rPr>
              <w:t>度财务报告。</w:t>
            </w:r>
          </w:p>
        </w:tc>
      </w:tr>
      <w:tr>
        <w:trPr>
          <w:trHeight w:val="625" w:hRule="atLeast"/>
        </w:trPr>
        <w:tc>
          <w:tcPr>
            <w:tcW w:w="1181" w:type="dxa"/>
            <w:vAlign w:val="top"/>
            <w:tcBorders>
              <w:left w:val="single" w:color="000000" w:sz="4" w:space="0"/>
            </w:tcBorders>
          </w:tcPr>
          <w:p>
            <w:pPr>
              <w:ind w:left="537"/>
              <w:spacing w:before="236" w:line="185" w:lineRule="auto"/>
              <w:rPr>
                <w:rFonts w:ascii="SimHei" w:hAnsi="SimHei" w:eastAsia="SimHei" w:cs="SimHei"/>
                <w:sz w:val="24"/>
                <w:szCs w:val="24"/>
              </w:rPr>
            </w:pPr>
            <w:r>
              <w:rPr>
                <w:rFonts w:ascii="SimHei" w:hAnsi="SimHei" w:eastAsia="SimHei" w:cs="SimHei"/>
                <w:sz w:val="24"/>
                <w:szCs w:val="24"/>
              </w:rPr>
              <w:t>2</w:t>
            </w:r>
          </w:p>
        </w:tc>
        <w:tc>
          <w:tcPr>
            <w:tcW w:w="7367" w:type="dxa"/>
            <w:vAlign w:val="top"/>
            <w:tcBorders>
              <w:right w:val="single" w:color="000000" w:sz="10" w:space="0"/>
            </w:tcBorders>
          </w:tcPr>
          <w:p>
            <w:pPr>
              <w:pStyle w:val="TableText"/>
              <w:ind w:left="114" w:right="112"/>
              <w:spacing w:before="45" w:line="219" w:lineRule="auto"/>
              <w:rPr>
                <w:sz w:val="24"/>
                <w:szCs w:val="24"/>
              </w:rPr>
            </w:pPr>
            <w:r>
              <w:rPr>
                <w:sz w:val="24"/>
                <w:szCs w:val="24"/>
                <w:spacing w:val="-3"/>
              </w:rPr>
              <w:t>企业生产运行负责人、技术负责人、安全负责人、财务负责人的专业</w:t>
            </w:r>
            <w:r>
              <w:rPr>
                <w:sz w:val="24"/>
                <w:szCs w:val="24"/>
                <w:spacing w:val="14"/>
              </w:rPr>
              <w:t xml:space="preserve"> </w:t>
            </w:r>
            <w:r>
              <w:rPr>
                <w:sz w:val="24"/>
                <w:szCs w:val="24"/>
                <w:spacing w:val="-2"/>
              </w:rPr>
              <w:t>技术任职资格证书或岗位培训合格证书、任职文</w:t>
            </w:r>
            <w:r>
              <w:rPr>
                <w:sz w:val="24"/>
                <w:szCs w:val="24"/>
                <w:spacing w:val="-3"/>
              </w:rPr>
              <w:t>件。</w:t>
            </w:r>
          </w:p>
        </w:tc>
      </w:tr>
      <w:tr>
        <w:trPr>
          <w:trHeight w:val="625" w:hRule="atLeast"/>
        </w:trPr>
        <w:tc>
          <w:tcPr>
            <w:tcW w:w="1181" w:type="dxa"/>
            <w:vAlign w:val="top"/>
            <w:tcBorders>
              <w:left w:val="single" w:color="000000" w:sz="4" w:space="0"/>
            </w:tcBorders>
          </w:tcPr>
          <w:p>
            <w:pPr>
              <w:ind w:left="539"/>
              <w:spacing w:before="239" w:line="185" w:lineRule="auto"/>
              <w:rPr>
                <w:rFonts w:ascii="SimHei" w:hAnsi="SimHei" w:eastAsia="SimHei" w:cs="SimHei"/>
                <w:sz w:val="24"/>
                <w:szCs w:val="24"/>
              </w:rPr>
            </w:pPr>
            <w:r>
              <w:rPr>
                <w:rFonts w:ascii="SimHei" w:hAnsi="SimHei" w:eastAsia="SimHei" w:cs="SimHei"/>
                <w:sz w:val="24"/>
                <w:szCs w:val="24"/>
              </w:rPr>
              <w:t>3</w:t>
            </w:r>
          </w:p>
        </w:tc>
        <w:tc>
          <w:tcPr>
            <w:tcW w:w="7367" w:type="dxa"/>
            <w:vAlign w:val="top"/>
            <w:tcBorders>
              <w:right w:val="single" w:color="000000" w:sz="10" w:space="0"/>
            </w:tcBorders>
          </w:tcPr>
          <w:p>
            <w:pPr>
              <w:pStyle w:val="TableText"/>
              <w:ind w:left="119" w:right="112" w:hanging="2"/>
              <w:spacing w:before="48" w:line="218" w:lineRule="auto"/>
              <w:rPr>
                <w:sz w:val="24"/>
                <w:szCs w:val="24"/>
              </w:rPr>
            </w:pPr>
            <w:r>
              <w:rPr>
                <w:sz w:val="24"/>
                <w:szCs w:val="24"/>
                <w:spacing w:val="-3"/>
              </w:rPr>
              <w:t>配电网项目经有关政府主管部门核准或审批文件（实际建设规模应符</w:t>
            </w:r>
            <w:r>
              <w:rPr>
                <w:sz w:val="24"/>
                <w:szCs w:val="24"/>
                <w:spacing w:val="11"/>
              </w:rPr>
              <w:t xml:space="preserve"> </w:t>
            </w:r>
            <w:r>
              <w:rPr>
                <w:sz w:val="24"/>
                <w:szCs w:val="24"/>
                <w:spacing w:val="-10"/>
              </w:rPr>
              <w:t>合核准或审批规模要求）。</w:t>
            </w:r>
          </w:p>
        </w:tc>
      </w:tr>
      <w:tr>
        <w:trPr>
          <w:trHeight w:val="626" w:hRule="atLeast"/>
        </w:trPr>
        <w:tc>
          <w:tcPr>
            <w:tcW w:w="1181" w:type="dxa"/>
            <w:vAlign w:val="top"/>
            <w:tcBorders>
              <w:left w:val="single" w:color="000000" w:sz="4" w:space="0"/>
            </w:tcBorders>
          </w:tcPr>
          <w:p>
            <w:pPr>
              <w:ind w:left="532"/>
              <w:spacing w:before="244" w:line="184" w:lineRule="auto"/>
              <w:rPr>
                <w:rFonts w:ascii="SimHei" w:hAnsi="SimHei" w:eastAsia="SimHei" w:cs="SimHei"/>
                <w:sz w:val="24"/>
                <w:szCs w:val="24"/>
              </w:rPr>
            </w:pPr>
            <w:r>
              <w:rPr>
                <w:rFonts w:ascii="SimHei" w:hAnsi="SimHei" w:eastAsia="SimHei" w:cs="SimHei"/>
                <w:sz w:val="24"/>
                <w:szCs w:val="24"/>
              </w:rPr>
              <w:t>4</w:t>
            </w:r>
          </w:p>
        </w:tc>
        <w:tc>
          <w:tcPr>
            <w:tcW w:w="7367" w:type="dxa"/>
            <w:vAlign w:val="top"/>
            <w:tcBorders>
              <w:right w:val="single" w:color="000000" w:sz="10" w:space="0"/>
            </w:tcBorders>
          </w:tcPr>
          <w:p>
            <w:pPr>
              <w:pStyle w:val="TableText"/>
              <w:ind w:left="122" w:right="112" w:hanging="5"/>
              <w:spacing w:before="51" w:line="217" w:lineRule="auto"/>
              <w:rPr>
                <w:sz w:val="24"/>
                <w:szCs w:val="24"/>
              </w:rPr>
            </w:pPr>
            <w:r>
              <w:rPr>
                <w:sz w:val="24"/>
                <w:szCs w:val="24"/>
                <w:spacing w:val="-3"/>
              </w:rPr>
              <w:t>配电营业区域相关材料包括有关主管部门出具的供（配）电区域划分</w:t>
            </w:r>
            <w:r>
              <w:rPr>
                <w:sz w:val="24"/>
                <w:szCs w:val="24"/>
                <w:spacing w:val="11"/>
              </w:rPr>
              <w:t xml:space="preserve"> </w:t>
            </w:r>
            <w:r>
              <w:rPr>
                <w:sz w:val="24"/>
                <w:szCs w:val="24"/>
                <w:spacing w:val="-3"/>
              </w:rPr>
              <w:t>意见或企业间自主达成的供（配）电区域划分协议。</w:t>
            </w:r>
          </w:p>
        </w:tc>
      </w:tr>
      <w:tr>
        <w:trPr>
          <w:trHeight w:val="626" w:hRule="atLeast"/>
        </w:trPr>
        <w:tc>
          <w:tcPr>
            <w:tcW w:w="1181" w:type="dxa"/>
            <w:vAlign w:val="top"/>
            <w:tcBorders>
              <w:left w:val="single" w:color="000000" w:sz="4" w:space="0"/>
            </w:tcBorders>
          </w:tcPr>
          <w:p>
            <w:pPr>
              <w:ind w:left="533"/>
              <w:spacing w:before="249" w:line="182" w:lineRule="auto"/>
              <w:rPr>
                <w:rFonts w:ascii="SimHei" w:hAnsi="SimHei" w:eastAsia="SimHei" w:cs="SimHei"/>
                <w:sz w:val="24"/>
                <w:szCs w:val="24"/>
              </w:rPr>
            </w:pPr>
            <w:r>
              <w:rPr>
                <w:rFonts w:ascii="SimHei" w:hAnsi="SimHei" w:eastAsia="SimHei" w:cs="SimHei"/>
                <w:sz w:val="24"/>
                <w:szCs w:val="24"/>
              </w:rPr>
              <w:t>5</w:t>
            </w:r>
          </w:p>
        </w:tc>
        <w:tc>
          <w:tcPr>
            <w:tcW w:w="7367" w:type="dxa"/>
            <w:vAlign w:val="top"/>
            <w:tcBorders>
              <w:right w:val="single" w:color="000000" w:sz="10" w:space="0"/>
            </w:tcBorders>
          </w:tcPr>
          <w:p>
            <w:pPr>
              <w:pStyle w:val="TableText"/>
              <w:ind w:left="117"/>
              <w:spacing w:before="210" w:line="220" w:lineRule="auto"/>
              <w:rPr>
                <w:sz w:val="24"/>
                <w:szCs w:val="24"/>
              </w:rPr>
            </w:pPr>
            <w:r>
              <w:rPr>
                <w:sz w:val="24"/>
                <w:szCs w:val="24"/>
                <w:spacing w:val="-5"/>
              </w:rPr>
              <w:t>配电营业区域配电网络分布概况（配电网络分布图）。</w:t>
            </w:r>
          </w:p>
        </w:tc>
      </w:tr>
      <w:tr>
        <w:trPr>
          <w:trHeight w:val="678" w:hRule="atLeast"/>
        </w:trPr>
        <w:tc>
          <w:tcPr>
            <w:tcW w:w="1181" w:type="dxa"/>
            <w:vAlign w:val="top"/>
            <w:tcBorders>
              <w:left w:val="single" w:color="000000" w:sz="10" w:space="0"/>
              <w:bottom w:val="single" w:color="000000" w:sz="10" w:space="0"/>
            </w:tcBorders>
          </w:tcPr>
          <w:p>
            <w:pPr>
              <w:ind w:left="530"/>
              <w:spacing w:before="252" w:line="184" w:lineRule="auto"/>
              <w:rPr>
                <w:rFonts w:ascii="SimHei" w:hAnsi="SimHei" w:eastAsia="SimHei" w:cs="SimHei"/>
                <w:sz w:val="24"/>
                <w:szCs w:val="24"/>
              </w:rPr>
            </w:pPr>
            <w:r>
              <w:rPr>
                <w:rFonts w:ascii="SimHei" w:hAnsi="SimHei" w:eastAsia="SimHei" w:cs="SimHei"/>
                <w:sz w:val="24"/>
                <w:szCs w:val="24"/>
              </w:rPr>
              <w:t>6</w:t>
            </w:r>
          </w:p>
        </w:tc>
        <w:tc>
          <w:tcPr>
            <w:tcW w:w="7367" w:type="dxa"/>
            <w:vAlign w:val="top"/>
            <w:tcBorders>
              <w:bottom w:val="single" w:color="000000" w:sz="10" w:space="0"/>
              <w:right w:val="single" w:color="000000" w:sz="10" w:space="0"/>
            </w:tcBorders>
          </w:tcPr>
          <w:p>
            <w:pPr>
              <w:pStyle w:val="TableText"/>
              <w:ind w:left="112"/>
              <w:spacing w:before="215" w:line="222" w:lineRule="auto"/>
              <w:rPr>
                <w:sz w:val="24"/>
                <w:szCs w:val="24"/>
              </w:rPr>
            </w:pPr>
            <w:r>
              <w:rPr>
                <w:sz w:val="24"/>
                <w:szCs w:val="24"/>
                <w:spacing w:val="-2"/>
              </w:rPr>
              <w:t>设立的配电营业分支机构及相应的配电营业区域</w:t>
            </w:r>
            <w:r>
              <w:rPr>
                <w:sz w:val="24"/>
                <w:szCs w:val="24"/>
                <w:spacing w:val="-3"/>
              </w:rPr>
              <w:t>概况。</w:t>
            </w:r>
          </w:p>
        </w:tc>
      </w:tr>
    </w:tbl>
    <w:p>
      <w:pPr>
        <w:pStyle w:val="BodyText"/>
        <w:rPr/>
      </w:pPr>
      <w:r/>
    </w:p>
    <w:p>
      <w:pPr>
        <w:sectPr>
          <w:footerReference w:type="default" r:id="rId27"/>
          <w:pgSz w:w="11906" w:h="16839"/>
          <w:pgMar w:top="1431" w:right="1609" w:bottom="1209" w:left="1602" w:header="0" w:footer="993" w:gutter="0"/>
        </w:sectPr>
        <w:rPr/>
      </w:pPr>
    </w:p>
    <w:p>
      <w:pPr>
        <w:ind w:left="14"/>
        <w:spacing w:before="173" w:line="226" w:lineRule="auto"/>
        <w:rPr>
          <w:rFonts w:ascii="SimHei" w:hAnsi="SimHei" w:eastAsia="SimHei" w:cs="SimHei"/>
          <w:sz w:val="35"/>
          <w:szCs w:val="35"/>
        </w:rPr>
      </w:pPr>
      <w:r>
        <w:pict>
          <v:rect id="_x0000_s30" style="position:absolute;margin-left:511.96pt;margin-top:138.98pt;mso-position-vertical-relative:page;mso-position-horizontal-relative:page;width:0.75pt;height:301.25pt;z-index:251701248;" o:allowincell="f" fillcolor="#000000" filled="true" stroked="false"/>
        </w:pict>
      </w:r>
      <w:r>
        <w:pict>
          <v:rect id="_x0000_s32" style="position:absolute;margin-left:88.32pt;margin-top:439.5pt;mso-position-vertical-relative:page;mso-position-horizontal-relative:page;width:424.4pt;height:0.75pt;z-index:251700224;" o:allowincell="f" fillcolor="#000000" filled="true" stroked="false"/>
        </w:pict>
      </w:r>
      <w:r>
        <w:pict>
          <v:rect id="_x0000_s34" style="position:absolute;margin-left:511.96pt;margin-top:484.38pt;mso-position-vertical-relative:page;mso-position-horizontal-relative:page;width:0.75pt;height:158.35pt;z-index:251702272;" o:allowincell="f" fillcolor="#000000" filled="true" stroked="false"/>
        </w:pict>
      </w:r>
      <w:r>
        <w:pict>
          <v:rect id="_x0000_s36" style="position:absolute;margin-left:88.32pt;margin-top:642pt;mso-position-vertical-relative:page;mso-position-horizontal-relative:page;width:424.4pt;height:0.75pt;z-index:251699200;" o:allowincell="f" fillcolor="#000000" filled="true" stroked="false"/>
        </w:pict>
      </w:r>
      <w:r>
        <w:rPr>
          <w:rFonts w:ascii="SimHei" w:hAnsi="SimHei" w:eastAsia="SimHei" w:cs="SimHei"/>
          <w:sz w:val="35"/>
          <w:szCs w:val="35"/>
          <w:spacing w:val="-1"/>
        </w:rPr>
        <w:t>九、</w:t>
      </w:r>
      <w:r>
        <w:rPr>
          <w:rFonts w:ascii="SimHei" w:hAnsi="SimHei" w:eastAsia="SimHei" w:cs="SimHei"/>
          <w:sz w:val="35"/>
          <w:szCs w:val="35"/>
          <w:spacing w:val="-34"/>
        </w:rPr>
        <w:t xml:space="preserve"> </w:t>
      </w:r>
      <w:r>
        <w:rPr>
          <w:rFonts w:ascii="SimHei" w:hAnsi="SimHei" w:eastAsia="SimHei" w:cs="SimHei"/>
          <w:sz w:val="35"/>
          <w:szCs w:val="35"/>
          <w:spacing w:val="-1"/>
        </w:rPr>
        <w:t>一般程序申请表附件材料明细</w:t>
      </w:r>
    </w:p>
    <w:p>
      <w:pPr>
        <w:ind w:left="29"/>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9"/>
        <w:gridCol w:w="1185"/>
        <w:gridCol w:w="6184"/>
      </w:tblGrid>
      <w:tr>
        <w:trPr>
          <w:trHeight w:val="661" w:hRule="atLeast"/>
        </w:trPr>
        <w:tc>
          <w:tcPr>
            <w:tcW w:w="1179" w:type="dxa"/>
            <w:vAlign w:val="top"/>
            <w:tcBorders>
              <w:left w:val="single" w:color="000000" w:sz="10" w:space="0"/>
              <w:top w:val="single" w:color="000000" w:sz="10" w:space="0"/>
            </w:tcBorders>
          </w:tcPr>
          <w:p>
            <w:pPr>
              <w:ind w:left="349"/>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85" w:type="dxa"/>
            <w:vAlign w:val="top"/>
            <w:tcBorders>
              <w:top w:val="single" w:color="000000" w:sz="4" w:space="0"/>
            </w:tcBorders>
          </w:tcPr>
          <w:p>
            <w:pPr>
              <w:ind w:left="132" w:right="147" w:firstLine="225"/>
              <w:spacing w:before="71" w:line="223"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84" w:type="dxa"/>
            <w:vAlign w:val="top"/>
            <w:tcBorders>
              <w:right w:val="single" w:color="000000" w:sz="10" w:space="0"/>
              <w:top w:val="single" w:color="000000" w:sz="10" w:space="0"/>
            </w:tcBorders>
          </w:tcPr>
          <w:p>
            <w:pPr>
              <w:ind w:left="2606"/>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6" w:hRule="atLeast"/>
        </w:trPr>
        <w:tc>
          <w:tcPr>
            <w:tcW w:w="1179" w:type="dxa"/>
            <w:vAlign w:val="top"/>
            <w:tcBorders>
              <w:left w:val="single" w:color="000000" w:sz="4" w:space="0"/>
            </w:tcBorders>
          </w:tcPr>
          <w:p>
            <w:pPr>
              <w:ind w:left="548"/>
              <w:spacing w:before="232" w:line="184" w:lineRule="auto"/>
              <w:rPr>
                <w:rFonts w:ascii="SimHei" w:hAnsi="SimHei" w:eastAsia="SimHei" w:cs="SimHei"/>
                <w:sz w:val="24"/>
                <w:szCs w:val="24"/>
              </w:rPr>
            </w:pPr>
            <w:r>
              <w:rPr>
                <w:rFonts w:ascii="SimHei" w:hAnsi="SimHei" w:eastAsia="SimHei" w:cs="SimHei"/>
                <w:sz w:val="24"/>
                <w:szCs w:val="24"/>
              </w:rPr>
              <w:t>1</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20" w:right="112" w:firstLine="21"/>
              <w:spacing w:before="38" w:line="222" w:lineRule="auto"/>
              <w:rPr>
                <w:sz w:val="24"/>
                <w:szCs w:val="24"/>
              </w:rPr>
            </w:pPr>
            <w:r>
              <w:rPr>
                <w:sz w:val="24"/>
                <w:szCs w:val="24"/>
                <w:spacing w:val="-4"/>
              </w:rPr>
              <w:t>电力业务许可证申请表（供电类—拥有配电网运营权售电</w:t>
            </w:r>
            <w:r>
              <w:rPr>
                <w:sz w:val="24"/>
                <w:szCs w:val="24"/>
                <w:spacing w:val="13"/>
              </w:rPr>
              <w:t xml:space="preserve"> </w:t>
            </w:r>
            <w:r>
              <w:rPr>
                <w:sz w:val="24"/>
                <w:szCs w:val="24"/>
                <w:spacing w:val="-11"/>
              </w:rPr>
              <w:t>公司申请专用</w:t>
            </w:r>
            <w:r>
              <w:rPr>
                <w:sz w:val="24"/>
                <w:szCs w:val="24"/>
                <w:spacing w:val="7"/>
              </w:rPr>
              <w:t>）（</w:t>
            </w:r>
            <w:r>
              <w:rPr>
                <w:sz w:val="24"/>
                <w:szCs w:val="24"/>
                <w:spacing w:val="-11"/>
              </w:rPr>
              <w:t>法定代表人签署并加盖单位公章）。</w:t>
            </w:r>
          </w:p>
        </w:tc>
      </w:tr>
      <w:tr>
        <w:trPr>
          <w:trHeight w:val="937" w:hRule="atLeast"/>
        </w:trPr>
        <w:tc>
          <w:tcPr>
            <w:tcW w:w="1179" w:type="dxa"/>
            <w:vAlign w:val="top"/>
            <w:tcBorders>
              <w:left w:val="single" w:color="000000" w:sz="4" w:space="0"/>
            </w:tcBorders>
          </w:tcPr>
          <w:p>
            <w:pPr>
              <w:spacing w:line="309" w:lineRule="auto"/>
              <w:rPr>
                <w:rFonts w:ascii="Arial"/>
                <w:sz w:val="21"/>
              </w:rPr>
            </w:pPr>
            <w:r/>
          </w:p>
          <w:p>
            <w:pPr>
              <w:ind w:left="534"/>
              <w:spacing w:before="78" w:line="185" w:lineRule="auto"/>
              <w:rPr>
                <w:rFonts w:ascii="SimHei" w:hAnsi="SimHei" w:eastAsia="SimHei" w:cs="SimHei"/>
                <w:sz w:val="24"/>
                <w:szCs w:val="24"/>
              </w:rPr>
            </w:pPr>
            <w:r>
              <w:rPr>
                <w:rFonts w:ascii="SimHei" w:hAnsi="SimHei" w:eastAsia="SimHei" w:cs="SimHei"/>
                <w:sz w:val="24"/>
                <w:szCs w:val="24"/>
              </w:rPr>
              <w:t>2</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19" w:right="112" w:firstLine="22"/>
              <w:spacing w:before="41" w:line="227" w:lineRule="auto"/>
              <w:jc w:val="both"/>
              <w:rPr>
                <w:sz w:val="24"/>
                <w:szCs w:val="24"/>
              </w:rPr>
            </w:pPr>
            <w:r>
              <w:rPr>
                <w:sz w:val="24"/>
                <w:szCs w:val="24"/>
                <w:spacing w:val="-4"/>
              </w:rPr>
              <w:t>电力业务许可办理涉及证明材料的承诺书（供电类—拥有</w:t>
            </w:r>
            <w:r>
              <w:rPr>
                <w:sz w:val="24"/>
                <w:szCs w:val="24"/>
                <w:spacing w:val="13"/>
              </w:rPr>
              <w:t xml:space="preserve"> </w:t>
            </w:r>
            <w:r>
              <w:rPr>
                <w:sz w:val="24"/>
                <w:szCs w:val="24"/>
                <w:spacing w:val="-7"/>
              </w:rPr>
              <w:t>配电网运营权售电公司申请专用</w:t>
            </w:r>
            <w:r>
              <w:rPr>
                <w:sz w:val="24"/>
                <w:szCs w:val="24"/>
                <w:spacing w:val="-1"/>
              </w:rPr>
              <w:t>）（</w:t>
            </w:r>
            <w:r>
              <w:rPr>
                <w:sz w:val="24"/>
                <w:szCs w:val="24"/>
                <w:spacing w:val="-7"/>
              </w:rPr>
              <w:t>法定代表人</w:t>
            </w:r>
            <w:r>
              <w:rPr>
                <w:sz w:val="24"/>
                <w:szCs w:val="24"/>
                <w:spacing w:val="-8"/>
              </w:rPr>
              <w:t>签署并加</w:t>
            </w:r>
            <w:r>
              <w:rPr>
                <w:sz w:val="24"/>
                <w:szCs w:val="24"/>
              </w:rPr>
              <w:t xml:space="preserve">  </w:t>
            </w:r>
            <w:r>
              <w:rPr>
                <w:sz w:val="24"/>
                <w:szCs w:val="24"/>
                <w:spacing w:val="-16"/>
              </w:rPr>
              <w:t>盖单位公章）。</w:t>
            </w:r>
          </w:p>
        </w:tc>
      </w:tr>
      <w:tr>
        <w:trPr>
          <w:trHeight w:val="626" w:hRule="atLeast"/>
        </w:trPr>
        <w:tc>
          <w:tcPr>
            <w:tcW w:w="1179" w:type="dxa"/>
            <w:vAlign w:val="top"/>
            <w:tcBorders>
              <w:left w:val="single" w:color="000000" w:sz="4" w:space="0"/>
            </w:tcBorders>
          </w:tcPr>
          <w:p>
            <w:pPr>
              <w:ind w:left="536"/>
              <w:spacing w:before="236" w:line="185" w:lineRule="auto"/>
              <w:rPr>
                <w:rFonts w:ascii="SimHei" w:hAnsi="SimHei" w:eastAsia="SimHei" w:cs="SimHei"/>
                <w:sz w:val="24"/>
                <w:szCs w:val="24"/>
              </w:rPr>
            </w:pPr>
            <w:r>
              <w:rPr>
                <w:rFonts w:ascii="SimHei" w:hAnsi="SimHei" w:eastAsia="SimHei" w:cs="SimHei"/>
                <w:sz w:val="24"/>
                <w:szCs w:val="24"/>
              </w:rPr>
              <w:t>3</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spacing w:before="202" w:line="222" w:lineRule="auto"/>
              <w:jc w:val="right"/>
              <w:rPr>
                <w:sz w:val="24"/>
                <w:szCs w:val="24"/>
              </w:rPr>
            </w:pPr>
            <w:r>
              <w:rPr>
                <w:sz w:val="24"/>
                <w:szCs w:val="24"/>
                <w:spacing w:val="-9"/>
              </w:rPr>
              <w:t>办理人不是法定代表人本人的，应当提交《授权委托书》。</w:t>
            </w:r>
          </w:p>
        </w:tc>
      </w:tr>
      <w:tr>
        <w:trPr>
          <w:trHeight w:val="626" w:hRule="atLeast"/>
        </w:trPr>
        <w:tc>
          <w:tcPr>
            <w:tcW w:w="1179" w:type="dxa"/>
            <w:vAlign w:val="top"/>
            <w:tcBorders>
              <w:left w:val="single" w:color="000000" w:sz="4" w:space="0"/>
            </w:tcBorders>
          </w:tcPr>
          <w:p>
            <w:pPr>
              <w:ind w:left="530"/>
              <w:spacing w:before="243" w:line="184" w:lineRule="auto"/>
              <w:rPr>
                <w:rFonts w:ascii="SimHei" w:hAnsi="SimHei" w:eastAsia="SimHei" w:cs="SimHei"/>
                <w:sz w:val="24"/>
                <w:szCs w:val="24"/>
              </w:rPr>
            </w:pPr>
            <w:r>
              <w:rPr>
                <w:rFonts w:ascii="SimHei" w:hAnsi="SimHei" w:eastAsia="SimHei" w:cs="SimHei"/>
                <w:sz w:val="24"/>
                <w:szCs w:val="24"/>
              </w:rPr>
              <w:t>4</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19"/>
              <w:spacing w:before="206" w:line="223" w:lineRule="auto"/>
              <w:rPr>
                <w:sz w:val="24"/>
                <w:szCs w:val="24"/>
              </w:rPr>
            </w:pPr>
            <w:r>
              <w:rPr>
                <w:sz w:val="24"/>
                <w:szCs w:val="24"/>
                <w:spacing w:val="-6"/>
              </w:rPr>
              <w:t>配电区域地理平面图。</w:t>
            </w:r>
          </w:p>
        </w:tc>
      </w:tr>
      <w:tr>
        <w:trPr>
          <w:trHeight w:val="626" w:hRule="atLeast"/>
        </w:trPr>
        <w:tc>
          <w:tcPr>
            <w:tcW w:w="1179" w:type="dxa"/>
            <w:vAlign w:val="top"/>
            <w:tcBorders>
              <w:left w:val="single" w:color="000000" w:sz="4" w:space="0"/>
            </w:tcBorders>
          </w:tcPr>
          <w:p>
            <w:pPr>
              <w:ind w:left="531"/>
              <w:spacing w:before="248" w:line="182" w:lineRule="auto"/>
              <w:rPr>
                <w:rFonts w:ascii="SimHei" w:hAnsi="SimHei" w:eastAsia="SimHei" w:cs="SimHei"/>
                <w:sz w:val="24"/>
                <w:szCs w:val="24"/>
              </w:rPr>
            </w:pPr>
            <w:r>
              <w:rPr>
                <w:rFonts w:ascii="SimHei" w:hAnsi="SimHei" w:eastAsia="SimHei" w:cs="SimHei"/>
                <w:sz w:val="24"/>
                <w:szCs w:val="24"/>
              </w:rPr>
              <w:t>5</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20" w:right="112" w:hanging="4"/>
              <w:spacing w:before="54" w:line="216" w:lineRule="auto"/>
              <w:rPr>
                <w:sz w:val="24"/>
                <w:szCs w:val="24"/>
              </w:rPr>
            </w:pPr>
            <w:r>
              <w:rPr>
                <w:sz w:val="24"/>
                <w:szCs w:val="24"/>
                <w:spacing w:val="-5"/>
              </w:rPr>
              <w:t>企业最近</w:t>
            </w:r>
            <w:r>
              <w:rPr>
                <w:sz w:val="24"/>
                <w:szCs w:val="24"/>
                <w:spacing w:val="-49"/>
              </w:rPr>
              <w:t xml:space="preserve"> </w:t>
            </w:r>
            <w:r>
              <w:rPr>
                <w:sz w:val="24"/>
                <w:szCs w:val="24"/>
                <w:spacing w:val="-5"/>
              </w:rPr>
              <w:t>2</w:t>
            </w:r>
            <w:r>
              <w:rPr>
                <w:sz w:val="24"/>
                <w:szCs w:val="24"/>
                <w:spacing w:val="-39"/>
              </w:rPr>
              <w:t xml:space="preserve"> </w:t>
            </w:r>
            <w:r>
              <w:rPr>
                <w:sz w:val="24"/>
                <w:szCs w:val="24"/>
                <w:spacing w:val="-5"/>
              </w:rPr>
              <w:t>年的年度财务报告；成立不足</w:t>
            </w:r>
            <w:r>
              <w:rPr>
                <w:sz w:val="24"/>
                <w:szCs w:val="24"/>
                <w:spacing w:val="-49"/>
              </w:rPr>
              <w:t xml:space="preserve"> </w:t>
            </w:r>
            <w:r>
              <w:rPr>
                <w:sz w:val="24"/>
                <w:szCs w:val="24"/>
                <w:spacing w:val="-5"/>
              </w:rPr>
              <w:t>2</w:t>
            </w:r>
            <w:r>
              <w:rPr>
                <w:sz w:val="24"/>
                <w:szCs w:val="24"/>
                <w:spacing w:val="-40"/>
              </w:rPr>
              <w:t xml:space="preserve"> </w:t>
            </w:r>
            <w:r>
              <w:rPr>
                <w:sz w:val="24"/>
                <w:szCs w:val="24"/>
                <w:spacing w:val="-5"/>
              </w:rPr>
              <w:t>年的，企业成</w:t>
            </w:r>
            <w:r>
              <w:rPr>
                <w:sz w:val="24"/>
                <w:szCs w:val="24"/>
              </w:rPr>
              <w:t xml:space="preserve"> </w:t>
            </w:r>
            <w:r>
              <w:rPr>
                <w:sz w:val="24"/>
                <w:szCs w:val="24"/>
                <w:spacing w:val="-5"/>
              </w:rPr>
              <w:t>立以来的年度财务报告。</w:t>
            </w:r>
          </w:p>
        </w:tc>
      </w:tr>
      <w:tr>
        <w:trPr>
          <w:trHeight w:val="627" w:hRule="atLeast"/>
        </w:trPr>
        <w:tc>
          <w:tcPr>
            <w:tcW w:w="1179" w:type="dxa"/>
            <w:vAlign w:val="top"/>
            <w:tcBorders>
              <w:left w:val="single" w:color="000000" w:sz="4" w:space="0"/>
            </w:tcBorders>
          </w:tcPr>
          <w:p>
            <w:pPr>
              <w:ind w:left="535"/>
              <w:spacing w:before="248" w:line="184" w:lineRule="auto"/>
              <w:rPr>
                <w:rFonts w:ascii="SimHei" w:hAnsi="SimHei" w:eastAsia="SimHei" w:cs="SimHei"/>
                <w:sz w:val="24"/>
                <w:szCs w:val="24"/>
              </w:rPr>
            </w:pPr>
            <w:r>
              <w:rPr>
                <w:rFonts w:ascii="SimHei" w:hAnsi="SimHei" w:eastAsia="SimHei" w:cs="SimHei"/>
                <w:sz w:val="24"/>
                <w:szCs w:val="24"/>
              </w:rPr>
              <w:t>6</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16" w:right="112"/>
              <w:spacing w:before="55" w:line="216" w:lineRule="auto"/>
              <w:rPr>
                <w:sz w:val="24"/>
                <w:szCs w:val="24"/>
              </w:rPr>
            </w:pPr>
            <w:r>
              <w:rPr>
                <w:sz w:val="24"/>
                <w:szCs w:val="24"/>
                <w:spacing w:val="-3"/>
              </w:rPr>
              <w:t>企业生产运行负责人、技术负责人、安全负责人、财务负</w:t>
            </w:r>
            <w:r>
              <w:rPr>
                <w:sz w:val="24"/>
                <w:szCs w:val="24"/>
                <w:spacing w:val="13"/>
              </w:rPr>
              <w:t xml:space="preserve"> </w:t>
            </w:r>
            <w:r>
              <w:rPr>
                <w:sz w:val="24"/>
                <w:szCs w:val="24"/>
                <w:spacing w:val="-6"/>
              </w:rPr>
              <w:t>责人的任职文件。</w:t>
            </w:r>
          </w:p>
        </w:tc>
      </w:tr>
      <w:tr>
        <w:trPr>
          <w:trHeight w:val="627" w:hRule="atLeast"/>
        </w:trPr>
        <w:tc>
          <w:tcPr>
            <w:tcW w:w="1179" w:type="dxa"/>
            <w:vAlign w:val="top"/>
            <w:tcBorders>
              <w:left w:val="single" w:color="000000" w:sz="4" w:space="0"/>
            </w:tcBorders>
          </w:tcPr>
          <w:p>
            <w:pPr>
              <w:ind w:left="537"/>
              <w:spacing w:before="252" w:line="182" w:lineRule="auto"/>
              <w:rPr>
                <w:rFonts w:ascii="SimHei" w:hAnsi="SimHei" w:eastAsia="SimHei" w:cs="SimHei"/>
                <w:sz w:val="24"/>
                <w:szCs w:val="24"/>
              </w:rPr>
            </w:pPr>
            <w:r>
              <w:rPr>
                <w:rFonts w:ascii="SimHei" w:hAnsi="SimHei" w:eastAsia="SimHei" w:cs="SimHei"/>
                <w:sz w:val="24"/>
                <w:szCs w:val="24"/>
              </w:rPr>
              <w:t>7</w:t>
            </w:r>
          </w:p>
        </w:tc>
        <w:tc>
          <w:tcPr>
            <w:tcW w:w="1185" w:type="dxa"/>
            <w:vAlign w:val="top"/>
          </w:tcPr>
          <w:p>
            <w:pPr>
              <w:rPr>
                <w:rFonts w:ascii="Arial"/>
                <w:sz w:val="21"/>
              </w:rPr>
            </w:pPr>
            <w:r/>
          </w:p>
        </w:tc>
        <w:tc>
          <w:tcPr>
            <w:tcW w:w="6184" w:type="dxa"/>
            <w:vAlign w:val="top"/>
            <w:tcBorders>
              <w:right w:val="single" w:color="000000" w:sz="10" w:space="0"/>
            </w:tcBorders>
          </w:tcPr>
          <w:p>
            <w:pPr>
              <w:pStyle w:val="TableText"/>
              <w:ind w:left="119"/>
              <w:spacing w:before="213" w:line="220" w:lineRule="auto"/>
              <w:rPr>
                <w:sz w:val="24"/>
                <w:szCs w:val="24"/>
              </w:rPr>
            </w:pPr>
            <w:r>
              <w:rPr>
                <w:sz w:val="24"/>
                <w:szCs w:val="24"/>
                <w:spacing w:val="-5"/>
              </w:rPr>
              <w:t>配电营业区域配电网络分布概况（配电网络分布图）。</w:t>
            </w:r>
          </w:p>
        </w:tc>
      </w:tr>
      <w:tr>
        <w:trPr>
          <w:trHeight w:val="679" w:hRule="atLeast"/>
        </w:trPr>
        <w:tc>
          <w:tcPr>
            <w:tcW w:w="1179" w:type="dxa"/>
            <w:vAlign w:val="top"/>
            <w:tcBorders>
              <w:left w:val="single" w:color="000000" w:sz="10" w:space="0"/>
              <w:bottom w:val="single" w:color="000000" w:sz="10" w:space="0"/>
            </w:tcBorders>
          </w:tcPr>
          <w:p>
            <w:pPr>
              <w:ind w:left="526"/>
              <w:spacing w:before="251" w:line="184" w:lineRule="auto"/>
              <w:rPr>
                <w:rFonts w:ascii="SimHei" w:hAnsi="SimHei" w:eastAsia="SimHei" w:cs="SimHei"/>
                <w:sz w:val="24"/>
                <w:szCs w:val="24"/>
              </w:rPr>
            </w:pPr>
            <w:r>
              <w:rPr>
                <w:rFonts w:ascii="SimHei" w:hAnsi="SimHei" w:eastAsia="SimHei" w:cs="SimHei"/>
                <w:sz w:val="24"/>
                <w:szCs w:val="24"/>
              </w:rPr>
              <w:t>8</w:t>
            </w:r>
          </w:p>
        </w:tc>
        <w:tc>
          <w:tcPr>
            <w:tcW w:w="1185" w:type="dxa"/>
            <w:vAlign w:val="top"/>
            <w:tcBorders>
              <w:bottom w:val="single" w:color="000000" w:sz="10" w:space="0"/>
            </w:tcBorders>
          </w:tcPr>
          <w:p>
            <w:pPr>
              <w:rPr>
                <w:rFonts w:ascii="Arial"/>
                <w:sz w:val="21"/>
              </w:rPr>
            </w:pPr>
            <w:r/>
          </w:p>
        </w:tc>
        <w:tc>
          <w:tcPr>
            <w:tcW w:w="6184" w:type="dxa"/>
            <w:vAlign w:val="top"/>
            <w:tcBorders>
              <w:bottom w:val="single" w:color="000000" w:sz="10" w:space="0"/>
              <w:right w:val="single" w:color="000000" w:sz="10" w:space="0"/>
            </w:tcBorders>
          </w:tcPr>
          <w:p>
            <w:pPr>
              <w:pStyle w:val="TableText"/>
              <w:ind w:left="115"/>
              <w:spacing w:before="214" w:line="222" w:lineRule="auto"/>
              <w:rPr>
                <w:sz w:val="24"/>
                <w:szCs w:val="24"/>
              </w:rPr>
            </w:pPr>
            <w:r>
              <w:rPr>
                <w:sz w:val="24"/>
                <w:szCs w:val="24"/>
                <w:spacing w:val="-2"/>
              </w:rPr>
              <w:t>设立的配电营业分支机构及相应的配电营业区域</w:t>
            </w:r>
            <w:r>
              <w:rPr>
                <w:sz w:val="24"/>
                <w:szCs w:val="24"/>
                <w:spacing w:val="-3"/>
              </w:rPr>
              <w:t>概况。</w:t>
            </w:r>
          </w:p>
        </w:tc>
      </w:tr>
    </w:tbl>
    <w:p>
      <w:pPr>
        <w:ind w:left="29"/>
        <w:spacing w:before="310" w:line="228" w:lineRule="auto"/>
        <w:rPr>
          <w:rFonts w:ascii="SimHei" w:hAnsi="SimHei" w:eastAsia="SimHei" w:cs="SimHei"/>
          <w:sz w:val="31"/>
          <w:szCs w:val="31"/>
        </w:rPr>
      </w:pPr>
      <w:r>
        <w:rPr>
          <w:rFonts w:ascii="SimHei" w:hAnsi="SimHei" w:eastAsia="SimHei" w:cs="SimHei"/>
          <w:sz w:val="31"/>
          <w:szCs w:val="31"/>
          <w:spacing w:val="4"/>
        </w:rPr>
        <w:t>（二）其他材料</w:t>
      </w:r>
    </w:p>
    <w:p>
      <w:pPr>
        <w:spacing w:line="89"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0"/>
        <w:gridCol w:w="5535"/>
        <w:gridCol w:w="1843"/>
      </w:tblGrid>
      <w:tr>
        <w:trPr>
          <w:trHeight w:val="658" w:hRule="atLeast"/>
        </w:trPr>
        <w:tc>
          <w:tcPr>
            <w:tcW w:w="1170" w:type="dxa"/>
            <w:vAlign w:val="top"/>
            <w:tcBorders>
              <w:left w:val="single" w:color="000000" w:sz="10" w:space="0"/>
              <w:top w:val="single" w:color="000000" w:sz="10" w:space="0"/>
            </w:tcBorders>
          </w:tcPr>
          <w:p>
            <w:pPr>
              <w:ind w:left="344"/>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5535" w:type="dxa"/>
            <w:vAlign w:val="top"/>
            <w:tcBorders>
              <w:top w:val="single" w:color="000000" w:sz="4" w:space="0"/>
            </w:tcBorders>
          </w:tcPr>
          <w:p>
            <w:pPr>
              <w:ind w:left="2291"/>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843" w:type="dxa"/>
            <w:vAlign w:val="top"/>
            <w:tcBorders>
              <w:right w:val="single" w:color="000000" w:sz="10" w:space="0"/>
              <w:top w:val="single" w:color="000000" w:sz="10" w:space="0"/>
            </w:tcBorders>
          </w:tcPr>
          <w:p>
            <w:pPr>
              <w:ind w:left="448"/>
              <w:spacing w:before="227"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934" w:hRule="atLeast"/>
        </w:trPr>
        <w:tc>
          <w:tcPr>
            <w:tcW w:w="1170" w:type="dxa"/>
            <w:vAlign w:val="top"/>
            <w:tcBorders>
              <w:left w:val="single" w:color="000000" w:sz="4" w:space="0"/>
            </w:tcBorders>
          </w:tcPr>
          <w:p>
            <w:pPr>
              <w:spacing w:line="310" w:lineRule="auto"/>
              <w:rPr>
                <w:rFonts w:ascii="Arial"/>
                <w:sz w:val="21"/>
              </w:rPr>
            </w:pPr>
            <w:r/>
          </w:p>
          <w:p>
            <w:pPr>
              <w:ind w:left="544"/>
              <w:spacing w:before="78" w:line="184" w:lineRule="auto"/>
              <w:rPr>
                <w:rFonts w:ascii="SimHei" w:hAnsi="SimHei" w:eastAsia="SimHei" w:cs="SimHei"/>
                <w:sz w:val="24"/>
                <w:szCs w:val="24"/>
              </w:rPr>
            </w:pPr>
            <w:r>
              <w:rPr>
                <w:rFonts w:ascii="SimHei" w:hAnsi="SimHei" w:eastAsia="SimHei" w:cs="SimHei"/>
                <w:sz w:val="24"/>
                <w:szCs w:val="24"/>
              </w:rPr>
              <w:t>1</w:t>
            </w:r>
          </w:p>
        </w:tc>
        <w:tc>
          <w:tcPr>
            <w:tcW w:w="5535" w:type="dxa"/>
            <w:vAlign w:val="top"/>
          </w:tcPr>
          <w:p>
            <w:pPr>
              <w:pStyle w:val="TableText"/>
              <w:ind w:left="111" w:right="153" w:firstLine="1"/>
              <w:spacing w:before="42" w:line="226" w:lineRule="auto"/>
              <w:rPr>
                <w:sz w:val="24"/>
                <w:szCs w:val="24"/>
              </w:rPr>
            </w:pPr>
            <w:r>
              <w:rPr>
                <w:sz w:val="24"/>
                <w:szCs w:val="24"/>
                <w:spacing w:val="-3"/>
              </w:rPr>
              <w:t>企业生产运行负责人、技术负责人、安全负责人、</w:t>
            </w:r>
            <w:r>
              <w:rPr>
                <w:sz w:val="24"/>
                <w:szCs w:val="24"/>
                <w:spacing w:val="9"/>
              </w:rPr>
              <w:t xml:space="preserve"> </w:t>
            </w:r>
            <w:r>
              <w:rPr>
                <w:sz w:val="24"/>
                <w:szCs w:val="24"/>
                <w:spacing w:val="-1"/>
              </w:rPr>
              <w:t>财务负责人的专业技术任职资格证书或岗位培训合</w:t>
            </w:r>
            <w:r>
              <w:rPr>
                <w:sz w:val="24"/>
                <w:szCs w:val="24"/>
                <w:spacing w:val="5"/>
              </w:rPr>
              <w:t xml:space="preserve"> </w:t>
            </w:r>
            <w:r>
              <w:rPr>
                <w:sz w:val="24"/>
                <w:szCs w:val="24"/>
                <w:spacing w:val="-9"/>
              </w:rPr>
              <w:t>格证书。</w:t>
            </w:r>
          </w:p>
        </w:tc>
        <w:tc>
          <w:tcPr>
            <w:tcW w:w="1843" w:type="dxa"/>
            <w:vAlign w:val="top"/>
            <w:tcBorders>
              <w:right w:val="single" w:color="000000" w:sz="10" w:space="0"/>
            </w:tcBorders>
          </w:tcPr>
          <w:p>
            <w:pPr>
              <w:spacing w:line="264" w:lineRule="auto"/>
              <w:rPr>
                <w:rFonts w:ascii="Arial"/>
                <w:sz w:val="21"/>
              </w:rPr>
            </w:pPr>
            <w:r/>
          </w:p>
          <w:p>
            <w:pPr>
              <w:ind w:left="240"/>
              <w:spacing w:before="78"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32" name="IM 32"/>
                  <wp:cNvGraphicFramePr/>
                  <a:graphic>
                    <a:graphicData uri="http://schemas.openxmlformats.org/drawingml/2006/picture">
                      <pic:pic>
                        <pic:nvPicPr>
                          <pic:cNvPr id="32" name="IM 32"/>
                          <pic:cNvPicPr/>
                        </pic:nvPicPr>
                        <pic:blipFill>
                          <a:blip r:embed="rId2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5"/>
              </w:rPr>
              <w:drawing>
                <wp:inline distT="0" distB="0" distL="0" distR="0">
                  <wp:extent cx="110185" cy="168859"/>
                  <wp:effectExtent l="0" t="0" r="0" b="0"/>
                  <wp:docPr id="34" name="IM 34"/>
                  <wp:cNvGraphicFramePr/>
                  <a:graphic>
                    <a:graphicData uri="http://schemas.openxmlformats.org/drawingml/2006/picture">
                      <pic:pic>
                        <pic:nvPicPr>
                          <pic:cNvPr id="34" name="IM 34"/>
                          <pic:cNvPicPr/>
                        </pic:nvPicPr>
                        <pic:blipFill>
                          <a:blip r:embed="rId3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4" w:hRule="atLeast"/>
        </w:trPr>
        <w:tc>
          <w:tcPr>
            <w:tcW w:w="1170" w:type="dxa"/>
            <w:vAlign w:val="top"/>
            <w:tcBorders>
              <w:left w:val="single" w:color="000000" w:sz="4" w:space="0"/>
            </w:tcBorders>
          </w:tcPr>
          <w:p>
            <w:pPr>
              <w:ind w:left="529"/>
              <w:spacing w:before="242" w:line="185" w:lineRule="auto"/>
              <w:rPr>
                <w:rFonts w:ascii="SimHei" w:hAnsi="SimHei" w:eastAsia="SimHei" w:cs="SimHei"/>
                <w:sz w:val="24"/>
                <w:szCs w:val="24"/>
              </w:rPr>
            </w:pPr>
            <w:r>
              <w:rPr>
                <w:rFonts w:ascii="SimHei" w:hAnsi="SimHei" w:eastAsia="SimHei" w:cs="SimHei"/>
                <w:sz w:val="24"/>
                <w:szCs w:val="24"/>
              </w:rPr>
              <w:t>2</w:t>
            </w:r>
          </w:p>
        </w:tc>
        <w:tc>
          <w:tcPr>
            <w:tcW w:w="5535" w:type="dxa"/>
            <w:vAlign w:val="top"/>
          </w:tcPr>
          <w:p>
            <w:pPr>
              <w:pStyle w:val="TableText"/>
              <w:ind w:left="117" w:right="393" w:hanging="1"/>
              <w:spacing w:before="49" w:line="217" w:lineRule="auto"/>
              <w:rPr>
                <w:sz w:val="24"/>
                <w:szCs w:val="24"/>
              </w:rPr>
            </w:pPr>
            <w:r>
              <w:rPr>
                <w:sz w:val="24"/>
                <w:szCs w:val="24"/>
                <w:spacing w:val="-1"/>
              </w:rPr>
              <w:t>配电网项目经有关政府主管部门核准或审批文件</w:t>
            </w:r>
            <w:r>
              <w:rPr>
                <w:sz w:val="24"/>
                <w:szCs w:val="24"/>
              </w:rPr>
              <w:t xml:space="preserve"> </w:t>
            </w:r>
            <w:r>
              <w:rPr>
                <w:sz w:val="24"/>
                <w:szCs w:val="24"/>
                <w:spacing w:val="-6"/>
              </w:rPr>
              <w:t>（实际建设规模应符合核准或审批规模要求）。</w:t>
            </w:r>
          </w:p>
        </w:tc>
        <w:tc>
          <w:tcPr>
            <w:tcW w:w="1843" w:type="dxa"/>
            <w:vAlign w:val="top"/>
            <w:tcBorders>
              <w:right w:val="single" w:color="000000" w:sz="10" w:space="0"/>
            </w:tcBorders>
          </w:tcPr>
          <w:p>
            <w:pPr>
              <w:ind w:left="240"/>
              <w:spacing w:before="195"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36" name="IM 36"/>
                  <wp:cNvGraphicFramePr/>
                  <a:graphic>
                    <a:graphicData uri="http://schemas.openxmlformats.org/drawingml/2006/picture">
                      <pic:pic>
                        <pic:nvPicPr>
                          <pic:cNvPr id="36" name="IM 36"/>
                          <pic:cNvPicPr/>
                        </pic:nvPicPr>
                        <pic:blipFill>
                          <a:blip r:embed="rId3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38" name="IM 38"/>
                  <wp:cNvGraphicFramePr/>
                  <a:graphic>
                    <a:graphicData uri="http://schemas.openxmlformats.org/drawingml/2006/picture">
                      <pic:pic>
                        <pic:nvPicPr>
                          <pic:cNvPr id="38" name="IM 38"/>
                          <pic:cNvPicPr/>
                        </pic:nvPicPr>
                        <pic:blipFill>
                          <a:blip r:embed="rId3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986" w:hRule="atLeast"/>
        </w:trPr>
        <w:tc>
          <w:tcPr>
            <w:tcW w:w="1170" w:type="dxa"/>
            <w:vAlign w:val="top"/>
            <w:tcBorders>
              <w:left w:val="single" w:color="000000" w:sz="10" w:space="0"/>
              <w:bottom w:val="single" w:color="000000" w:sz="10" w:space="0"/>
            </w:tcBorders>
          </w:tcPr>
          <w:p>
            <w:pPr>
              <w:spacing w:line="322" w:lineRule="auto"/>
              <w:rPr>
                <w:rFonts w:ascii="Arial"/>
                <w:sz w:val="21"/>
              </w:rPr>
            </w:pPr>
            <w:r/>
          </w:p>
          <w:p>
            <w:pPr>
              <w:ind w:left="524"/>
              <w:spacing w:before="78" w:line="185" w:lineRule="auto"/>
              <w:rPr>
                <w:rFonts w:ascii="SimHei" w:hAnsi="SimHei" w:eastAsia="SimHei" w:cs="SimHei"/>
                <w:sz w:val="24"/>
                <w:szCs w:val="24"/>
              </w:rPr>
            </w:pPr>
            <w:r>
              <w:rPr>
                <w:rFonts w:ascii="SimHei" w:hAnsi="SimHei" w:eastAsia="SimHei" w:cs="SimHei"/>
                <w:sz w:val="24"/>
                <w:szCs w:val="24"/>
              </w:rPr>
              <w:t>3</w:t>
            </w:r>
          </w:p>
        </w:tc>
        <w:tc>
          <w:tcPr>
            <w:tcW w:w="5535" w:type="dxa"/>
            <w:vAlign w:val="top"/>
            <w:tcBorders>
              <w:bottom w:val="single" w:color="000000" w:sz="10" w:space="0"/>
            </w:tcBorders>
          </w:tcPr>
          <w:p>
            <w:pPr>
              <w:pStyle w:val="TableText"/>
              <w:ind w:left="117" w:hanging="1"/>
              <w:spacing w:before="55" w:line="234" w:lineRule="auto"/>
              <w:jc w:val="both"/>
              <w:rPr>
                <w:sz w:val="24"/>
                <w:szCs w:val="24"/>
              </w:rPr>
            </w:pPr>
            <w:r>
              <w:rPr>
                <w:sz w:val="24"/>
                <w:szCs w:val="24"/>
                <w:spacing w:val="-1"/>
              </w:rPr>
              <w:t>配电营业区域相关材料包括有关主管部门出具的供</w:t>
            </w:r>
            <w:r>
              <w:rPr>
                <w:sz w:val="24"/>
                <w:szCs w:val="24"/>
              </w:rPr>
              <w:t xml:space="preserve">  </w:t>
            </w:r>
            <w:r>
              <w:rPr>
                <w:sz w:val="24"/>
                <w:szCs w:val="24"/>
                <w:spacing w:val="-5"/>
              </w:rPr>
              <w:t>（配）电区域划分意见或企业间自主达成的供（配）</w:t>
            </w:r>
            <w:r>
              <w:rPr>
                <w:sz w:val="24"/>
                <w:szCs w:val="24"/>
                <w:spacing w:val="6"/>
              </w:rPr>
              <w:t xml:space="preserve"> </w:t>
            </w:r>
            <w:r>
              <w:rPr>
                <w:sz w:val="24"/>
                <w:szCs w:val="24"/>
                <w:spacing w:val="-6"/>
              </w:rPr>
              <w:t>电区域划分协议。</w:t>
            </w:r>
          </w:p>
        </w:tc>
        <w:tc>
          <w:tcPr>
            <w:tcW w:w="1843" w:type="dxa"/>
            <w:vAlign w:val="top"/>
            <w:tcBorders>
              <w:bottom w:val="single" w:color="000000" w:sz="10" w:space="0"/>
              <w:right w:val="single" w:color="000000" w:sz="10" w:space="0"/>
            </w:tcBorders>
          </w:tcPr>
          <w:p>
            <w:pPr>
              <w:spacing w:line="276" w:lineRule="auto"/>
              <w:rPr>
                <w:rFonts w:ascii="Arial"/>
                <w:sz w:val="21"/>
              </w:rPr>
            </w:pPr>
            <w:r/>
          </w:p>
          <w:p>
            <w:pPr>
              <w:ind w:left="240"/>
              <w:spacing w:before="78"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40" name="IM 40"/>
                  <wp:cNvGraphicFramePr/>
                  <a:graphic>
                    <a:graphicData uri="http://schemas.openxmlformats.org/drawingml/2006/picture">
                      <pic:pic>
                        <pic:nvPicPr>
                          <pic:cNvPr id="40" name="IM 40"/>
                          <pic:cNvPicPr/>
                        </pic:nvPicPr>
                        <pic:blipFill>
                          <a:blip r:embed="rId3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42" name="IM 42"/>
                  <wp:cNvGraphicFramePr/>
                  <a:graphic>
                    <a:graphicData uri="http://schemas.openxmlformats.org/drawingml/2006/picture">
                      <pic:pic>
                        <pic:nvPicPr>
                          <pic:cNvPr id="42" name="IM 42"/>
                          <pic:cNvPicPr/>
                        </pic:nvPicPr>
                        <pic:blipFill>
                          <a:blip r:embed="rId3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w:t>
      </w:r>
      <w:r>
        <w:rPr>
          <w:rFonts w:ascii="SimHei" w:hAnsi="SimHei" w:eastAsia="SimHei" w:cs="SimHei"/>
          <w:sz w:val="20"/>
          <w:szCs w:val="20"/>
          <w:spacing w:val="9"/>
        </w:rPr>
        <w:t>存以备核查即可；未承诺事</w:t>
      </w:r>
      <w:r>
        <w:rPr>
          <w:rFonts w:ascii="SimHei" w:hAnsi="SimHei" w:eastAsia="SimHei" w:cs="SimHei"/>
          <w:sz w:val="20"/>
          <w:szCs w:val="20"/>
        </w:rPr>
        <w:t xml:space="preserve"> </w:t>
      </w:r>
      <w:r>
        <w:rPr>
          <w:rFonts w:ascii="SimHei" w:hAnsi="SimHei" w:eastAsia="SimHei" w:cs="SimHei"/>
          <w:sz w:val="20"/>
          <w:szCs w:val="20"/>
          <w:spacing w:val="8"/>
        </w:rPr>
        <w:t>项需按要求提交相应材料。</w:t>
      </w:r>
    </w:p>
    <w:p>
      <w:pPr>
        <w:spacing w:line="259" w:lineRule="auto"/>
        <w:sectPr>
          <w:footerReference w:type="default" r:id="rId28"/>
          <w:pgSz w:w="11906" w:h="16839"/>
          <w:pgMar w:top="1431" w:right="1497" w:bottom="1209" w:left="1596" w:header="0" w:footer="993" w:gutter="0"/>
        </w:sectPr>
        <w:rPr>
          <w:rFonts w:ascii="SimHei" w:hAnsi="SimHei" w:eastAsia="SimHei" w:cs="SimHei"/>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413"/>
        <w:spacing w:before="179"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1826"/>
        <w:spacing w:before="166" w:line="769"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8"/>
          <w:position w:val="3"/>
        </w:rPr>
        <w:t>许可事项变更申请表</w:t>
      </w:r>
    </w:p>
    <w:p>
      <w:pPr>
        <w:spacing w:before="188" w:line="717" w:lineRule="exact"/>
        <w:jc w:val="righ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2"/>
          <w:position w:val="3"/>
        </w:rPr>
        <w:t>—拥有配电网运营权售电公司专用</w:t>
      </w: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1716"/>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3"/>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712"/>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2"/>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7"/>
        </w:rPr>
        <w:t xml:space="preserve"> </w:t>
      </w:r>
      <w:r>
        <w:rPr>
          <w:rFonts w:ascii="FangSong" w:hAnsi="FangSong" w:eastAsia="FangSong" w:cs="FangSong"/>
          <w:sz w:val="31"/>
          <w:szCs w:val="31"/>
          <w:spacing w:val="-5"/>
        </w:rPr>
        <w:t>日</w:t>
      </w:r>
    </w:p>
    <w:p>
      <w:pPr>
        <w:spacing w:line="227" w:lineRule="auto"/>
        <w:sectPr>
          <w:footerReference w:type="default" r:id="rId35"/>
          <w:pgSz w:w="11906" w:h="16839"/>
          <w:pgMar w:top="1431" w:right="1579" w:bottom="1209" w:left="1668" w:header="0" w:footer="993" w:gutter="0"/>
        </w:sectPr>
        <w:rPr>
          <w:rFonts w:ascii="FangSong" w:hAnsi="FangSong" w:eastAsia="FangSong" w:cs="FangSong"/>
          <w:sz w:val="31"/>
          <w:szCs w:val="31"/>
        </w:rPr>
      </w:pPr>
    </w:p>
    <w:p>
      <w:pPr>
        <w:pStyle w:val="BodyText"/>
        <w:spacing w:line="342" w:lineRule="auto"/>
        <w:rPr/>
      </w:pPr>
      <w:r/>
    </w:p>
    <w:p>
      <w:pPr>
        <w:pStyle w:val="BodyText"/>
        <w:spacing w:line="342" w:lineRule="auto"/>
        <w:rPr/>
      </w:pPr>
      <w:r/>
    </w:p>
    <w:p>
      <w:pPr>
        <w:ind w:left="3782"/>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5" w:lineRule="auto"/>
        <w:rPr/>
      </w:pPr>
      <w:r/>
    </w:p>
    <w:p>
      <w:pPr>
        <w:pStyle w:val="BodyText"/>
        <w:spacing w:line="256" w:lineRule="auto"/>
        <w:rPr/>
      </w:pPr>
      <w:r/>
    </w:p>
    <w:p>
      <w:pPr>
        <w:pStyle w:val="BodyText"/>
        <w:spacing w:line="256" w:lineRule="auto"/>
        <w:rPr/>
      </w:pPr>
      <w:r/>
    </w:p>
    <w:p>
      <w:pPr>
        <w:ind w:right="81"/>
        <w:spacing w:before="91" w:line="626" w:lineRule="exact"/>
        <w:jc w:val="right"/>
        <w:rPr>
          <w:rFonts w:ascii="FangSong" w:hAnsi="FangSong" w:eastAsia="FangSong" w:cs="FangSong"/>
          <w:sz w:val="28"/>
          <w:szCs w:val="28"/>
        </w:rPr>
      </w:pPr>
      <w:r>
        <w:rPr>
          <w:rFonts w:ascii="FangSong" w:hAnsi="FangSong" w:eastAsia="FangSong" w:cs="FangSong"/>
          <w:sz w:val="28"/>
          <w:szCs w:val="28"/>
          <w:spacing w:val="-1"/>
          <w:position w:val="26"/>
        </w:rPr>
        <w:t>1．本申请表适用于持有供电类电力业务许可证的售电公司（拥有配</w:t>
      </w:r>
    </w:p>
    <w:p>
      <w:pPr>
        <w:ind w:left="31"/>
        <w:spacing w:before="1" w:line="220" w:lineRule="auto"/>
        <w:rPr>
          <w:rFonts w:ascii="FangSong" w:hAnsi="FangSong" w:eastAsia="FangSong" w:cs="FangSong"/>
          <w:sz w:val="28"/>
          <w:szCs w:val="28"/>
        </w:rPr>
      </w:pPr>
      <w:r>
        <w:rPr>
          <w:rFonts w:ascii="FangSong" w:hAnsi="FangSong" w:eastAsia="FangSong" w:cs="FangSong"/>
          <w:sz w:val="28"/>
          <w:szCs w:val="28"/>
          <w:spacing w:val="-2"/>
        </w:rPr>
        <w:t>电网运营权）因配电营业区变更申请变更许</w:t>
      </w:r>
      <w:r>
        <w:rPr>
          <w:rFonts w:ascii="FangSong" w:hAnsi="FangSong" w:eastAsia="FangSong" w:cs="FangSong"/>
          <w:sz w:val="28"/>
          <w:szCs w:val="28"/>
          <w:spacing w:val="-3"/>
        </w:rPr>
        <w:t>可事项。</w:t>
      </w:r>
    </w:p>
    <w:p>
      <w:pPr>
        <w:ind w:left="554"/>
        <w:spacing w:before="288" w:line="221" w:lineRule="auto"/>
        <w:rPr>
          <w:rFonts w:ascii="FangSong" w:hAnsi="FangSong" w:eastAsia="FangSong" w:cs="FangSong"/>
          <w:sz w:val="28"/>
          <w:szCs w:val="28"/>
        </w:rPr>
      </w:pPr>
      <w:r>
        <w:rPr>
          <w:rFonts w:ascii="FangSong" w:hAnsi="FangSong" w:eastAsia="FangSong" w:cs="FangSong"/>
          <w:sz w:val="28"/>
          <w:szCs w:val="28"/>
          <w:spacing w:val="-1"/>
        </w:rPr>
        <w:t>2．本许可证申请人必须具有法人资格。</w:t>
      </w:r>
    </w:p>
    <w:p>
      <w:pPr>
        <w:ind w:right="83"/>
        <w:spacing w:before="291" w:line="626" w:lineRule="exact"/>
        <w:jc w:val="right"/>
        <w:rPr>
          <w:rFonts w:ascii="FangSong" w:hAnsi="FangSong" w:eastAsia="FangSong" w:cs="FangSong"/>
          <w:sz w:val="28"/>
          <w:szCs w:val="28"/>
        </w:rPr>
      </w:pPr>
      <w:r>
        <w:rPr>
          <w:rFonts w:ascii="FangSong" w:hAnsi="FangSong" w:eastAsia="FangSong" w:cs="FangSong"/>
          <w:sz w:val="28"/>
          <w:szCs w:val="28"/>
          <w:spacing w:val="-3"/>
          <w:position w:val="26"/>
        </w:rPr>
        <w:t>3．</w:t>
      </w:r>
      <w:r>
        <w:rPr>
          <w:rFonts w:ascii="FangSong" w:hAnsi="FangSong" w:eastAsia="FangSong" w:cs="FangSong"/>
          <w:sz w:val="28"/>
          <w:szCs w:val="28"/>
          <w:spacing w:val="-66"/>
          <w:position w:val="26"/>
        </w:rPr>
        <w:t xml:space="preserve"> </w:t>
      </w:r>
      <w:r>
        <w:rPr>
          <w:rFonts w:ascii="FangSong" w:hAnsi="FangSong" w:eastAsia="FangSong" w:cs="FangSong"/>
          <w:sz w:val="28"/>
          <w:szCs w:val="28"/>
          <w:spacing w:val="-3"/>
          <w:position w:val="26"/>
        </w:rPr>
        <w:t>申请人需认真核对系统导出的基础信息，并签字盖章。特殊情况</w:t>
      </w:r>
    </w:p>
    <w:p>
      <w:pPr>
        <w:ind w:left="11"/>
        <w:spacing w:before="2"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4"/>
        <w:spacing w:before="293" w:line="412" w:lineRule="auto"/>
        <w:rPr>
          <w:rFonts w:ascii="FangSong" w:hAnsi="FangSong" w:eastAsia="FangSong" w:cs="FangSong"/>
          <w:sz w:val="28"/>
          <w:szCs w:val="28"/>
        </w:rPr>
      </w:pPr>
      <w:r>
        <w:rPr>
          <w:rFonts w:ascii="FangSong" w:hAnsi="FangSong" w:eastAsia="FangSong" w:cs="FangSong"/>
          <w:sz w:val="28"/>
          <w:szCs w:val="28"/>
          <w:spacing w:val="4"/>
        </w:rPr>
        <w:t>4．打印申请表及复印相关附件材料，所需用纸一律为国际标准</w:t>
      </w:r>
      <w:r>
        <w:rPr>
          <w:rFonts w:ascii="FangSong" w:hAnsi="FangSong" w:eastAsia="FangSong" w:cs="FangSong"/>
          <w:sz w:val="28"/>
          <w:szCs w:val="28"/>
          <w:spacing w:val="-58"/>
        </w:rPr>
        <w:t xml:space="preserve"> </w:t>
      </w:r>
      <w:r>
        <w:rPr>
          <w:rFonts w:ascii="FangSong" w:hAnsi="FangSong" w:eastAsia="FangSong" w:cs="FangSong"/>
          <w:sz w:val="28"/>
          <w:szCs w:val="28"/>
          <w:spacing w:val="4"/>
        </w:rPr>
        <w:t>A4</w:t>
      </w:r>
      <w:r>
        <w:rPr>
          <w:rFonts w:ascii="FangSong" w:hAnsi="FangSong" w:eastAsia="FangSong" w:cs="FangSong"/>
          <w:sz w:val="28"/>
          <w:szCs w:val="28"/>
        </w:rPr>
        <w:t xml:space="preserve">  </w:t>
      </w:r>
      <w:r>
        <w:rPr>
          <w:rFonts w:ascii="FangSong" w:hAnsi="FangSong" w:eastAsia="FangSong" w:cs="FangSong"/>
          <w:sz w:val="28"/>
          <w:szCs w:val="28"/>
          <w:spacing w:val="-11"/>
        </w:rPr>
        <w:t>型，并达到完整、清晰，能正确显示所要反映内容的程度。若复印不清晰，</w:t>
      </w:r>
      <w:r>
        <w:rPr>
          <w:rFonts w:ascii="FangSong" w:hAnsi="FangSong" w:eastAsia="FangSong" w:cs="FangSong"/>
          <w:sz w:val="28"/>
          <w:szCs w:val="28"/>
          <w:spacing w:val="2"/>
        </w:rPr>
        <w:t xml:space="preserve"> </w:t>
      </w:r>
      <w:r>
        <w:rPr>
          <w:rFonts w:ascii="FangSong" w:hAnsi="FangSong" w:eastAsia="FangSong" w:cs="FangSong"/>
          <w:sz w:val="28"/>
          <w:szCs w:val="28"/>
          <w:spacing w:val="-2"/>
        </w:rPr>
        <w:t>可用数码拍照。装订要求左排竖装，装订边宽度不小于</w:t>
      </w:r>
      <w:r>
        <w:rPr>
          <w:rFonts w:ascii="FangSong" w:hAnsi="FangSong" w:eastAsia="FangSong" w:cs="FangSong"/>
          <w:sz w:val="28"/>
          <w:szCs w:val="28"/>
          <w:spacing w:val="-56"/>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2"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36"/>
          <w:pgSz w:w="11906" w:h="16839"/>
          <w:pgMar w:top="1431" w:right="1414" w:bottom="1204" w:left="1606" w:header="0" w:footer="988" w:gutter="0"/>
        </w:sectPr>
        <w:rPr>
          <w:rFonts w:ascii="FangSong" w:hAnsi="FangSong" w:eastAsia="FangSong" w:cs="FangSong"/>
          <w:sz w:val="28"/>
          <w:szCs w:val="28"/>
        </w:rPr>
      </w:pPr>
    </w:p>
    <w:p>
      <w:pPr>
        <w:pStyle w:val="BodyText"/>
        <w:spacing w:line="342" w:lineRule="auto"/>
        <w:rPr/>
      </w:pPr>
      <w:r/>
    </w:p>
    <w:p>
      <w:pPr>
        <w:pStyle w:val="BodyText"/>
        <w:spacing w:line="342" w:lineRule="auto"/>
        <w:rPr/>
      </w:pPr>
      <w:r/>
    </w:p>
    <w:p>
      <w:pPr>
        <w:ind w:left="3031"/>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3" w:lineRule="exact"/>
        <w:rPr/>
      </w:pPr>
      <w:r/>
    </w:p>
    <w:tbl>
      <w:tblPr>
        <w:tblStyle w:val="TableNormal"/>
        <w:tblW w:w="8558" w:type="dxa"/>
        <w:tblInd w:w="7" w:type="dxa"/>
        <w:tblLayout w:type="fixed"/>
        <w:tblBorders>
          <w:left w:val="double" w:color="000000" w:sz="2" w:space="0"/>
          <w:bottom w:val="double" w:color="000000" w:sz="2" w:space="0"/>
          <w:right w:val="double" w:color="000000" w:sz="2" w:space="0"/>
          <w:top w:val="double" w:color="000000" w:sz="2" w:space="0"/>
        </w:tblBorders>
      </w:tblPr>
      <w:tblGrid>
        <w:gridCol w:w="8558"/>
      </w:tblGrid>
      <w:tr>
        <w:trPr>
          <w:trHeight w:val="11425" w:hRule="atLeast"/>
        </w:trPr>
        <w:tc>
          <w:tcPr>
            <w:tcW w:w="8558"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700"/>
              <w:spacing w:before="91" w:line="413" w:lineRule="auto"/>
              <w:rPr/>
            </w:pPr>
            <w:r>
              <w:rPr>
                <w:spacing w:val="-3"/>
              </w:rPr>
              <w:t>本人（法定代表人</w:t>
            </w:r>
            <w:r>
              <w:rPr>
                <w:spacing w:val="-68"/>
              </w:rPr>
              <w:t>）：</w:t>
            </w:r>
            <w:r>
              <w:rPr>
                <w:u w:val="single" w:color="auto"/>
              </w:rPr>
              <w:t xml:space="preserve">                     </w:t>
            </w:r>
          </w:p>
          <w:p>
            <w:pPr>
              <w:pStyle w:val="TableText"/>
              <w:ind w:left="699"/>
              <w:spacing w:before="1" w:line="222" w:lineRule="auto"/>
              <w:rPr/>
            </w:pPr>
            <w:r>
              <w:rPr>
                <w:spacing w:val="-4"/>
              </w:rPr>
              <w:t>身份证号码：</w:t>
            </w:r>
            <w:r>
              <w:rPr>
                <w:u w:val="single" w:color="auto"/>
              </w:rPr>
              <w:t xml:space="preserve">                             </w:t>
            </w:r>
          </w:p>
          <w:p>
            <w:pPr>
              <w:pStyle w:val="TableText"/>
              <w:ind w:left="141" w:right="119" w:firstLine="560"/>
              <w:spacing w:before="285" w:line="413" w:lineRule="auto"/>
              <w:jc w:val="both"/>
              <w:rPr/>
            </w:pPr>
            <w:r>
              <w:rPr>
                <w:spacing w:val="-14"/>
              </w:rPr>
              <w:t>郑重声明，此次填报的《电力业务许可证许可事项变更申请表（供</w:t>
            </w:r>
            <w:r>
              <w:rPr>
                <w:spacing w:val="6"/>
              </w:rPr>
              <w:t xml:space="preserve"> </w:t>
            </w:r>
            <w:r>
              <w:rPr>
                <w:spacing w:val="-4"/>
              </w:rPr>
              <w:t>电类—拥有配电网运营权售电公司专用）》及附件材料的全部内容是</w:t>
            </w:r>
            <w:r>
              <w:rPr>
                <w:spacing w:val="1"/>
              </w:rPr>
              <w:t xml:space="preserve"> </w:t>
            </w:r>
            <w:r>
              <w:rPr>
                <w:spacing w:val="-4"/>
              </w:rPr>
              <w:t>真实的，同样我在此所作声明也是真实有效的。如有虚假，本单位愿</w:t>
            </w:r>
            <w:r>
              <w:rPr>
                <w:spacing w:val="1"/>
              </w:rPr>
              <w:t xml:space="preserve"> </w:t>
            </w:r>
            <w:r>
              <w:rPr>
                <w:spacing w:val="-4"/>
              </w:rPr>
              <w:t>接受能源监管机构及其它有关部门依据有关法律、法规以及《电力业</w:t>
            </w:r>
          </w:p>
          <w:p>
            <w:pPr>
              <w:pStyle w:val="TableText"/>
              <w:ind w:left="148"/>
              <w:spacing w:before="1" w:line="222" w:lineRule="auto"/>
              <w:rPr/>
            </w:pPr>
            <w:r>
              <w:rPr>
                <w:spacing w:val="-2"/>
              </w:rPr>
              <w:t>务许可证管理规定》给予的处罚。</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708"/>
              <w:spacing w:before="92" w:line="224" w:lineRule="auto"/>
              <w:rPr/>
            </w:pPr>
            <w:r>
              <w:rPr>
                <w:spacing w:val="-4"/>
              </w:rPr>
              <w:t>法定代表人（签字</w:t>
            </w:r>
            <w:r>
              <w:rPr>
                <w:spacing w:val="-77"/>
              </w:rPr>
              <w:t>）：</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341"/>
              <w:spacing w:before="91" w:line="223" w:lineRule="auto"/>
              <w:rPr/>
            </w:pPr>
            <w:r>
              <w:rPr>
                <w:spacing w:val="-10"/>
              </w:rPr>
              <w:t>（公</w:t>
            </w:r>
            <w:r>
              <w:rPr>
                <w:spacing w:val="10"/>
              </w:rPr>
              <w:t xml:space="preserve">  </w:t>
            </w:r>
            <w:r>
              <w:rPr>
                <w:spacing w:val="-10"/>
              </w:rPr>
              <w:t>章）</w:t>
            </w:r>
          </w:p>
          <w:p>
            <w:pPr>
              <w:pStyle w:val="TableText"/>
              <w:ind w:left="5065"/>
              <w:spacing w:before="289"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37"/>
          <w:pgSz w:w="11906" w:h="16839"/>
          <w:pgMar w:top="1431" w:right="1609" w:bottom="1209" w:left="1723" w:header="0" w:footer="993" w:gutter="0"/>
        </w:sectPr>
        <w:rPr/>
      </w:pPr>
    </w:p>
    <w:p>
      <w:pPr>
        <w:ind w:left="9"/>
        <w:spacing w:before="175" w:line="228" w:lineRule="auto"/>
        <w:rPr>
          <w:rFonts w:ascii="SimHei" w:hAnsi="SimHei" w:eastAsia="SimHei" w:cs="SimHei"/>
          <w:sz w:val="35"/>
          <w:szCs w:val="35"/>
        </w:rPr>
      </w:pPr>
      <w:r>
        <w:pict>
          <v:rect id="_x0000_s38" style="position:absolute;margin-left:511.96pt;margin-top:107.88pt;mso-position-vertical-relative:page;mso-position-horizontal-relative:page;width:0.75pt;height:158.95pt;z-index:251718656;" o:allowincell="f" fillcolor="#000000" filled="true" stroked="false"/>
        </w:pict>
      </w:r>
      <w:r>
        <w:pict>
          <v:rect id="_x0000_s40" style="position:absolute;margin-left:88.32pt;margin-top:266.1pt;mso-position-vertical-relative:page;mso-position-horizontal-relative:page;width:424.4pt;height:0.75pt;z-index:251715584;" o:allowincell="f" fillcolor="#000000" filled="true" stroked="false"/>
        </w:pict>
      </w:r>
      <w:r>
        <w:pict>
          <v:rect id="_x0000_s42" style="position:absolute;margin-left:88.32pt;margin-top:358.1pt;mso-position-vertical-relative:page;mso-position-horizontal-relative:page;width:424.4pt;height:0.75pt;z-index:251716608;" o:allowincell="f" fillcolor="#000000" filled="true" stroked="false"/>
        </w:pict>
      </w:r>
      <w:r>
        <w:pict>
          <v:rect id="_x0000_s44" style="position:absolute;margin-left:511.96pt;margin-top:403.13pt;mso-position-vertical-relative:page;mso-position-horizontal-relative:page;width:0.75pt;height:158.85pt;z-index:251719680;" o:allowincell="f" fillcolor="#000000" filled="true" stroked="false"/>
        </w:pict>
      </w:r>
      <w:r>
        <w:pict>
          <v:rect id="_x0000_s46" style="position:absolute;margin-left:88.32pt;margin-top:561.25pt;mso-position-vertical-relative:page;mso-position-horizontal-relative:page;width:424.4pt;height:0.75pt;z-index:251717632;"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3"/>
        <w:gridCol w:w="6315"/>
      </w:tblGrid>
      <w:tr>
        <w:trPr>
          <w:trHeight w:val="658" w:hRule="atLeast"/>
        </w:trPr>
        <w:tc>
          <w:tcPr>
            <w:tcW w:w="2233" w:type="dxa"/>
            <w:vAlign w:val="top"/>
            <w:tcBorders>
              <w:left w:val="single" w:color="000000" w:sz="10" w:space="0"/>
              <w:top w:val="single" w:color="000000" w:sz="10" w:space="0"/>
            </w:tcBorders>
          </w:tcPr>
          <w:p>
            <w:pPr>
              <w:ind w:left="635"/>
              <w:spacing w:before="225"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5" w:type="dxa"/>
            <w:vAlign w:val="top"/>
            <w:tcBorders>
              <w:right w:val="single" w:color="000000" w:sz="10" w:space="0"/>
              <w:top w:val="single" w:color="000000" w:sz="10" w:space="0"/>
            </w:tcBorders>
          </w:tcPr>
          <w:p>
            <w:pPr>
              <w:rPr>
                <w:rFonts w:ascii="Arial"/>
                <w:sz w:val="21"/>
              </w:rPr>
            </w:pPr>
            <w:r/>
          </w:p>
        </w:tc>
      </w:tr>
      <w:tr>
        <w:trPr>
          <w:trHeight w:val="626" w:hRule="atLeast"/>
        </w:trPr>
        <w:tc>
          <w:tcPr>
            <w:tcW w:w="2233" w:type="dxa"/>
            <w:vAlign w:val="top"/>
            <w:tcBorders>
              <w:left w:val="single" w:color="000000" w:sz="4" w:space="0"/>
            </w:tcBorders>
          </w:tcPr>
          <w:p>
            <w:pPr>
              <w:ind w:left="881" w:right="270" w:hanging="582"/>
              <w:spacing w:before="43" w:line="220" w:lineRule="auto"/>
              <w:rPr>
                <w:rFonts w:ascii="SimHei" w:hAnsi="SimHei" w:eastAsia="SimHei" w:cs="SimHei"/>
                <w:sz w:val="24"/>
                <w:szCs w:val="24"/>
              </w:rPr>
            </w:pPr>
            <w:r>
              <w:rPr>
                <w:rFonts w:ascii="SimHei" w:hAnsi="SimHei" w:eastAsia="SimHei" w:cs="SimHei"/>
                <w:sz w:val="24"/>
                <w:szCs w:val="24"/>
                <w:spacing w:val="-4"/>
              </w:rPr>
              <w:t>电力业务许可证</w:t>
            </w:r>
            <w:r>
              <w:rPr>
                <w:rFonts w:ascii="SimHei" w:hAnsi="SimHei" w:eastAsia="SimHei" w:cs="SimHei"/>
                <w:sz w:val="24"/>
                <w:szCs w:val="24"/>
                <w:spacing w:val="2"/>
              </w:rPr>
              <w:t xml:space="preserve"> </w:t>
            </w:r>
            <w:r>
              <w:rPr>
                <w:rFonts w:ascii="SimHei" w:hAnsi="SimHei" w:eastAsia="SimHei" w:cs="SimHei"/>
                <w:sz w:val="24"/>
                <w:szCs w:val="24"/>
                <w:spacing w:val="-2"/>
              </w:rPr>
              <w:t>编号</w:t>
            </w:r>
          </w:p>
        </w:tc>
        <w:tc>
          <w:tcPr>
            <w:tcW w:w="6315" w:type="dxa"/>
            <w:vAlign w:val="top"/>
            <w:tcBorders>
              <w:right w:val="single" w:color="000000" w:sz="10" w:space="0"/>
            </w:tcBorders>
          </w:tcPr>
          <w:p>
            <w:pPr>
              <w:rPr>
                <w:rFonts w:ascii="Arial"/>
                <w:sz w:val="21"/>
              </w:rPr>
            </w:pPr>
            <w:r/>
          </w:p>
        </w:tc>
      </w:tr>
      <w:tr>
        <w:trPr>
          <w:trHeight w:val="624" w:hRule="atLeast"/>
        </w:trPr>
        <w:tc>
          <w:tcPr>
            <w:tcW w:w="2233" w:type="dxa"/>
            <w:vAlign w:val="top"/>
            <w:tcBorders>
              <w:left w:val="single" w:color="000000" w:sz="4" w:space="0"/>
            </w:tcBorders>
          </w:tcPr>
          <w:p>
            <w:pPr>
              <w:ind w:left="286"/>
              <w:spacing w:before="204"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15" w:type="dxa"/>
            <w:vAlign w:val="top"/>
            <w:tcBorders>
              <w:right w:val="single" w:color="000000" w:sz="10" w:space="0"/>
            </w:tcBorders>
          </w:tcPr>
          <w:p>
            <w:pPr>
              <w:rPr>
                <w:rFonts w:ascii="Arial"/>
                <w:sz w:val="21"/>
              </w:rPr>
            </w:pPr>
            <w:r/>
          </w:p>
        </w:tc>
      </w:tr>
      <w:tr>
        <w:trPr>
          <w:trHeight w:val="624" w:hRule="atLeast"/>
        </w:trPr>
        <w:tc>
          <w:tcPr>
            <w:tcW w:w="2233" w:type="dxa"/>
            <w:vAlign w:val="top"/>
            <w:tcBorders>
              <w:left w:val="single" w:color="000000" w:sz="4" w:space="0"/>
            </w:tcBorders>
          </w:tcPr>
          <w:p>
            <w:pPr>
              <w:ind w:left="126"/>
              <w:spacing w:before="208"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5" w:type="dxa"/>
            <w:vAlign w:val="top"/>
            <w:tcBorders>
              <w:right w:val="single" w:color="000000" w:sz="10" w:space="0"/>
            </w:tcBorders>
          </w:tcPr>
          <w:p>
            <w:pPr>
              <w:rPr>
                <w:rFonts w:ascii="Arial"/>
                <w:sz w:val="21"/>
              </w:rPr>
            </w:pPr>
            <w:r/>
          </w:p>
        </w:tc>
      </w:tr>
      <w:tr>
        <w:trPr>
          <w:trHeight w:val="677" w:hRule="atLeast"/>
        </w:trPr>
        <w:tc>
          <w:tcPr>
            <w:tcW w:w="2233" w:type="dxa"/>
            <w:vAlign w:val="top"/>
            <w:tcBorders>
              <w:left w:val="single" w:color="000000" w:sz="10" w:space="0"/>
              <w:bottom w:val="single" w:color="000000" w:sz="10" w:space="0"/>
            </w:tcBorders>
          </w:tcPr>
          <w:p>
            <w:pPr>
              <w:ind w:left="875"/>
              <w:spacing w:before="213" w:line="222" w:lineRule="auto"/>
              <w:rPr>
                <w:rFonts w:ascii="SimHei" w:hAnsi="SimHei" w:eastAsia="SimHei" w:cs="SimHei"/>
                <w:sz w:val="24"/>
                <w:szCs w:val="24"/>
              </w:rPr>
            </w:pPr>
            <w:r>
              <w:rPr>
                <w:rFonts w:ascii="SimHei" w:hAnsi="SimHei" w:eastAsia="SimHei" w:cs="SimHei"/>
                <w:sz w:val="24"/>
                <w:szCs w:val="24"/>
                <w:spacing w:val="-2"/>
              </w:rPr>
              <w:t>住所</w:t>
            </w:r>
          </w:p>
        </w:tc>
        <w:tc>
          <w:tcPr>
            <w:tcW w:w="6315" w:type="dxa"/>
            <w:vAlign w:val="top"/>
            <w:tcBorders>
              <w:bottom w:val="single" w:color="000000" w:sz="10" w:space="0"/>
              <w:right w:val="single" w:color="000000" w:sz="10" w:space="0"/>
            </w:tcBorders>
          </w:tcPr>
          <w:p>
            <w:pPr>
              <w:rPr>
                <w:rFonts w:ascii="Arial"/>
                <w:sz w:val="21"/>
              </w:rPr>
            </w:pPr>
            <w:r/>
          </w:p>
        </w:tc>
      </w:tr>
    </w:tbl>
    <w:p>
      <w:pPr>
        <w:spacing w:before="53" w:line="551"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6" w:lineRule="auto"/>
        <w:rPr>
          <w:rFonts w:ascii="SimHei" w:hAnsi="SimHei" w:eastAsia="SimHei" w:cs="SimHei"/>
          <w:sz w:val="35"/>
          <w:szCs w:val="35"/>
        </w:rPr>
      </w:pPr>
      <w:r>
        <w:rPr>
          <w:rFonts w:ascii="SimHei" w:hAnsi="SimHei" w:eastAsia="SimHei" w:cs="SimHei"/>
          <w:sz w:val="35"/>
          <w:szCs w:val="35"/>
          <w:spacing w:val="8"/>
        </w:rPr>
        <w:t>二、电力业务许可证编号</w:t>
      </w:r>
    </w:p>
    <w:p>
      <w:pPr>
        <w:spacing w:line="64" w:lineRule="exact"/>
        <w:rPr/>
      </w:pPr>
      <w:r/>
    </w:p>
    <w:tbl>
      <w:tblPr>
        <w:tblStyle w:val="TableNormal"/>
        <w:tblW w:w="8548" w:type="dxa"/>
        <w:tblInd w:w="136"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258"/>
        <w:gridCol w:w="6290"/>
      </w:tblGrid>
      <w:tr>
        <w:trPr>
          <w:trHeight w:val="691" w:hRule="atLeast"/>
        </w:trPr>
        <w:tc>
          <w:tcPr>
            <w:tcW w:w="2258" w:type="dxa"/>
            <w:vAlign w:val="top"/>
            <w:tcBorders>
              <w:right w:val="single" w:color="000000" w:sz="2" w:space="0"/>
            </w:tcBorders>
          </w:tcPr>
          <w:p>
            <w:pPr>
              <w:ind w:left="531"/>
              <w:spacing w:before="227"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6290" w:type="dxa"/>
            <w:vAlign w:val="top"/>
            <w:tcBorders>
              <w:left w:val="single" w:color="000000" w:sz="2" w:space="0"/>
            </w:tcBorders>
          </w:tcPr>
          <w:p>
            <w:pPr>
              <w:rPr>
                <w:rFonts w:ascii="Arial"/>
                <w:sz w:val="21"/>
              </w:rPr>
            </w:pPr>
            <w:r>
              <w:pict>
                <v:rect id="_x0000_s48" style="position:absolute;margin-left:-1.59998pt;margin-top:1.63pt;mso-position-vertical-relative:top-margin-area;mso-position-horizontal-relative:right-margin-area;width:0.75pt;height:32.05pt;z-index:251720704;" fillcolor="#000000" filled="true" stroked="false"/>
              </w:pict>
            </w:r>
            <w:r/>
          </w:p>
        </w:tc>
      </w:tr>
    </w:tbl>
    <w:p>
      <w:pPr>
        <w:ind w:left="10"/>
        <w:spacing w:before="292" w:line="226" w:lineRule="auto"/>
        <w:rPr>
          <w:rFonts w:ascii="SimHei" w:hAnsi="SimHei" w:eastAsia="SimHei" w:cs="SimHei"/>
          <w:sz w:val="35"/>
          <w:szCs w:val="35"/>
        </w:rPr>
      </w:pPr>
      <w:r>
        <w:rPr>
          <w:rFonts w:ascii="SimHei" w:hAnsi="SimHei" w:eastAsia="SimHei" w:cs="SimHei"/>
          <w:sz w:val="35"/>
          <w:szCs w:val="35"/>
          <w:spacing w:val="8"/>
        </w:rPr>
        <w:t>三、联系方式及许可证送达方式</w:t>
      </w:r>
    </w:p>
    <w:p>
      <w:pPr>
        <w:spacing w:line="65"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3"/>
        <w:gridCol w:w="2144"/>
      </w:tblGrid>
      <w:tr>
        <w:trPr>
          <w:trHeight w:val="658" w:hRule="atLeast"/>
        </w:trPr>
        <w:tc>
          <w:tcPr>
            <w:tcW w:w="2234" w:type="dxa"/>
            <w:vAlign w:val="top"/>
            <w:tcBorders>
              <w:left w:val="single" w:color="000000" w:sz="10" w:space="0"/>
              <w:top w:val="single" w:color="000000" w:sz="10" w:space="0"/>
            </w:tcBorders>
          </w:tcPr>
          <w:p>
            <w:pPr>
              <w:ind w:left="760"/>
              <w:spacing w:before="226"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3" w:type="dxa"/>
            <w:vAlign w:val="top"/>
            <w:tcBorders>
              <w:top w:val="single" w:color="000000" w:sz="4" w:space="0"/>
            </w:tcBorders>
          </w:tcPr>
          <w:p>
            <w:pPr>
              <w:ind w:left="828"/>
              <w:spacing w:before="226"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8"/>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3" w:type="dxa"/>
            <w:vAlign w:val="top"/>
          </w:tcPr>
          <w:p>
            <w:pPr>
              <w:ind w:left="592"/>
              <w:spacing w:before="197"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2"/>
              <w:spacing w:before="201"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3" w:type="dxa"/>
            <w:vAlign w:val="top"/>
          </w:tcPr>
          <w:p>
            <w:pPr>
              <w:ind w:left="602"/>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5"/>
              <w:spacing w:before="207"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4"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9"/>
              <w:spacing w:before="211"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4" w:type="dxa"/>
            <w:vAlign w:val="top"/>
            <w:gridSpan w:val="3"/>
            <w:tcBorders>
              <w:bottom w:val="single" w:color="000000" w:sz="10" w:space="0"/>
              <w:right w:val="single" w:color="000000" w:sz="10" w:space="0"/>
            </w:tcBorders>
          </w:tcPr>
          <w:p>
            <w:pPr>
              <w:ind w:left="120"/>
              <w:spacing w:before="201"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44" name="IM 44"/>
                  <wp:cNvGraphicFramePr/>
                  <a:graphic>
                    <a:graphicData uri="http://schemas.openxmlformats.org/drawingml/2006/picture">
                      <pic:pic>
                        <pic:nvPicPr>
                          <pic:cNvPr id="44" name="IM 44"/>
                          <pic:cNvPicPr/>
                        </pic:nvPicPr>
                        <pic:blipFill>
                          <a:blip r:embed="rId3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5"/>
              </w:rPr>
              <w:drawing>
                <wp:inline distT="0" distB="0" distL="0" distR="0">
                  <wp:extent cx="110185" cy="168859"/>
                  <wp:effectExtent l="0" t="0" r="0" b="0"/>
                  <wp:docPr id="46" name="IM 46"/>
                  <wp:cNvGraphicFramePr/>
                  <a:graphic>
                    <a:graphicData uri="http://schemas.openxmlformats.org/drawingml/2006/picture">
                      <pic:pic>
                        <pic:nvPicPr>
                          <pic:cNvPr id="46" name="IM 46"/>
                          <pic:cNvPicPr/>
                        </pic:nvPicPr>
                        <pic:blipFill>
                          <a:blip r:embed="rId4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4"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38"/>
          <w:pgSz w:w="11906" w:h="16839"/>
          <w:pgMar w:top="1431" w:right="1609" w:bottom="1209" w:left="1599" w:header="0" w:footer="993" w:gutter="0"/>
        </w:sectPr>
        <w:rPr>
          <w:rFonts w:ascii="SimHei" w:hAnsi="SimHei" w:eastAsia="SimHei" w:cs="SimHei"/>
          <w:sz w:val="20"/>
          <w:szCs w:val="20"/>
        </w:rPr>
      </w:pPr>
    </w:p>
    <w:p>
      <w:pPr>
        <w:spacing w:before="175" w:line="647" w:lineRule="exact"/>
        <w:rPr>
          <w:rFonts w:ascii="SimHei" w:hAnsi="SimHei" w:eastAsia="SimHei" w:cs="SimHei"/>
          <w:sz w:val="35"/>
          <w:szCs w:val="35"/>
        </w:rPr>
      </w:pPr>
      <w:r>
        <w:pict>
          <v:rect id="_x0000_s50" style="position:absolute;margin-left:511.96pt;margin-top:139.18pt;mso-position-vertical-relative:page;mso-position-horizontal-relative:page;width:0.75pt;height:489.7pt;z-index:251721728;" o:allowincell="f" fillcolor="#000000" filled="true" stroked="false"/>
        </w:pict>
      </w:r>
      <w:r>
        <w:rPr>
          <w:rFonts w:ascii="SimHei" w:hAnsi="SimHei" w:eastAsia="SimHei" w:cs="SimHei"/>
          <w:sz w:val="35"/>
          <w:szCs w:val="35"/>
          <w:spacing w:val="6"/>
          <w:position w:val="21"/>
        </w:rPr>
        <w:t>四、配电区域变更情况</w:t>
      </w:r>
    </w:p>
    <w:p>
      <w:pPr>
        <w:ind w:left="2"/>
        <w:spacing w:before="1" w:line="227" w:lineRule="auto"/>
        <w:rPr>
          <w:rFonts w:ascii="SimHei" w:hAnsi="SimHei" w:eastAsia="SimHei" w:cs="SimHei"/>
          <w:sz w:val="31"/>
          <w:szCs w:val="31"/>
        </w:rPr>
      </w:pPr>
      <w:r>
        <w:rPr>
          <w:rFonts w:ascii="SimHei" w:hAnsi="SimHei" w:eastAsia="SimHei" w:cs="SimHei"/>
          <w:sz w:val="31"/>
          <w:szCs w:val="31"/>
          <w:spacing w:val="4"/>
        </w:rPr>
        <w:t>（一）配电区域情况</w:t>
      </w:r>
    </w:p>
    <w:p>
      <w:pPr>
        <w:spacing w:line="89" w:lineRule="exact"/>
        <w:rPr/>
      </w:pPr>
      <w:r/>
    </w:p>
    <w:tbl>
      <w:tblPr>
        <w:tblStyle w:val="TableNormal"/>
        <w:tblW w:w="8548"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9"/>
        <w:gridCol w:w="2122"/>
        <w:gridCol w:w="2121"/>
        <w:gridCol w:w="2156"/>
      </w:tblGrid>
      <w:tr>
        <w:trPr>
          <w:trHeight w:val="663" w:hRule="atLeast"/>
        </w:trPr>
        <w:tc>
          <w:tcPr>
            <w:tcW w:w="2149" w:type="dxa"/>
            <w:vAlign w:val="top"/>
            <w:tcBorders>
              <w:left w:val="single" w:color="000000" w:sz="10" w:space="0"/>
              <w:top w:val="single" w:color="000000" w:sz="10" w:space="0"/>
            </w:tcBorders>
          </w:tcPr>
          <w:p>
            <w:pPr>
              <w:ind w:left="596"/>
              <w:spacing w:before="226" w:line="221" w:lineRule="auto"/>
              <w:rPr>
                <w:rFonts w:ascii="SimHei" w:hAnsi="SimHei" w:eastAsia="SimHei" w:cs="SimHei"/>
                <w:sz w:val="24"/>
                <w:szCs w:val="24"/>
              </w:rPr>
            </w:pPr>
            <w:r>
              <w:rPr>
                <w:rFonts w:ascii="SimHei" w:hAnsi="SimHei" w:eastAsia="SimHei" w:cs="SimHei"/>
                <w:sz w:val="24"/>
                <w:szCs w:val="24"/>
                <w:spacing w:val="-2"/>
              </w:rPr>
              <w:t>项目类别</w:t>
            </w:r>
          </w:p>
        </w:tc>
        <w:tc>
          <w:tcPr>
            <w:tcW w:w="6399" w:type="dxa"/>
            <w:vAlign w:val="top"/>
            <w:gridSpan w:val="3"/>
            <w:tcBorders>
              <w:right w:val="single" w:color="000000" w:sz="10" w:space="0"/>
              <w:top w:val="single" w:color="000000" w:sz="10" w:space="0"/>
            </w:tcBorders>
          </w:tcPr>
          <w:p>
            <w:pPr>
              <w:ind w:left="119"/>
              <w:spacing w:before="215"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48" name="IM 48"/>
                  <wp:cNvGraphicFramePr/>
                  <a:graphic>
                    <a:graphicData uri="http://schemas.openxmlformats.org/drawingml/2006/picture">
                      <pic:pic>
                        <pic:nvPicPr>
                          <pic:cNvPr id="48" name="IM 48"/>
                          <pic:cNvPicPr/>
                        </pic:nvPicPr>
                        <pic:blipFill>
                          <a:blip r:embed="rId4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1"/>
              </w:rPr>
              <w:t xml:space="preserve"> </w:t>
            </w:r>
            <w:r>
              <w:rPr>
                <w:rFonts w:ascii="SimHei" w:hAnsi="SimHei" w:eastAsia="SimHei" w:cs="SimHei"/>
                <w:sz w:val="24"/>
                <w:szCs w:val="24"/>
                <w:spacing w:val="3"/>
              </w:rPr>
              <w:t>存量</w:t>
            </w:r>
            <w:r>
              <w:rPr>
                <w:rFonts w:ascii="SimHei" w:hAnsi="SimHei" w:eastAsia="SimHei" w:cs="SimHei"/>
                <w:sz w:val="24"/>
                <w:szCs w:val="24"/>
                <w:spacing w:val="3"/>
              </w:rPr>
              <w:t xml:space="preserve">   </w:t>
            </w:r>
            <w:r>
              <w:rPr>
                <w:sz w:val="24"/>
                <w:szCs w:val="24"/>
                <w:position w:val="-4"/>
              </w:rPr>
              <w:drawing>
                <wp:inline distT="0" distB="0" distL="0" distR="0">
                  <wp:extent cx="110185" cy="168859"/>
                  <wp:effectExtent l="0" t="0" r="0" b="0"/>
                  <wp:docPr id="50" name="IM 50"/>
                  <wp:cNvGraphicFramePr/>
                  <a:graphic>
                    <a:graphicData uri="http://schemas.openxmlformats.org/drawingml/2006/picture">
                      <pic:pic>
                        <pic:nvPicPr>
                          <pic:cNvPr id="50" name="IM 50"/>
                          <pic:cNvPicPr/>
                        </pic:nvPicPr>
                        <pic:blipFill>
                          <a:blip r:embed="rId4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
              </w:rPr>
              <w:t>增量</w:t>
            </w:r>
            <w:r>
              <w:rPr>
                <w:rFonts w:ascii="SimHei" w:hAnsi="SimHei" w:eastAsia="SimHei" w:cs="SimHei"/>
                <w:sz w:val="24"/>
                <w:szCs w:val="24"/>
                <w:spacing w:val="10"/>
              </w:rPr>
              <w:t xml:space="preserve">  </w:t>
            </w:r>
            <w:r>
              <w:rPr>
                <w:sz w:val="24"/>
                <w:szCs w:val="24"/>
                <w:position w:val="-4"/>
              </w:rPr>
              <w:drawing>
                <wp:inline distT="0" distB="0" distL="0" distR="0">
                  <wp:extent cx="110185" cy="168859"/>
                  <wp:effectExtent l="0" t="0" r="0" b="0"/>
                  <wp:docPr id="52" name="IM 52"/>
                  <wp:cNvGraphicFramePr/>
                  <a:graphic>
                    <a:graphicData uri="http://schemas.openxmlformats.org/drawingml/2006/picture">
                      <pic:pic>
                        <pic:nvPicPr>
                          <pic:cNvPr id="52" name="IM 52"/>
                          <pic:cNvPicPr/>
                        </pic:nvPicPr>
                        <pic:blipFill>
                          <a:blip r:embed="rId4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
              </w:rPr>
              <w:t>部分存量部分增量</w:t>
            </w:r>
          </w:p>
        </w:tc>
      </w:tr>
      <w:tr>
        <w:trPr>
          <w:trHeight w:val="630" w:hRule="atLeast"/>
        </w:trPr>
        <w:tc>
          <w:tcPr>
            <w:tcW w:w="2149" w:type="dxa"/>
            <w:vAlign w:val="top"/>
            <w:tcBorders>
              <w:left w:val="single" w:color="000000" w:sz="4" w:space="0"/>
            </w:tcBorders>
          </w:tcPr>
          <w:p>
            <w:pPr>
              <w:ind w:left="484"/>
              <w:spacing w:before="38"/>
              <w:rPr>
                <w:rFonts w:ascii="SimHei" w:hAnsi="SimHei" w:eastAsia="SimHei" w:cs="SimHei"/>
                <w:sz w:val="24"/>
                <w:szCs w:val="24"/>
              </w:rPr>
            </w:pPr>
            <w:r>
              <w:rPr>
                <w:rFonts w:ascii="SimHei" w:hAnsi="SimHei" w:eastAsia="SimHei" w:cs="SimHei"/>
                <w:sz w:val="24"/>
                <w:szCs w:val="24"/>
                <w:spacing w:val="-2"/>
              </w:rPr>
              <w:t>配电网资产</w:t>
            </w:r>
          </w:p>
          <w:p>
            <w:pPr>
              <w:ind w:left="602"/>
              <w:spacing w:line="207" w:lineRule="auto"/>
              <w:rPr>
                <w:rFonts w:ascii="SimHei" w:hAnsi="SimHei" w:eastAsia="SimHei" w:cs="SimHei"/>
                <w:sz w:val="24"/>
                <w:szCs w:val="24"/>
              </w:rPr>
            </w:pPr>
            <w:r>
              <w:rPr>
                <w:rFonts w:ascii="SimHei" w:hAnsi="SimHei" w:eastAsia="SimHei" w:cs="SimHei"/>
                <w:sz w:val="24"/>
                <w:szCs w:val="24"/>
                <w:spacing w:val="-2"/>
              </w:rPr>
              <w:t>股权情况</w:t>
            </w:r>
          </w:p>
        </w:tc>
        <w:tc>
          <w:tcPr>
            <w:tcW w:w="6399" w:type="dxa"/>
            <w:vAlign w:val="top"/>
            <w:gridSpan w:val="3"/>
            <w:tcBorders>
              <w:right w:val="single" w:color="000000" w:sz="10" w:space="0"/>
            </w:tcBorders>
          </w:tcPr>
          <w:p>
            <w:pPr>
              <w:rPr>
                <w:rFonts w:ascii="Arial"/>
                <w:sz w:val="21"/>
              </w:rPr>
            </w:pPr>
            <w:r/>
          </w:p>
        </w:tc>
      </w:tr>
      <w:tr>
        <w:trPr>
          <w:trHeight w:val="1881" w:hRule="atLeast"/>
        </w:trPr>
        <w:tc>
          <w:tcPr>
            <w:tcW w:w="2149" w:type="dxa"/>
            <w:vAlign w:val="top"/>
            <w:tcBorders>
              <w:left w:val="single" w:color="000000" w:sz="4" w:space="0"/>
            </w:tcBorders>
          </w:tcPr>
          <w:p>
            <w:pPr>
              <w:spacing w:line="271" w:lineRule="auto"/>
              <w:rPr>
                <w:rFonts w:ascii="Arial"/>
                <w:sz w:val="21"/>
              </w:rPr>
            </w:pPr>
            <w:r/>
          </w:p>
          <w:p>
            <w:pPr>
              <w:ind w:left="244"/>
              <w:spacing w:before="78" w:line="222" w:lineRule="auto"/>
              <w:rPr>
                <w:rFonts w:ascii="SimHei" w:hAnsi="SimHei" w:eastAsia="SimHei" w:cs="SimHei"/>
                <w:sz w:val="24"/>
                <w:szCs w:val="24"/>
              </w:rPr>
            </w:pPr>
            <w:r>
              <w:rPr>
                <w:rFonts w:ascii="SimHei" w:hAnsi="SimHei" w:eastAsia="SimHei" w:cs="SimHei"/>
                <w:sz w:val="24"/>
                <w:szCs w:val="24"/>
                <w:spacing w:val="-2"/>
              </w:rPr>
              <w:t>配电网项目纳入</w:t>
            </w:r>
          </w:p>
          <w:p>
            <w:pPr>
              <w:ind w:left="244"/>
              <w:spacing w:before="26" w:line="221" w:lineRule="auto"/>
              <w:rPr>
                <w:rFonts w:ascii="SimHei" w:hAnsi="SimHei" w:eastAsia="SimHei" w:cs="SimHei"/>
                <w:sz w:val="24"/>
                <w:szCs w:val="24"/>
              </w:rPr>
            </w:pPr>
            <w:r>
              <w:rPr>
                <w:rFonts w:ascii="SimHei" w:hAnsi="SimHei" w:eastAsia="SimHei" w:cs="SimHei"/>
                <w:sz w:val="24"/>
                <w:szCs w:val="24"/>
                <w:spacing w:val="-2"/>
              </w:rPr>
              <w:t>地方政府能源管</w:t>
            </w:r>
          </w:p>
          <w:p>
            <w:pPr>
              <w:ind w:left="242"/>
              <w:spacing w:before="24" w:line="221" w:lineRule="auto"/>
              <w:rPr>
                <w:rFonts w:ascii="SimHei" w:hAnsi="SimHei" w:eastAsia="SimHei" w:cs="SimHei"/>
                <w:sz w:val="24"/>
                <w:szCs w:val="24"/>
              </w:rPr>
            </w:pPr>
            <w:r>
              <w:rPr>
                <w:rFonts w:ascii="SimHei" w:hAnsi="SimHei" w:eastAsia="SimHei" w:cs="SimHei"/>
                <w:sz w:val="24"/>
                <w:szCs w:val="24"/>
                <w:spacing w:val="-2"/>
              </w:rPr>
              <w:t>理部门编制的配</w:t>
            </w:r>
          </w:p>
          <w:p>
            <w:pPr>
              <w:ind w:left="378"/>
              <w:spacing w:before="24" w:line="223" w:lineRule="auto"/>
              <w:rPr>
                <w:rFonts w:ascii="SimHei" w:hAnsi="SimHei" w:eastAsia="SimHei" w:cs="SimHei"/>
                <w:sz w:val="24"/>
                <w:szCs w:val="24"/>
              </w:rPr>
            </w:pPr>
            <w:r>
              <w:rPr>
                <w:rFonts w:ascii="SimHei" w:hAnsi="SimHei" w:eastAsia="SimHei" w:cs="SimHei"/>
                <w:sz w:val="24"/>
                <w:szCs w:val="24"/>
                <w:spacing w:val="-4"/>
              </w:rPr>
              <w:t>电网规划情况</w:t>
            </w:r>
          </w:p>
        </w:tc>
        <w:tc>
          <w:tcPr>
            <w:tcW w:w="6399" w:type="dxa"/>
            <w:vAlign w:val="top"/>
            <w:gridSpan w:val="3"/>
            <w:tcBorders>
              <w:right w:val="single" w:color="000000" w:sz="10" w:space="0"/>
            </w:tcBorders>
          </w:tcPr>
          <w:p>
            <w:pPr>
              <w:rPr>
                <w:rFonts w:ascii="Arial"/>
                <w:sz w:val="21"/>
              </w:rPr>
            </w:pPr>
            <w:r/>
          </w:p>
        </w:tc>
      </w:tr>
      <w:tr>
        <w:trPr>
          <w:trHeight w:val="943" w:hRule="atLeast"/>
        </w:trPr>
        <w:tc>
          <w:tcPr>
            <w:tcW w:w="2149" w:type="dxa"/>
            <w:vAlign w:val="top"/>
            <w:tcBorders>
              <w:left w:val="single" w:color="000000" w:sz="4" w:space="0"/>
            </w:tcBorders>
          </w:tcPr>
          <w:p>
            <w:pPr>
              <w:ind w:left="724" w:right="227" w:hanging="480"/>
              <w:spacing w:before="196" w:line="231" w:lineRule="auto"/>
              <w:rPr>
                <w:rFonts w:ascii="SimHei" w:hAnsi="SimHei" w:eastAsia="SimHei" w:cs="SimHei"/>
                <w:sz w:val="24"/>
                <w:szCs w:val="24"/>
              </w:rPr>
            </w:pPr>
            <w:r>
              <w:rPr>
                <w:rFonts w:ascii="SimHei" w:hAnsi="SimHei" w:eastAsia="SimHei" w:cs="SimHei"/>
                <w:sz w:val="24"/>
                <w:szCs w:val="24"/>
                <w:spacing w:val="-2"/>
              </w:rPr>
              <w:t>配电区域划分情</w:t>
            </w:r>
            <w:r>
              <w:rPr>
                <w:rFonts w:ascii="SimHei" w:hAnsi="SimHei" w:eastAsia="SimHei" w:cs="SimHei"/>
                <w:sz w:val="24"/>
                <w:szCs w:val="24"/>
                <w:spacing w:val="2"/>
              </w:rPr>
              <w:t xml:space="preserve"> </w:t>
            </w:r>
            <w:r>
              <w:rPr>
                <w:rFonts w:ascii="SimHei" w:hAnsi="SimHei" w:eastAsia="SimHei" w:cs="SimHei"/>
                <w:sz w:val="24"/>
                <w:szCs w:val="24"/>
                <w:spacing w:val="-3"/>
              </w:rPr>
              <w:t>况说明</w:t>
            </w:r>
          </w:p>
        </w:tc>
        <w:tc>
          <w:tcPr>
            <w:tcW w:w="6399" w:type="dxa"/>
            <w:vAlign w:val="top"/>
            <w:gridSpan w:val="3"/>
            <w:tcBorders>
              <w:right w:val="single" w:color="000000" w:sz="10" w:space="0"/>
            </w:tcBorders>
          </w:tcPr>
          <w:p>
            <w:pPr>
              <w:ind w:left="119"/>
              <w:spacing w:before="29"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54" name="IM 54"/>
                  <wp:cNvGraphicFramePr/>
                  <a:graphic>
                    <a:graphicData uri="http://schemas.openxmlformats.org/drawingml/2006/picture">
                      <pic:pic>
                        <pic:nvPicPr>
                          <pic:cNvPr id="54" name="IM 54"/>
                          <pic:cNvPicPr/>
                        </pic:nvPicPr>
                        <pic:blipFill>
                          <a:blip r:embed="rId4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地方政府能源管理部门出具划分意见</w:t>
            </w:r>
          </w:p>
          <w:p>
            <w:pPr>
              <w:spacing w:line="259" w:lineRule="auto"/>
              <w:rPr>
                <w:rFonts w:ascii="Arial"/>
                <w:sz w:val="21"/>
              </w:rPr>
            </w:pPr>
            <w:r/>
          </w:p>
          <w:p>
            <w:pPr>
              <w:ind w:left="119"/>
              <w:spacing w:before="78" w:line="214"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56" name="IM 56"/>
                  <wp:cNvGraphicFramePr/>
                  <a:graphic>
                    <a:graphicData uri="http://schemas.openxmlformats.org/drawingml/2006/picture">
                      <pic:pic>
                        <pic:nvPicPr>
                          <pic:cNvPr id="56" name="IM 56"/>
                          <pic:cNvPicPr/>
                        </pic:nvPicPr>
                        <pic:blipFill>
                          <a:blip r:embed="rId4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自行达成配电区域划分协议</w:t>
            </w:r>
          </w:p>
        </w:tc>
      </w:tr>
      <w:tr>
        <w:trPr>
          <w:trHeight w:val="629" w:hRule="atLeast"/>
        </w:trPr>
        <w:tc>
          <w:tcPr>
            <w:tcW w:w="8548" w:type="dxa"/>
            <w:vAlign w:val="top"/>
            <w:gridSpan w:val="4"/>
            <w:tcBorders>
              <w:right w:val="single" w:color="000000" w:sz="10" w:space="0"/>
              <w:left w:val="single" w:color="000000" w:sz="4" w:space="0"/>
            </w:tcBorders>
          </w:tcPr>
          <w:p>
            <w:pPr>
              <w:ind w:left="129"/>
              <w:spacing w:before="195" w:line="221" w:lineRule="auto"/>
              <w:rPr>
                <w:rFonts w:ascii="SimHei" w:hAnsi="SimHei" w:eastAsia="SimHei" w:cs="SimHei"/>
                <w:sz w:val="24"/>
                <w:szCs w:val="24"/>
              </w:rPr>
            </w:pPr>
            <w:r>
              <w:rPr>
                <w:rFonts w:ascii="SimHei" w:hAnsi="SimHei" w:eastAsia="SimHei" w:cs="SimHei"/>
                <w:sz w:val="24"/>
                <w:szCs w:val="24"/>
                <w:spacing w:val="-3"/>
              </w:rPr>
              <w:t>配电区域划分意见情况</w:t>
            </w:r>
            <w:r>
              <w:rPr>
                <w:rFonts w:ascii="SimHei" w:hAnsi="SimHei" w:eastAsia="SimHei" w:cs="SimHei"/>
                <w:sz w:val="24"/>
                <w:szCs w:val="24"/>
                <w:spacing w:val="1"/>
              </w:rPr>
              <w:t>：（</w:t>
            </w:r>
            <w:r>
              <w:rPr>
                <w:rFonts w:ascii="SimHei" w:hAnsi="SimHei" w:eastAsia="SimHei" w:cs="SimHei"/>
                <w:sz w:val="24"/>
                <w:szCs w:val="24"/>
                <w:spacing w:val="-3"/>
              </w:rPr>
              <w:t>见下表）</w:t>
            </w:r>
          </w:p>
        </w:tc>
      </w:tr>
      <w:tr>
        <w:trPr>
          <w:trHeight w:val="628" w:hRule="atLeast"/>
        </w:trPr>
        <w:tc>
          <w:tcPr>
            <w:tcW w:w="2149" w:type="dxa"/>
            <w:vAlign w:val="top"/>
            <w:tcBorders>
              <w:left w:val="single" w:color="000000" w:sz="4" w:space="0"/>
            </w:tcBorders>
          </w:tcPr>
          <w:p>
            <w:pPr>
              <w:ind w:left="606"/>
              <w:spacing w:before="197" w:line="222" w:lineRule="auto"/>
              <w:rPr>
                <w:rFonts w:ascii="SimHei" w:hAnsi="SimHei" w:eastAsia="SimHei" w:cs="SimHei"/>
                <w:sz w:val="24"/>
                <w:szCs w:val="24"/>
              </w:rPr>
            </w:pPr>
            <w:r>
              <w:rPr>
                <w:rFonts w:ascii="SimHei" w:hAnsi="SimHei" w:eastAsia="SimHei" w:cs="SimHei"/>
                <w:sz w:val="24"/>
                <w:szCs w:val="24"/>
                <w:spacing w:val="-3"/>
              </w:rPr>
              <w:t>文件名称</w:t>
            </w:r>
          </w:p>
        </w:tc>
        <w:tc>
          <w:tcPr>
            <w:tcW w:w="2122" w:type="dxa"/>
            <w:vAlign w:val="top"/>
          </w:tcPr>
          <w:p>
            <w:pPr>
              <w:ind w:left="589"/>
              <w:spacing w:before="197" w:line="221" w:lineRule="auto"/>
              <w:rPr>
                <w:rFonts w:ascii="SimHei" w:hAnsi="SimHei" w:eastAsia="SimHei" w:cs="SimHei"/>
                <w:sz w:val="24"/>
                <w:szCs w:val="24"/>
              </w:rPr>
            </w:pPr>
            <w:r>
              <w:rPr>
                <w:rFonts w:ascii="SimHei" w:hAnsi="SimHei" w:eastAsia="SimHei" w:cs="SimHei"/>
                <w:sz w:val="24"/>
                <w:szCs w:val="24"/>
                <w:spacing w:val="-3"/>
              </w:rPr>
              <w:t>文件编号</w:t>
            </w:r>
          </w:p>
        </w:tc>
        <w:tc>
          <w:tcPr>
            <w:tcW w:w="2121" w:type="dxa"/>
            <w:vAlign w:val="top"/>
          </w:tcPr>
          <w:p>
            <w:pPr>
              <w:ind w:left="590"/>
              <w:spacing w:before="197"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156" w:type="dxa"/>
            <w:vAlign w:val="top"/>
            <w:tcBorders>
              <w:right w:val="single" w:color="000000" w:sz="10" w:space="0"/>
            </w:tcBorders>
          </w:tcPr>
          <w:p>
            <w:pPr>
              <w:ind w:left="600"/>
              <w:spacing w:before="197" w:line="221" w:lineRule="auto"/>
              <w:rPr>
                <w:rFonts w:ascii="SimHei" w:hAnsi="SimHei" w:eastAsia="SimHei" w:cs="SimHei"/>
                <w:sz w:val="24"/>
                <w:szCs w:val="24"/>
              </w:rPr>
            </w:pPr>
            <w:r>
              <w:rPr>
                <w:rFonts w:ascii="SimHei" w:hAnsi="SimHei" w:eastAsia="SimHei" w:cs="SimHei"/>
                <w:sz w:val="24"/>
                <w:szCs w:val="24"/>
                <w:spacing w:val="-2"/>
              </w:rPr>
              <w:t>签发时间</w:t>
            </w:r>
          </w:p>
        </w:tc>
      </w:tr>
      <w:tr>
        <w:trPr>
          <w:trHeight w:val="629" w:hRule="atLeast"/>
        </w:trPr>
        <w:tc>
          <w:tcPr>
            <w:tcW w:w="2149" w:type="dxa"/>
            <w:vAlign w:val="top"/>
            <w:tcBorders>
              <w:left w:val="single" w:color="000000" w:sz="4" w:space="0"/>
            </w:tcBorders>
          </w:tcPr>
          <w:p>
            <w:pPr>
              <w:rPr>
                <w:rFonts w:ascii="Arial"/>
                <w:sz w:val="21"/>
              </w:rPr>
            </w:pPr>
            <w:r/>
          </w:p>
        </w:tc>
        <w:tc>
          <w:tcPr>
            <w:tcW w:w="2122" w:type="dxa"/>
            <w:vAlign w:val="top"/>
          </w:tcPr>
          <w:p>
            <w:pPr>
              <w:rPr>
                <w:rFonts w:ascii="Arial"/>
                <w:sz w:val="21"/>
              </w:rPr>
            </w:pPr>
            <w:r/>
          </w:p>
        </w:tc>
        <w:tc>
          <w:tcPr>
            <w:tcW w:w="2121" w:type="dxa"/>
            <w:vAlign w:val="top"/>
          </w:tcPr>
          <w:p>
            <w:pPr>
              <w:rPr>
                <w:rFonts w:ascii="Arial"/>
                <w:sz w:val="21"/>
              </w:rPr>
            </w:pPr>
            <w:r/>
          </w:p>
        </w:tc>
        <w:tc>
          <w:tcPr>
            <w:tcW w:w="2156" w:type="dxa"/>
            <w:vAlign w:val="top"/>
            <w:tcBorders>
              <w:right w:val="single" w:color="000000" w:sz="10" w:space="0"/>
            </w:tcBorders>
          </w:tcPr>
          <w:p>
            <w:pPr>
              <w:rPr>
                <w:rFonts w:ascii="Arial"/>
                <w:sz w:val="21"/>
              </w:rPr>
            </w:pPr>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197" w:line="221" w:lineRule="auto"/>
              <w:rPr>
                <w:rFonts w:ascii="SimHei" w:hAnsi="SimHei" w:eastAsia="SimHei" w:cs="SimHei"/>
                <w:sz w:val="24"/>
                <w:szCs w:val="24"/>
              </w:rPr>
            </w:pPr>
            <w:r>
              <w:rPr>
                <w:rFonts w:ascii="SimHei" w:hAnsi="SimHei" w:eastAsia="SimHei" w:cs="SimHei"/>
                <w:sz w:val="24"/>
                <w:szCs w:val="24"/>
                <w:spacing w:val="-3"/>
              </w:rPr>
              <w:t>配电区域划分协议书情况</w:t>
            </w:r>
            <w:r>
              <w:rPr>
                <w:rFonts w:ascii="SimHei" w:hAnsi="SimHei" w:eastAsia="SimHei" w:cs="SimHei"/>
                <w:sz w:val="24"/>
                <w:szCs w:val="24"/>
                <w:spacing w:val="3"/>
              </w:rPr>
              <w:t>：（</w:t>
            </w:r>
            <w:r>
              <w:rPr>
                <w:rFonts w:ascii="SimHei" w:hAnsi="SimHei" w:eastAsia="SimHei" w:cs="SimHei"/>
                <w:sz w:val="24"/>
                <w:szCs w:val="24"/>
                <w:spacing w:val="-3"/>
              </w:rPr>
              <w:t>见下表）</w:t>
            </w:r>
          </w:p>
        </w:tc>
      </w:tr>
      <w:tr>
        <w:trPr>
          <w:trHeight w:val="630" w:hRule="atLeast"/>
        </w:trPr>
        <w:tc>
          <w:tcPr>
            <w:tcW w:w="2149" w:type="dxa"/>
            <w:vAlign w:val="top"/>
            <w:tcBorders>
              <w:left w:val="single" w:color="000000" w:sz="4" w:space="0"/>
            </w:tcBorders>
          </w:tcPr>
          <w:p>
            <w:pPr>
              <w:ind w:left="482"/>
              <w:spacing w:before="200" w:line="222" w:lineRule="auto"/>
              <w:rPr>
                <w:rFonts w:ascii="SimHei" w:hAnsi="SimHei" w:eastAsia="SimHei" w:cs="SimHei"/>
                <w:sz w:val="24"/>
                <w:szCs w:val="24"/>
              </w:rPr>
            </w:pPr>
            <w:r>
              <w:rPr>
                <w:rFonts w:ascii="SimHei" w:hAnsi="SimHei" w:eastAsia="SimHei" w:cs="SimHei"/>
                <w:sz w:val="24"/>
                <w:szCs w:val="24"/>
                <w:spacing w:val="-2"/>
              </w:rPr>
              <w:t>协议书名称</w:t>
            </w:r>
          </w:p>
        </w:tc>
        <w:tc>
          <w:tcPr>
            <w:tcW w:w="2122" w:type="dxa"/>
            <w:vAlign w:val="top"/>
          </w:tcPr>
          <w:p>
            <w:pPr>
              <w:ind w:left="465"/>
              <w:spacing w:before="44"/>
              <w:rPr>
                <w:rFonts w:ascii="SimHei" w:hAnsi="SimHei" w:eastAsia="SimHei" w:cs="SimHei"/>
                <w:sz w:val="24"/>
                <w:szCs w:val="24"/>
              </w:rPr>
            </w:pPr>
            <w:r>
              <w:rPr>
                <w:rFonts w:ascii="SimHei" w:hAnsi="SimHei" w:eastAsia="SimHei" w:cs="SimHei"/>
                <w:sz w:val="24"/>
                <w:szCs w:val="24"/>
                <w:spacing w:val="-2"/>
              </w:rPr>
              <w:t>协议书编号</w:t>
            </w:r>
          </w:p>
          <w:p>
            <w:pPr>
              <w:ind w:left="606"/>
              <w:spacing w:line="202" w:lineRule="auto"/>
              <w:rPr>
                <w:rFonts w:ascii="SimHei" w:hAnsi="SimHei" w:eastAsia="SimHei" w:cs="SimHei"/>
                <w:sz w:val="24"/>
                <w:szCs w:val="24"/>
              </w:rPr>
            </w:pPr>
            <w:r>
              <w:rPr>
                <w:rFonts w:ascii="SimHei" w:hAnsi="SimHei" w:eastAsia="SimHei" w:cs="SimHei"/>
                <w:sz w:val="24"/>
                <w:szCs w:val="24"/>
                <w:spacing w:val="-12"/>
              </w:rPr>
              <w:t>（选填）</w:t>
            </w:r>
          </w:p>
        </w:tc>
        <w:tc>
          <w:tcPr>
            <w:tcW w:w="2121" w:type="dxa"/>
            <w:vAlign w:val="top"/>
          </w:tcPr>
          <w:p>
            <w:pPr>
              <w:ind w:left="590"/>
              <w:spacing w:before="201" w:line="222" w:lineRule="auto"/>
              <w:rPr>
                <w:rFonts w:ascii="SimHei" w:hAnsi="SimHei" w:eastAsia="SimHei" w:cs="SimHei"/>
                <w:sz w:val="24"/>
                <w:szCs w:val="24"/>
              </w:rPr>
            </w:pPr>
            <w:r>
              <w:rPr>
                <w:rFonts w:ascii="SimHei" w:hAnsi="SimHei" w:eastAsia="SimHei" w:cs="SimHei"/>
                <w:sz w:val="24"/>
                <w:szCs w:val="24"/>
                <w:spacing w:val="-2"/>
              </w:rPr>
              <w:t>签订单位</w:t>
            </w:r>
          </w:p>
        </w:tc>
        <w:tc>
          <w:tcPr>
            <w:tcW w:w="2156" w:type="dxa"/>
            <w:vAlign w:val="top"/>
            <w:tcBorders>
              <w:right w:val="single" w:color="000000" w:sz="10" w:space="0"/>
            </w:tcBorders>
          </w:tcPr>
          <w:p>
            <w:pPr>
              <w:ind w:left="600"/>
              <w:spacing w:before="200" w:line="223" w:lineRule="auto"/>
              <w:rPr>
                <w:rFonts w:ascii="SimHei" w:hAnsi="SimHei" w:eastAsia="SimHei" w:cs="SimHei"/>
                <w:sz w:val="24"/>
                <w:szCs w:val="24"/>
              </w:rPr>
            </w:pPr>
            <w:r>
              <w:rPr>
                <w:rFonts w:ascii="SimHei" w:hAnsi="SimHei" w:eastAsia="SimHei" w:cs="SimHei"/>
                <w:sz w:val="24"/>
                <w:szCs w:val="24"/>
                <w:spacing w:val="-2"/>
              </w:rPr>
              <w:t>签订时间</w:t>
            </w:r>
          </w:p>
        </w:tc>
      </w:tr>
      <w:tr>
        <w:trPr>
          <w:trHeight w:val="628" w:hRule="atLeast"/>
        </w:trPr>
        <w:tc>
          <w:tcPr>
            <w:tcW w:w="2149" w:type="dxa"/>
            <w:vAlign w:val="top"/>
            <w:tcBorders>
              <w:left w:val="single" w:color="000000" w:sz="4" w:space="0"/>
            </w:tcBorders>
          </w:tcPr>
          <w:p>
            <w:pPr>
              <w:rPr>
                <w:rFonts w:ascii="Arial"/>
                <w:sz w:val="21"/>
              </w:rPr>
            </w:pPr>
            <w:r/>
          </w:p>
        </w:tc>
        <w:tc>
          <w:tcPr>
            <w:tcW w:w="2122" w:type="dxa"/>
            <w:vAlign w:val="top"/>
          </w:tcPr>
          <w:p>
            <w:pPr>
              <w:rPr>
                <w:rFonts w:ascii="Arial"/>
                <w:sz w:val="21"/>
              </w:rPr>
            </w:pPr>
            <w:r/>
          </w:p>
        </w:tc>
        <w:tc>
          <w:tcPr>
            <w:tcW w:w="2121" w:type="dxa"/>
            <w:vAlign w:val="top"/>
          </w:tcPr>
          <w:p>
            <w:pPr>
              <w:rPr>
                <w:rFonts w:ascii="Arial"/>
                <w:sz w:val="21"/>
              </w:rPr>
            </w:pPr>
            <w:r/>
          </w:p>
        </w:tc>
        <w:tc>
          <w:tcPr>
            <w:tcW w:w="2156" w:type="dxa"/>
            <w:vAlign w:val="top"/>
            <w:tcBorders>
              <w:right w:val="single" w:color="000000" w:sz="10" w:space="0"/>
            </w:tcBorders>
          </w:tcPr>
          <w:p>
            <w:pPr>
              <w:rPr>
                <w:rFonts w:ascii="Arial"/>
                <w:sz w:val="21"/>
              </w:rPr>
            </w:pPr>
            <w:r/>
          </w:p>
        </w:tc>
      </w:tr>
      <w:tr>
        <w:trPr>
          <w:trHeight w:val="1934" w:hRule="atLeast"/>
        </w:trPr>
        <w:tc>
          <w:tcPr>
            <w:tcW w:w="2149" w:type="dxa"/>
            <w:vAlign w:val="top"/>
            <w:tcBorders>
              <w:left w:val="single" w:color="000000" w:sz="10" w:space="0"/>
              <w:bottom w:val="single" w:color="000000" w:sz="4" w:space="0"/>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595"/>
              <w:spacing w:before="78" w:line="222" w:lineRule="auto"/>
              <w:rPr>
                <w:rFonts w:ascii="SimHei" w:hAnsi="SimHei" w:eastAsia="SimHei" w:cs="SimHei"/>
                <w:sz w:val="24"/>
                <w:szCs w:val="24"/>
              </w:rPr>
            </w:pPr>
            <w:r>
              <w:rPr>
                <w:rFonts w:ascii="SimHei" w:hAnsi="SimHei" w:eastAsia="SimHei" w:cs="SimHei"/>
                <w:sz w:val="24"/>
                <w:szCs w:val="24"/>
                <w:spacing w:val="-2"/>
              </w:rPr>
              <w:t>详细区域</w:t>
            </w:r>
          </w:p>
        </w:tc>
        <w:tc>
          <w:tcPr>
            <w:tcW w:w="6399" w:type="dxa"/>
            <w:vAlign w:val="top"/>
            <w:gridSpan w:val="3"/>
            <w:tcBorders>
              <w:right w:val="single" w:color="000000" w:sz="10" w:space="0"/>
              <w:bottom w:val="single" w:color="000000" w:sz="4" w:space="0"/>
            </w:tcBorders>
          </w:tcPr>
          <w:p>
            <w:pPr>
              <w:rPr>
                <w:rFonts w:ascii="Arial"/>
                <w:sz w:val="21"/>
              </w:rPr>
            </w:pPr>
            <w:r/>
          </w:p>
        </w:tc>
      </w:tr>
    </w:tbl>
    <w:p>
      <w:pPr>
        <w:pStyle w:val="BodyText"/>
        <w:rPr/>
      </w:pPr>
      <w:r/>
    </w:p>
    <w:p>
      <w:pPr>
        <w:sectPr>
          <w:footerReference w:type="default" r:id="rId41"/>
          <w:pgSz w:w="11906" w:h="16839"/>
          <w:pgMar w:top="1431" w:right="1609" w:bottom="1209" w:left="1624" w:header="0" w:footer="993" w:gutter="0"/>
        </w:sectPr>
        <w:rPr/>
      </w:pPr>
    </w:p>
    <w:p>
      <w:pPr>
        <w:ind w:left="27"/>
        <w:spacing w:before="196" w:line="227" w:lineRule="auto"/>
        <w:rPr>
          <w:rFonts w:ascii="SimHei" w:hAnsi="SimHei" w:eastAsia="SimHei" w:cs="SimHei"/>
          <w:sz w:val="31"/>
          <w:szCs w:val="31"/>
        </w:rPr>
      </w:pPr>
      <w:r>
        <w:pict>
          <v:rect id="_x0000_s52" style="position:absolute;margin-left:511.96pt;margin-top:107.88pt;mso-position-vertical-relative:page;mso-position-horizontal-relative:page;width:0.75pt;height:604.8pt;z-index:251727872;" o:allowincell="f" fillcolor="#000000" filled="true" stroked="false"/>
        </w:pict>
      </w:r>
      <w:r>
        <w:rPr>
          <w:rFonts w:ascii="SimHei" w:hAnsi="SimHei" w:eastAsia="SimHei" w:cs="SimHei"/>
          <w:sz w:val="31"/>
          <w:szCs w:val="31"/>
          <w:spacing w:val="6"/>
        </w:rPr>
        <w:t>（二）配电区域变更范围</w:t>
      </w:r>
    </w:p>
    <w:p>
      <w:pPr>
        <w:spacing w:line="9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93"/>
        <w:gridCol w:w="2064"/>
        <w:gridCol w:w="2064"/>
        <w:gridCol w:w="2327"/>
      </w:tblGrid>
      <w:tr>
        <w:trPr>
          <w:trHeight w:val="664" w:hRule="atLeast"/>
        </w:trPr>
        <w:tc>
          <w:tcPr>
            <w:tcW w:w="2093" w:type="dxa"/>
            <w:vAlign w:val="top"/>
            <w:tcBorders>
              <w:left w:val="single" w:color="000000" w:sz="10" w:space="0"/>
              <w:top w:val="single" w:color="000000" w:sz="10" w:space="0"/>
            </w:tcBorders>
          </w:tcPr>
          <w:p>
            <w:pPr>
              <w:ind w:left="568"/>
              <w:spacing w:before="72"/>
              <w:rPr>
                <w:rFonts w:ascii="SimHei" w:hAnsi="SimHei" w:eastAsia="SimHei" w:cs="SimHei"/>
                <w:sz w:val="24"/>
                <w:szCs w:val="24"/>
              </w:rPr>
            </w:pPr>
            <w:r>
              <w:rPr>
                <w:rFonts w:ascii="SimHei" w:hAnsi="SimHei" w:eastAsia="SimHei" w:cs="SimHei"/>
                <w:sz w:val="24"/>
                <w:szCs w:val="24"/>
                <w:spacing w:val="-2"/>
              </w:rPr>
              <w:t>配电区域</w:t>
            </w:r>
          </w:p>
          <w:p>
            <w:pPr>
              <w:ind w:left="571"/>
              <w:spacing w:line="207" w:lineRule="auto"/>
              <w:rPr>
                <w:rFonts w:ascii="SimHei" w:hAnsi="SimHei" w:eastAsia="SimHei" w:cs="SimHei"/>
                <w:sz w:val="24"/>
                <w:szCs w:val="24"/>
              </w:rPr>
            </w:pPr>
            <w:r>
              <w:rPr>
                <w:rFonts w:ascii="SimHei" w:hAnsi="SimHei" w:eastAsia="SimHei" w:cs="SimHei"/>
                <w:sz w:val="24"/>
                <w:szCs w:val="24"/>
                <w:spacing w:val="-3"/>
              </w:rPr>
              <w:t>范围变化</w:t>
            </w:r>
          </w:p>
        </w:tc>
        <w:tc>
          <w:tcPr>
            <w:tcW w:w="6455" w:type="dxa"/>
            <w:vAlign w:val="top"/>
            <w:gridSpan w:val="3"/>
            <w:tcBorders>
              <w:right w:val="single" w:color="000000" w:sz="10" w:space="0"/>
              <w:top w:val="single" w:color="000000" w:sz="10" w:space="0"/>
            </w:tcBorders>
          </w:tcPr>
          <w:p>
            <w:pPr>
              <w:ind w:left="120"/>
              <w:spacing w:before="216" w:line="238" w:lineRule="auto"/>
              <w:rPr>
                <w:rFonts w:ascii="SimHei" w:hAnsi="SimHei" w:eastAsia="SimHei" w:cs="SimHei"/>
                <w:sz w:val="24"/>
                <w:szCs w:val="24"/>
              </w:rPr>
            </w:pPr>
            <w:r>
              <w:rPr>
                <w:rFonts w:ascii="Wingdings" w:hAnsi="Wingdings" w:eastAsia="Wingdings" w:cs="Wingdings"/>
                <w:sz w:val="24"/>
                <w:szCs w:val="24"/>
                <w:spacing w:val="-1"/>
              </w:rPr>
              <w:t>o</w:t>
            </w:r>
            <w:r>
              <w:rPr>
                <w:rFonts w:ascii="SimHei" w:hAnsi="SimHei" w:eastAsia="SimHei" w:cs="SimHei"/>
                <w:sz w:val="24"/>
                <w:szCs w:val="24"/>
                <w:spacing w:val="-1"/>
              </w:rPr>
              <w:t>配电区域范围扩大</w:t>
            </w:r>
            <w:r>
              <w:rPr>
                <w:rFonts w:ascii="SimHei" w:hAnsi="SimHei" w:eastAsia="SimHei" w:cs="SimHei"/>
                <w:sz w:val="24"/>
                <w:szCs w:val="24"/>
                <w:spacing w:val="-1"/>
              </w:rPr>
              <w:t xml:space="preserve">    </w:t>
            </w:r>
            <w:r>
              <w:rPr>
                <w:rFonts w:ascii="Wingdings" w:hAnsi="Wingdings" w:eastAsia="Wingdings" w:cs="Wingdings"/>
                <w:sz w:val="24"/>
                <w:szCs w:val="24"/>
                <w:spacing w:val="-1"/>
              </w:rPr>
              <w:t>o</w:t>
            </w:r>
            <w:r>
              <w:rPr>
                <w:rFonts w:ascii="SimHei" w:hAnsi="SimHei" w:eastAsia="SimHei" w:cs="SimHei"/>
                <w:sz w:val="24"/>
                <w:szCs w:val="24"/>
                <w:spacing w:val="-1"/>
              </w:rPr>
              <w:t>配电区域范围</w:t>
            </w:r>
            <w:r>
              <w:rPr>
                <w:rFonts w:ascii="SimHei" w:hAnsi="SimHei" w:eastAsia="SimHei" w:cs="SimHei"/>
                <w:sz w:val="24"/>
                <w:szCs w:val="24"/>
                <w:spacing w:val="-2"/>
              </w:rPr>
              <w:t>缩小</w:t>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192" w:line="221" w:lineRule="auto"/>
              <w:rPr>
                <w:rFonts w:ascii="SimHei" w:hAnsi="SimHei" w:eastAsia="SimHei" w:cs="SimHei"/>
                <w:sz w:val="24"/>
                <w:szCs w:val="24"/>
              </w:rPr>
            </w:pPr>
            <w:r>
              <w:rPr>
                <w:rFonts w:ascii="SimHei" w:hAnsi="SimHei" w:eastAsia="SimHei" w:cs="SimHei"/>
                <w:sz w:val="24"/>
                <w:szCs w:val="24"/>
                <w:spacing w:val="-3"/>
              </w:rPr>
              <w:t>配电区域范围扩大具体情况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9" w:hRule="atLeast"/>
        </w:trPr>
        <w:tc>
          <w:tcPr>
            <w:tcW w:w="2093" w:type="dxa"/>
            <w:vAlign w:val="top"/>
            <w:tcBorders>
              <w:left w:val="single" w:color="000000" w:sz="4" w:space="0"/>
            </w:tcBorders>
          </w:tcPr>
          <w:p>
            <w:pPr>
              <w:ind w:left="493"/>
              <w:spacing w:before="195" w:line="222" w:lineRule="auto"/>
              <w:rPr>
                <w:rFonts w:ascii="SimHei" w:hAnsi="SimHei" w:eastAsia="SimHei" w:cs="SimHei"/>
                <w:sz w:val="24"/>
                <w:szCs w:val="24"/>
              </w:rPr>
            </w:pPr>
            <w:r>
              <w:rPr>
                <w:rFonts w:ascii="SimHei" w:hAnsi="SimHei" w:eastAsia="SimHei" w:cs="SimHei"/>
                <w:sz w:val="24"/>
                <w:szCs w:val="24"/>
                <w:spacing w:val="-3"/>
              </w:rPr>
              <w:t>变更范围</w:t>
            </w:r>
          </w:p>
        </w:tc>
        <w:tc>
          <w:tcPr>
            <w:tcW w:w="6455" w:type="dxa"/>
            <w:vAlign w:val="top"/>
            <w:gridSpan w:val="3"/>
            <w:tcBorders>
              <w:right w:val="single" w:color="000000" w:sz="10" w:space="0"/>
            </w:tcBorders>
          </w:tcPr>
          <w:p>
            <w:pPr>
              <w:rPr>
                <w:rFonts w:ascii="Arial"/>
                <w:sz w:val="21"/>
              </w:rPr>
            </w:pPr>
            <w:r/>
          </w:p>
        </w:tc>
      </w:tr>
      <w:tr>
        <w:trPr>
          <w:trHeight w:val="629" w:hRule="atLeast"/>
        </w:trPr>
        <w:tc>
          <w:tcPr>
            <w:tcW w:w="2093" w:type="dxa"/>
            <w:vAlign w:val="top"/>
            <w:tcBorders>
              <w:left w:val="single" w:color="000000" w:sz="4" w:space="0"/>
            </w:tcBorders>
          </w:tcPr>
          <w:p>
            <w:pPr>
              <w:ind w:left="334" w:right="319" w:firstLine="120"/>
              <w:spacing w:before="41" w:line="222" w:lineRule="auto"/>
              <w:rPr>
                <w:rFonts w:ascii="SimHei" w:hAnsi="SimHei" w:eastAsia="SimHei" w:cs="SimHei"/>
                <w:sz w:val="24"/>
                <w:szCs w:val="24"/>
              </w:rPr>
            </w:pPr>
            <w:r>
              <w:rPr>
                <w:rFonts w:ascii="SimHei" w:hAnsi="SimHei" w:eastAsia="SimHei" w:cs="SimHei"/>
                <w:sz w:val="24"/>
                <w:szCs w:val="24"/>
                <w:spacing w:val="-2"/>
              </w:rPr>
              <w:t>供电营业区</w:t>
            </w:r>
            <w:r>
              <w:rPr>
                <w:rFonts w:ascii="SimHei" w:hAnsi="SimHei" w:eastAsia="SimHei" w:cs="SimHei"/>
                <w:sz w:val="24"/>
                <w:szCs w:val="24"/>
              </w:rPr>
              <w:t xml:space="preserve">  </w:t>
            </w:r>
            <w:r>
              <w:rPr>
                <w:rFonts w:ascii="SimHei" w:hAnsi="SimHei" w:eastAsia="SimHei" w:cs="SimHei"/>
                <w:sz w:val="24"/>
                <w:szCs w:val="24"/>
                <w:spacing w:val="-2"/>
              </w:rPr>
              <w:t>划分情况说明</w:t>
            </w:r>
          </w:p>
        </w:tc>
        <w:tc>
          <w:tcPr>
            <w:tcW w:w="6455" w:type="dxa"/>
            <w:vAlign w:val="top"/>
            <w:gridSpan w:val="3"/>
            <w:tcBorders>
              <w:right w:val="single" w:color="000000" w:sz="10" w:space="0"/>
            </w:tcBorders>
          </w:tcPr>
          <w:p>
            <w:pPr>
              <w:ind w:left="120"/>
              <w:spacing w:before="30" w:line="238"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地方政府能源管理部门出具划分意见</w:t>
            </w:r>
          </w:p>
          <w:p>
            <w:pPr>
              <w:ind w:left="120"/>
              <w:spacing w:before="5" w:line="211"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自行达成配电区域划分协议</w:t>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199" w:line="221" w:lineRule="auto"/>
              <w:rPr>
                <w:rFonts w:ascii="SimHei" w:hAnsi="SimHei" w:eastAsia="SimHei" w:cs="SimHei"/>
                <w:sz w:val="24"/>
                <w:szCs w:val="24"/>
              </w:rPr>
            </w:pPr>
            <w:r>
              <w:rPr>
                <w:rFonts w:ascii="SimHei" w:hAnsi="SimHei" w:eastAsia="SimHei" w:cs="SimHei"/>
                <w:sz w:val="24"/>
                <w:szCs w:val="24"/>
                <w:spacing w:val="-3"/>
              </w:rPr>
              <w:t>配电区域范围变化批准情况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8" w:hRule="atLeast"/>
        </w:trPr>
        <w:tc>
          <w:tcPr>
            <w:tcW w:w="2093" w:type="dxa"/>
            <w:vAlign w:val="top"/>
            <w:tcBorders>
              <w:left w:val="single" w:color="000000" w:sz="4" w:space="0"/>
            </w:tcBorders>
          </w:tcPr>
          <w:p>
            <w:pPr>
              <w:ind w:left="574"/>
              <w:spacing w:before="200" w:line="222" w:lineRule="auto"/>
              <w:rPr>
                <w:rFonts w:ascii="SimHei" w:hAnsi="SimHei" w:eastAsia="SimHei" w:cs="SimHei"/>
                <w:sz w:val="24"/>
                <w:szCs w:val="24"/>
              </w:rPr>
            </w:pPr>
            <w:r>
              <w:rPr>
                <w:rFonts w:ascii="SimHei" w:hAnsi="SimHei" w:eastAsia="SimHei" w:cs="SimHei"/>
                <w:sz w:val="24"/>
                <w:szCs w:val="24"/>
                <w:spacing w:val="-2"/>
              </w:rPr>
              <w:t>划出单位</w:t>
            </w:r>
          </w:p>
        </w:tc>
        <w:tc>
          <w:tcPr>
            <w:tcW w:w="2064" w:type="dxa"/>
            <w:vAlign w:val="top"/>
          </w:tcPr>
          <w:p>
            <w:pPr>
              <w:ind w:left="555"/>
              <w:spacing w:before="200"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064" w:type="dxa"/>
            <w:vAlign w:val="top"/>
          </w:tcPr>
          <w:p>
            <w:pPr>
              <w:ind w:left="562"/>
              <w:spacing w:before="199" w:line="222" w:lineRule="auto"/>
              <w:rPr>
                <w:rFonts w:ascii="SimHei" w:hAnsi="SimHei" w:eastAsia="SimHei" w:cs="SimHei"/>
                <w:sz w:val="24"/>
                <w:szCs w:val="24"/>
              </w:rPr>
            </w:pPr>
            <w:r>
              <w:rPr>
                <w:rFonts w:ascii="SimHei" w:hAnsi="SimHei" w:eastAsia="SimHei" w:cs="SimHei"/>
                <w:sz w:val="24"/>
                <w:szCs w:val="24"/>
                <w:spacing w:val="-2"/>
              </w:rPr>
              <w:t>批准文件</w:t>
            </w:r>
          </w:p>
        </w:tc>
        <w:tc>
          <w:tcPr>
            <w:tcW w:w="2327" w:type="dxa"/>
            <w:vAlign w:val="top"/>
            <w:tcBorders>
              <w:right w:val="single" w:color="000000" w:sz="10" w:space="0"/>
            </w:tcBorders>
          </w:tcPr>
          <w:p>
            <w:pPr>
              <w:ind w:left="690"/>
              <w:spacing w:before="199"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27" w:hRule="atLeast"/>
        </w:trPr>
        <w:tc>
          <w:tcPr>
            <w:tcW w:w="2093" w:type="dxa"/>
            <w:vAlign w:val="top"/>
            <w:tcBorders>
              <w:left w:val="single" w:color="000000" w:sz="4" w:space="0"/>
            </w:tcBorders>
          </w:tcPr>
          <w:p>
            <w:pPr>
              <w:rPr>
                <w:rFonts w:ascii="Arial"/>
                <w:sz w:val="21"/>
              </w:rPr>
            </w:pPr>
            <w:r/>
          </w:p>
        </w:tc>
        <w:tc>
          <w:tcPr>
            <w:tcW w:w="2064" w:type="dxa"/>
            <w:vAlign w:val="top"/>
          </w:tcPr>
          <w:p>
            <w:pPr>
              <w:rPr>
                <w:rFonts w:ascii="Arial"/>
                <w:sz w:val="21"/>
              </w:rPr>
            </w:pPr>
            <w:r/>
          </w:p>
        </w:tc>
        <w:tc>
          <w:tcPr>
            <w:tcW w:w="2064" w:type="dxa"/>
            <w:vAlign w:val="top"/>
          </w:tcPr>
          <w:p>
            <w:pPr>
              <w:rPr>
                <w:rFonts w:ascii="Arial"/>
                <w:sz w:val="21"/>
              </w:rPr>
            </w:pPr>
            <w:r/>
          </w:p>
        </w:tc>
        <w:tc>
          <w:tcPr>
            <w:tcW w:w="2327" w:type="dxa"/>
            <w:vAlign w:val="top"/>
            <w:tcBorders>
              <w:right w:val="single" w:color="000000" w:sz="10" w:space="0"/>
            </w:tcBorders>
          </w:tcPr>
          <w:p>
            <w:pPr>
              <w:rPr>
                <w:rFonts w:ascii="Arial"/>
                <w:sz w:val="21"/>
              </w:rPr>
            </w:pPr>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202" w:line="221" w:lineRule="auto"/>
              <w:rPr>
                <w:rFonts w:ascii="SimHei" w:hAnsi="SimHei" w:eastAsia="SimHei" w:cs="SimHei"/>
                <w:sz w:val="24"/>
                <w:szCs w:val="24"/>
              </w:rPr>
            </w:pPr>
            <w:r>
              <w:rPr>
                <w:rFonts w:ascii="SimHei" w:hAnsi="SimHei" w:eastAsia="SimHei" w:cs="SimHei"/>
                <w:sz w:val="24"/>
                <w:szCs w:val="24"/>
                <w:spacing w:val="-3"/>
              </w:rPr>
              <w:t>配电区域范围变化协议情况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8" w:hRule="atLeast"/>
        </w:trPr>
        <w:tc>
          <w:tcPr>
            <w:tcW w:w="2093" w:type="dxa"/>
            <w:vAlign w:val="top"/>
            <w:tcBorders>
              <w:left w:val="single" w:color="000000" w:sz="4" w:space="0"/>
            </w:tcBorders>
          </w:tcPr>
          <w:p>
            <w:pPr>
              <w:ind w:left="574"/>
              <w:spacing w:before="203" w:line="222" w:lineRule="auto"/>
              <w:rPr>
                <w:rFonts w:ascii="SimHei" w:hAnsi="SimHei" w:eastAsia="SimHei" w:cs="SimHei"/>
                <w:sz w:val="24"/>
                <w:szCs w:val="24"/>
              </w:rPr>
            </w:pPr>
            <w:r>
              <w:rPr>
                <w:rFonts w:ascii="SimHei" w:hAnsi="SimHei" w:eastAsia="SimHei" w:cs="SimHei"/>
                <w:sz w:val="24"/>
                <w:szCs w:val="24"/>
                <w:spacing w:val="-2"/>
              </w:rPr>
              <w:t>划出单位</w:t>
            </w:r>
          </w:p>
        </w:tc>
        <w:tc>
          <w:tcPr>
            <w:tcW w:w="2064" w:type="dxa"/>
            <w:vAlign w:val="top"/>
          </w:tcPr>
          <w:p>
            <w:pPr>
              <w:ind w:left="554"/>
              <w:spacing w:before="202" w:line="222" w:lineRule="auto"/>
              <w:rPr>
                <w:rFonts w:ascii="SimHei" w:hAnsi="SimHei" w:eastAsia="SimHei" w:cs="SimHei"/>
                <w:sz w:val="24"/>
                <w:szCs w:val="24"/>
              </w:rPr>
            </w:pPr>
            <w:r>
              <w:rPr>
                <w:rFonts w:ascii="SimHei" w:hAnsi="SimHei" w:eastAsia="SimHei" w:cs="SimHei"/>
                <w:sz w:val="24"/>
                <w:szCs w:val="24"/>
                <w:spacing w:val="-2"/>
              </w:rPr>
              <w:t>协议单位</w:t>
            </w:r>
          </w:p>
        </w:tc>
        <w:tc>
          <w:tcPr>
            <w:tcW w:w="2064" w:type="dxa"/>
            <w:vAlign w:val="top"/>
          </w:tcPr>
          <w:p>
            <w:pPr>
              <w:ind w:left="561"/>
              <w:spacing w:before="202" w:line="222" w:lineRule="auto"/>
              <w:rPr>
                <w:rFonts w:ascii="SimHei" w:hAnsi="SimHei" w:eastAsia="SimHei" w:cs="SimHei"/>
                <w:sz w:val="24"/>
                <w:szCs w:val="24"/>
              </w:rPr>
            </w:pPr>
            <w:r>
              <w:rPr>
                <w:rFonts w:ascii="SimHei" w:hAnsi="SimHei" w:eastAsia="SimHei" w:cs="SimHei"/>
                <w:sz w:val="24"/>
                <w:szCs w:val="24"/>
                <w:spacing w:val="-2"/>
              </w:rPr>
              <w:t>协议文件</w:t>
            </w:r>
          </w:p>
        </w:tc>
        <w:tc>
          <w:tcPr>
            <w:tcW w:w="2327" w:type="dxa"/>
            <w:vAlign w:val="top"/>
            <w:tcBorders>
              <w:right w:val="single" w:color="000000" w:sz="10" w:space="0"/>
            </w:tcBorders>
          </w:tcPr>
          <w:p>
            <w:pPr>
              <w:ind w:left="690"/>
              <w:spacing w:before="202"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44" w:hRule="atLeast"/>
        </w:trPr>
        <w:tc>
          <w:tcPr>
            <w:tcW w:w="2093" w:type="dxa"/>
            <w:vAlign w:val="top"/>
            <w:tcBorders>
              <w:left w:val="single" w:color="000000" w:sz="4" w:space="0"/>
              <w:bottom w:val="single" w:color="000000" w:sz="16" w:space="0"/>
            </w:tcBorders>
          </w:tcPr>
          <w:p>
            <w:pPr>
              <w:rPr>
                <w:rFonts w:ascii="Arial"/>
                <w:sz w:val="21"/>
              </w:rPr>
            </w:pPr>
            <w:r/>
          </w:p>
        </w:tc>
        <w:tc>
          <w:tcPr>
            <w:tcW w:w="2064" w:type="dxa"/>
            <w:vAlign w:val="top"/>
            <w:tcBorders>
              <w:bottom w:val="single" w:color="000000" w:sz="16" w:space="0"/>
            </w:tcBorders>
          </w:tcPr>
          <w:p>
            <w:pPr>
              <w:rPr>
                <w:rFonts w:ascii="Arial"/>
                <w:sz w:val="21"/>
              </w:rPr>
            </w:pPr>
            <w:r/>
          </w:p>
        </w:tc>
        <w:tc>
          <w:tcPr>
            <w:tcW w:w="2064" w:type="dxa"/>
            <w:vAlign w:val="top"/>
            <w:tcBorders>
              <w:bottom w:val="single" w:color="000000" w:sz="16" w:space="0"/>
            </w:tcBorders>
          </w:tcPr>
          <w:p>
            <w:pPr>
              <w:rPr>
                <w:rFonts w:ascii="Arial"/>
                <w:sz w:val="21"/>
              </w:rPr>
            </w:pPr>
            <w:r/>
          </w:p>
        </w:tc>
        <w:tc>
          <w:tcPr>
            <w:tcW w:w="2327" w:type="dxa"/>
            <w:vAlign w:val="top"/>
            <w:tcBorders>
              <w:right w:val="single" w:color="000000" w:sz="10" w:space="0"/>
              <w:bottom w:val="single" w:color="000000" w:sz="16" w:space="0"/>
            </w:tcBorders>
          </w:tcPr>
          <w:p>
            <w:pPr>
              <w:rPr>
                <w:rFonts w:ascii="Arial"/>
                <w:sz w:val="21"/>
              </w:rPr>
            </w:pPr>
            <w:r/>
          </w:p>
        </w:tc>
      </w:tr>
      <w:tr>
        <w:trPr>
          <w:trHeight w:val="611" w:hRule="atLeast"/>
        </w:trPr>
        <w:tc>
          <w:tcPr>
            <w:tcW w:w="8548" w:type="dxa"/>
            <w:vAlign w:val="top"/>
            <w:gridSpan w:val="4"/>
            <w:tcBorders>
              <w:right w:val="single" w:color="000000" w:sz="10" w:space="0"/>
              <w:left w:val="single" w:color="000000" w:sz="4" w:space="0"/>
              <w:top w:val="single" w:color="000000" w:sz="16" w:space="0"/>
            </w:tcBorders>
          </w:tcPr>
          <w:p>
            <w:pPr>
              <w:ind w:left="129"/>
              <w:spacing w:before="189" w:line="221" w:lineRule="auto"/>
              <w:rPr>
                <w:rFonts w:ascii="SimHei" w:hAnsi="SimHei" w:eastAsia="SimHei" w:cs="SimHei"/>
                <w:sz w:val="24"/>
                <w:szCs w:val="24"/>
              </w:rPr>
            </w:pPr>
            <w:r>
              <w:rPr>
                <w:rFonts w:ascii="SimHei" w:hAnsi="SimHei" w:eastAsia="SimHei" w:cs="SimHei"/>
                <w:sz w:val="24"/>
                <w:szCs w:val="24"/>
                <w:spacing w:val="-3"/>
              </w:rPr>
              <w:t>配电区域范围缩小具体情况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8" w:hRule="atLeast"/>
        </w:trPr>
        <w:tc>
          <w:tcPr>
            <w:tcW w:w="2093" w:type="dxa"/>
            <w:vAlign w:val="top"/>
            <w:tcBorders>
              <w:left w:val="single" w:color="000000" w:sz="4" w:space="0"/>
            </w:tcBorders>
          </w:tcPr>
          <w:p>
            <w:pPr>
              <w:ind w:left="579"/>
              <w:spacing w:before="206" w:line="222" w:lineRule="auto"/>
              <w:rPr>
                <w:rFonts w:ascii="SimHei" w:hAnsi="SimHei" w:eastAsia="SimHei" w:cs="SimHei"/>
                <w:sz w:val="24"/>
                <w:szCs w:val="24"/>
              </w:rPr>
            </w:pPr>
            <w:r>
              <w:rPr>
                <w:rFonts w:ascii="SimHei" w:hAnsi="SimHei" w:eastAsia="SimHei" w:cs="SimHei"/>
                <w:sz w:val="24"/>
                <w:szCs w:val="24"/>
                <w:spacing w:val="-3"/>
              </w:rPr>
              <w:t>变更范围</w:t>
            </w:r>
          </w:p>
        </w:tc>
        <w:tc>
          <w:tcPr>
            <w:tcW w:w="6455" w:type="dxa"/>
            <w:vAlign w:val="top"/>
            <w:gridSpan w:val="3"/>
            <w:tcBorders>
              <w:right w:val="single" w:color="000000" w:sz="10" w:space="0"/>
            </w:tcBorders>
          </w:tcPr>
          <w:p>
            <w:pPr>
              <w:rPr>
                <w:rFonts w:ascii="Arial"/>
                <w:sz w:val="21"/>
              </w:rPr>
            </w:pPr>
            <w:r/>
          </w:p>
        </w:tc>
      </w:tr>
      <w:tr>
        <w:trPr>
          <w:trHeight w:val="629" w:hRule="atLeast"/>
        </w:trPr>
        <w:tc>
          <w:tcPr>
            <w:tcW w:w="2093" w:type="dxa"/>
            <w:vAlign w:val="top"/>
            <w:tcBorders>
              <w:left w:val="single" w:color="000000" w:sz="4" w:space="0"/>
            </w:tcBorders>
          </w:tcPr>
          <w:p>
            <w:pPr>
              <w:ind w:left="334" w:right="319" w:firstLine="120"/>
              <w:spacing w:before="54" w:line="217" w:lineRule="auto"/>
              <w:rPr>
                <w:rFonts w:ascii="SimHei" w:hAnsi="SimHei" w:eastAsia="SimHei" w:cs="SimHei"/>
                <w:sz w:val="24"/>
                <w:szCs w:val="24"/>
              </w:rPr>
            </w:pPr>
            <w:r>
              <w:rPr>
                <w:rFonts w:ascii="SimHei" w:hAnsi="SimHei" w:eastAsia="SimHei" w:cs="SimHei"/>
                <w:sz w:val="24"/>
                <w:szCs w:val="24"/>
                <w:spacing w:val="-2"/>
              </w:rPr>
              <w:t>供电营业区</w:t>
            </w:r>
            <w:r>
              <w:rPr>
                <w:rFonts w:ascii="SimHei" w:hAnsi="SimHei" w:eastAsia="SimHei" w:cs="SimHei"/>
                <w:sz w:val="24"/>
                <w:szCs w:val="24"/>
              </w:rPr>
              <w:t xml:space="preserve">  </w:t>
            </w:r>
            <w:r>
              <w:rPr>
                <w:rFonts w:ascii="SimHei" w:hAnsi="SimHei" w:eastAsia="SimHei" w:cs="SimHei"/>
                <w:sz w:val="24"/>
                <w:szCs w:val="24"/>
                <w:spacing w:val="-2"/>
              </w:rPr>
              <w:t>划分情况说明</w:t>
            </w:r>
          </w:p>
        </w:tc>
        <w:tc>
          <w:tcPr>
            <w:tcW w:w="6455" w:type="dxa"/>
            <w:vAlign w:val="top"/>
            <w:gridSpan w:val="3"/>
            <w:tcBorders>
              <w:right w:val="single" w:color="000000" w:sz="10" w:space="0"/>
            </w:tcBorders>
          </w:tcPr>
          <w:p>
            <w:pPr>
              <w:ind w:left="120"/>
              <w:spacing w:before="42" w:line="238"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地方政府能源管理部门出具划分意见</w:t>
            </w:r>
          </w:p>
          <w:p>
            <w:pPr>
              <w:ind w:left="120"/>
              <w:spacing w:before="2" w:line="204" w:lineRule="auto"/>
              <w:rPr>
                <w:rFonts w:ascii="SimHei" w:hAnsi="SimHei" w:eastAsia="SimHei" w:cs="SimHei"/>
                <w:sz w:val="24"/>
                <w:szCs w:val="24"/>
              </w:rPr>
            </w:pPr>
            <w:r>
              <w:rPr>
                <w:rFonts w:ascii="Wingdings" w:hAnsi="Wingdings" w:eastAsia="Wingdings" w:cs="Wingdings"/>
                <w:sz w:val="24"/>
                <w:szCs w:val="24"/>
                <w:spacing w:val="-2"/>
              </w:rPr>
              <w:t>o</w:t>
            </w:r>
            <w:r>
              <w:rPr>
                <w:rFonts w:ascii="SimHei" w:hAnsi="SimHei" w:eastAsia="SimHei" w:cs="SimHei"/>
                <w:sz w:val="24"/>
                <w:szCs w:val="24"/>
                <w:spacing w:val="-2"/>
              </w:rPr>
              <w:t>自行达成配电区域划分协议</w:t>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209" w:line="221" w:lineRule="auto"/>
              <w:rPr>
                <w:rFonts w:ascii="SimHei" w:hAnsi="SimHei" w:eastAsia="SimHei" w:cs="SimHei"/>
                <w:sz w:val="24"/>
                <w:szCs w:val="24"/>
              </w:rPr>
            </w:pPr>
            <w:r>
              <w:rPr>
                <w:rFonts w:ascii="SimHei" w:hAnsi="SimHei" w:eastAsia="SimHei" w:cs="SimHei"/>
                <w:sz w:val="24"/>
                <w:szCs w:val="24"/>
                <w:spacing w:val="-3"/>
              </w:rPr>
              <w:t>配电区域范围变化批准情况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8" w:hRule="atLeast"/>
        </w:trPr>
        <w:tc>
          <w:tcPr>
            <w:tcW w:w="2093" w:type="dxa"/>
            <w:vAlign w:val="top"/>
            <w:tcBorders>
              <w:left w:val="single" w:color="000000" w:sz="4" w:space="0"/>
            </w:tcBorders>
          </w:tcPr>
          <w:p>
            <w:pPr>
              <w:ind w:left="574"/>
              <w:spacing w:before="213" w:line="222" w:lineRule="auto"/>
              <w:rPr>
                <w:rFonts w:ascii="SimHei" w:hAnsi="SimHei" w:eastAsia="SimHei" w:cs="SimHei"/>
                <w:sz w:val="24"/>
                <w:szCs w:val="24"/>
              </w:rPr>
            </w:pPr>
            <w:r>
              <w:rPr>
                <w:rFonts w:ascii="SimHei" w:hAnsi="SimHei" w:eastAsia="SimHei" w:cs="SimHei"/>
                <w:sz w:val="24"/>
                <w:szCs w:val="24"/>
                <w:spacing w:val="-2"/>
              </w:rPr>
              <w:t>划入单位</w:t>
            </w:r>
          </w:p>
        </w:tc>
        <w:tc>
          <w:tcPr>
            <w:tcW w:w="2064" w:type="dxa"/>
            <w:vAlign w:val="top"/>
          </w:tcPr>
          <w:p>
            <w:pPr>
              <w:ind w:left="555"/>
              <w:spacing w:before="212" w:line="221" w:lineRule="auto"/>
              <w:rPr>
                <w:rFonts w:ascii="SimHei" w:hAnsi="SimHei" w:eastAsia="SimHei" w:cs="SimHei"/>
                <w:sz w:val="24"/>
                <w:szCs w:val="24"/>
              </w:rPr>
            </w:pPr>
            <w:r>
              <w:rPr>
                <w:rFonts w:ascii="SimHei" w:hAnsi="SimHei" w:eastAsia="SimHei" w:cs="SimHei"/>
                <w:sz w:val="24"/>
                <w:szCs w:val="24"/>
                <w:spacing w:val="-2"/>
              </w:rPr>
              <w:t>签发机关</w:t>
            </w:r>
          </w:p>
        </w:tc>
        <w:tc>
          <w:tcPr>
            <w:tcW w:w="2064" w:type="dxa"/>
            <w:vAlign w:val="top"/>
          </w:tcPr>
          <w:p>
            <w:pPr>
              <w:ind w:left="562"/>
              <w:spacing w:before="212" w:line="222" w:lineRule="auto"/>
              <w:rPr>
                <w:rFonts w:ascii="SimHei" w:hAnsi="SimHei" w:eastAsia="SimHei" w:cs="SimHei"/>
                <w:sz w:val="24"/>
                <w:szCs w:val="24"/>
              </w:rPr>
            </w:pPr>
            <w:r>
              <w:rPr>
                <w:rFonts w:ascii="SimHei" w:hAnsi="SimHei" w:eastAsia="SimHei" w:cs="SimHei"/>
                <w:sz w:val="24"/>
                <w:szCs w:val="24"/>
                <w:spacing w:val="-2"/>
              </w:rPr>
              <w:t>批准文件</w:t>
            </w:r>
          </w:p>
        </w:tc>
        <w:tc>
          <w:tcPr>
            <w:tcW w:w="2327" w:type="dxa"/>
            <w:vAlign w:val="top"/>
            <w:tcBorders>
              <w:right w:val="single" w:color="000000" w:sz="10" w:space="0"/>
            </w:tcBorders>
          </w:tcPr>
          <w:p>
            <w:pPr>
              <w:ind w:left="690"/>
              <w:spacing w:before="212"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28" w:hRule="atLeast"/>
        </w:trPr>
        <w:tc>
          <w:tcPr>
            <w:tcW w:w="2093" w:type="dxa"/>
            <w:vAlign w:val="top"/>
            <w:tcBorders>
              <w:left w:val="single" w:color="000000" w:sz="4" w:space="0"/>
            </w:tcBorders>
          </w:tcPr>
          <w:p>
            <w:pPr>
              <w:rPr>
                <w:rFonts w:ascii="Arial"/>
                <w:sz w:val="21"/>
              </w:rPr>
            </w:pPr>
            <w:r/>
          </w:p>
        </w:tc>
        <w:tc>
          <w:tcPr>
            <w:tcW w:w="2064" w:type="dxa"/>
            <w:vAlign w:val="top"/>
          </w:tcPr>
          <w:p>
            <w:pPr>
              <w:rPr>
                <w:rFonts w:ascii="Arial"/>
                <w:sz w:val="21"/>
              </w:rPr>
            </w:pPr>
            <w:r/>
          </w:p>
        </w:tc>
        <w:tc>
          <w:tcPr>
            <w:tcW w:w="2064" w:type="dxa"/>
            <w:vAlign w:val="top"/>
          </w:tcPr>
          <w:p>
            <w:pPr>
              <w:rPr>
                <w:rFonts w:ascii="Arial"/>
                <w:sz w:val="21"/>
              </w:rPr>
            </w:pPr>
            <w:r/>
          </w:p>
        </w:tc>
        <w:tc>
          <w:tcPr>
            <w:tcW w:w="2327" w:type="dxa"/>
            <w:vAlign w:val="top"/>
            <w:tcBorders>
              <w:right w:val="single" w:color="000000" w:sz="10" w:space="0"/>
            </w:tcBorders>
          </w:tcPr>
          <w:p>
            <w:pPr>
              <w:rPr>
                <w:rFonts w:ascii="Arial"/>
                <w:sz w:val="21"/>
              </w:rPr>
            </w:pPr>
            <w:r/>
          </w:p>
        </w:tc>
      </w:tr>
      <w:tr>
        <w:trPr>
          <w:trHeight w:val="628" w:hRule="atLeast"/>
        </w:trPr>
        <w:tc>
          <w:tcPr>
            <w:tcW w:w="8548" w:type="dxa"/>
            <w:vAlign w:val="top"/>
            <w:gridSpan w:val="4"/>
            <w:tcBorders>
              <w:right w:val="single" w:color="000000" w:sz="10" w:space="0"/>
              <w:left w:val="single" w:color="000000" w:sz="4" w:space="0"/>
            </w:tcBorders>
          </w:tcPr>
          <w:p>
            <w:pPr>
              <w:ind w:left="129"/>
              <w:spacing w:before="213" w:line="221" w:lineRule="auto"/>
              <w:rPr>
                <w:rFonts w:ascii="SimHei" w:hAnsi="SimHei" w:eastAsia="SimHei" w:cs="SimHei"/>
                <w:sz w:val="24"/>
                <w:szCs w:val="24"/>
              </w:rPr>
            </w:pPr>
            <w:r>
              <w:rPr>
                <w:rFonts w:ascii="SimHei" w:hAnsi="SimHei" w:eastAsia="SimHei" w:cs="SimHei"/>
                <w:sz w:val="24"/>
                <w:szCs w:val="24"/>
                <w:spacing w:val="-3"/>
              </w:rPr>
              <w:t>配电区域范围变化协议情况</w:t>
            </w:r>
            <w:r>
              <w:rPr>
                <w:rFonts w:ascii="SimHei" w:hAnsi="SimHei" w:eastAsia="SimHei" w:cs="SimHei"/>
                <w:sz w:val="24"/>
                <w:szCs w:val="24"/>
                <w:spacing w:val="4"/>
              </w:rPr>
              <w:t>：（</w:t>
            </w:r>
            <w:r>
              <w:rPr>
                <w:rFonts w:ascii="SimHei" w:hAnsi="SimHei" w:eastAsia="SimHei" w:cs="SimHei"/>
                <w:sz w:val="24"/>
                <w:szCs w:val="24"/>
                <w:spacing w:val="-3"/>
              </w:rPr>
              <w:t>见下表）</w:t>
            </w:r>
          </w:p>
        </w:tc>
      </w:tr>
      <w:tr>
        <w:trPr>
          <w:trHeight w:val="628" w:hRule="atLeast"/>
        </w:trPr>
        <w:tc>
          <w:tcPr>
            <w:tcW w:w="2093" w:type="dxa"/>
            <w:vAlign w:val="top"/>
            <w:tcBorders>
              <w:left w:val="single" w:color="000000" w:sz="4" w:space="0"/>
            </w:tcBorders>
          </w:tcPr>
          <w:p>
            <w:pPr>
              <w:ind w:left="574"/>
              <w:spacing w:before="214" w:line="222" w:lineRule="auto"/>
              <w:rPr>
                <w:rFonts w:ascii="SimHei" w:hAnsi="SimHei" w:eastAsia="SimHei" w:cs="SimHei"/>
                <w:sz w:val="24"/>
                <w:szCs w:val="24"/>
              </w:rPr>
            </w:pPr>
            <w:r>
              <w:rPr>
                <w:rFonts w:ascii="SimHei" w:hAnsi="SimHei" w:eastAsia="SimHei" w:cs="SimHei"/>
                <w:sz w:val="24"/>
                <w:szCs w:val="24"/>
                <w:spacing w:val="-2"/>
              </w:rPr>
              <w:t>划入单位</w:t>
            </w:r>
          </w:p>
        </w:tc>
        <w:tc>
          <w:tcPr>
            <w:tcW w:w="2064" w:type="dxa"/>
            <w:vAlign w:val="top"/>
          </w:tcPr>
          <w:p>
            <w:pPr>
              <w:ind w:left="554"/>
              <w:spacing w:before="213" w:line="222" w:lineRule="auto"/>
              <w:rPr>
                <w:rFonts w:ascii="SimHei" w:hAnsi="SimHei" w:eastAsia="SimHei" w:cs="SimHei"/>
                <w:sz w:val="24"/>
                <w:szCs w:val="24"/>
              </w:rPr>
            </w:pPr>
            <w:r>
              <w:rPr>
                <w:rFonts w:ascii="SimHei" w:hAnsi="SimHei" w:eastAsia="SimHei" w:cs="SimHei"/>
                <w:sz w:val="24"/>
                <w:szCs w:val="24"/>
                <w:spacing w:val="-2"/>
              </w:rPr>
              <w:t>协议单位</w:t>
            </w:r>
          </w:p>
        </w:tc>
        <w:tc>
          <w:tcPr>
            <w:tcW w:w="2064" w:type="dxa"/>
            <w:vAlign w:val="top"/>
          </w:tcPr>
          <w:p>
            <w:pPr>
              <w:ind w:left="561"/>
              <w:spacing w:before="213" w:line="222" w:lineRule="auto"/>
              <w:rPr>
                <w:rFonts w:ascii="SimHei" w:hAnsi="SimHei" w:eastAsia="SimHei" w:cs="SimHei"/>
                <w:sz w:val="24"/>
                <w:szCs w:val="24"/>
              </w:rPr>
            </w:pPr>
            <w:r>
              <w:rPr>
                <w:rFonts w:ascii="SimHei" w:hAnsi="SimHei" w:eastAsia="SimHei" w:cs="SimHei"/>
                <w:sz w:val="24"/>
                <w:szCs w:val="24"/>
                <w:spacing w:val="-2"/>
              </w:rPr>
              <w:t>协议文件</w:t>
            </w:r>
          </w:p>
        </w:tc>
        <w:tc>
          <w:tcPr>
            <w:tcW w:w="2327" w:type="dxa"/>
            <w:vAlign w:val="top"/>
            <w:tcBorders>
              <w:right w:val="single" w:color="000000" w:sz="10" w:space="0"/>
            </w:tcBorders>
          </w:tcPr>
          <w:p>
            <w:pPr>
              <w:ind w:left="690"/>
              <w:spacing w:before="213" w:line="222" w:lineRule="auto"/>
              <w:rPr>
                <w:rFonts w:ascii="SimHei" w:hAnsi="SimHei" w:eastAsia="SimHei" w:cs="SimHei"/>
                <w:sz w:val="24"/>
                <w:szCs w:val="24"/>
              </w:rPr>
            </w:pPr>
            <w:r>
              <w:rPr>
                <w:rFonts w:ascii="SimHei" w:hAnsi="SimHei" w:eastAsia="SimHei" w:cs="SimHei"/>
                <w:sz w:val="24"/>
                <w:szCs w:val="24"/>
                <w:spacing w:val="-3"/>
              </w:rPr>
              <w:t>变更时间</w:t>
            </w:r>
          </w:p>
        </w:tc>
      </w:tr>
      <w:tr>
        <w:trPr>
          <w:trHeight w:val="680" w:hRule="atLeast"/>
        </w:trPr>
        <w:tc>
          <w:tcPr>
            <w:tcW w:w="2093" w:type="dxa"/>
            <w:vAlign w:val="top"/>
            <w:tcBorders>
              <w:left w:val="single" w:color="000000" w:sz="10" w:space="0"/>
              <w:bottom w:val="single" w:color="000000" w:sz="10" w:space="0"/>
            </w:tcBorders>
          </w:tcPr>
          <w:p>
            <w:pPr>
              <w:rPr>
                <w:rFonts w:ascii="Arial"/>
                <w:sz w:val="21"/>
              </w:rPr>
            </w:pPr>
            <w:r/>
          </w:p>
        </w:tc>
        <w:tc>
          <w:tcPr>
            <w:tcW w:w="2064" w:type="dxa"/>
            <w:vAlign w:val="top"/>
            <w:tcBorders>
              <w:bottom w:val="single" w:color="000000" w:sz="4" w:space="0"/>
            </w:tcBorders>
          </w:tcPr>
          <w:p>
            <w:pPr>
              <w:rPr>
                <w:rFonts w:ascii="Arial"/>
                <w:sz w:val="21"/>
              </w:rPr>
            </w:pPr>
            <w:r/>
          </w:p>
        </w:tc>
        <w:tc>
          <w:tcPr>
            <w:tcW w:w="2064" w:type="dxa"/>
            <w:vAlign w:val="top"/>
            <w:tcBorders>
              <w:bottom w:val="single" w:color="000000" w:sz="4" w:space="0"/>
            </w:tcBorders>
          </w:tcPr>
          <w:p>
            <w:pPr>
              <w:rPr>
                <w:rFonts w:ascii="Arial"/>
                <w:sz w:val="21"/>
              </w:rPr>
            </w:pPr>
            <w:r/>
          </w:p>
        </w:tc>
        <w:tc>
          <w:tcPr>
            <w:tcW w:w="2327" w:type="dxa"/>
            <w:vAlign w:val="top"/>
            <w:tcBorders>
              <w:bottom w:val="single" w:color="000000" w:sz="10" w:space="0"/>
              <w:right w:val="single" w:color="000000" w:sz="10" w:space="0"/>
            </w:tcBorders>
          </w:tcPr>
          <w:p>
            <w:pPr>
              <w:rPr>
                <w:rFonts w:ascii="Arial"/>
                <w:sz w:val="21"/>
              </w:rPr>
            </w:pPr>
            <w:r/>
          </w:p>
        </w:tc>
      </w:tr>
    </w:tbl>
    <w:p>
      <w:pPr>
        <w:spacing w:before="53" w:line="259" w:lineRule="auto"/>
        <w:rPr>
          <w:rFonts w:ascii="SimHei" w:hAnsi="SimHei" w:eastAsia="SimHei" w:cs="SimHei"/>
          <w:sz w:val="20"/>
          <w:szCs w:val="20"/>
        </w:rPr>
      </w:pPr>
      <w:r>
        <w:rPr>
          <w:rFonts w:ascii="SimHei" w:hAnsi="SimHei" w:eastAsia="SimHei" w:cs="SimHei"/>
          <w:sz w:val="20"/>
          <w:szCs w:val="20"/>
          <w:spacing w:val="10"/>
        </w:rPr>
        <w:t>注：配电区域范围扩大的填写配电区域范围扩大具体情况表，</w:t>
      </w:r>
      <w:r>
        <w:rPr>
          <w:rFonts w:ascii="SimHei" w:hAnsi="SimHei" w:eastAsia="SimHei" w:cs="SimHei"/>
          <w:sz w:val="20"/>
          <w:szCs w:val="20"/>
          <w:spacing w:val="9"/>
        </w:rPr>
        <w:t>配电区域范围缩小的填写配电区域</w:t>
      </w:r>
      <w:r>
        <w:rPr>
          <w:rFonts w:ascii="SimHei" w:hAnsi="SimHei" w:eastAsia="SimHei" w:cs="SimHei"/>
          <w:sz w:val="20"/>
          <w:szCs w:val="20"/>
        </w:rPr>
        <w:t xml:space="preserve"> </w:t>
      </w:r>
      <w:r>
        <w:rPr>
          <w:rFonts w:ascii="SimHei" w:hAnsi="SimHei" w:eastAsia="SimHei" w:cs="SimHei"/>
          <w:sz w:val="20"/>
          <w:szCs w:val="20"/>
          <w:spacing w:val="7"/>
        </w:rPr>
        <w:t>范围缩小具体情况表。</w:t>
      </w:r>
    </w:p>
    <w:p>
      <w:pPr>
        <w:spacing w:line="259" w:lineRule="auto"/>
        <w:sectPr>
          <w:footerReference w:type="default" r:id="rId47"/>
          <w:pgSz w:w="11906" w:h="16839"/>
          <w:pgMar w:top="1431" w:right="1499" w:bottom="1209" w:left="1599" w:header="0" w:footer="993" w:gutter="0"/>
        </w:sectPr>
        <w:rPr>
          <w:rFonts w:ascii="SimHei" w:hAnsi="SimHei" w:eastAsia="SimHei" w:cs="SimHei"/>
          <w:sz w:val="20"/>
          <w:szCs w:val="20"/>
        </w:rPr>
      </w:pPr>
    </w:p>
    <w:p>
      <w:pPr>
        <w:spacing w:before="176" w:line="226" w:lineRule="auto"/>
        <w:rPr>
          <w:rFonts w:ascii="SimHei" w:hAnsi="SimHei" w:eastAsia="SimHei" w:cs="SimHei"/>
          <w:sz w:val="35"/>
          <w:szCs w:val="35"/>
        </w:rPr>
      </w:pPr>
      <w:r>
        <w:pict>
          <v:rect id="_x0000_s54" style="position:absolute;margin-left:511.96pt;margin-top:139.18pt;mso-position-vertical-relative:page;mso-position-horizontal-relative:page;width:0.75pt;height:174.8pt;z-index:251736064;" o:allowincell="f" fillcolor="#000000" filled="true" stroked="false"/>
        </w:pict>
      </w:r>
      <w:r>
        <w:pict>
          <v:rect id="_x0000_s56" style="position:absolute;margin-left:511.96pt;margin-top:358.28pt;mso-position-vertical-relative:page;mso-position-horizontal-relative:page;width:0.75pt;height:127.35pt;z-index:251735040;" o:allowincell="f" fillcolor="#000000" filled="true" stroked="false"/>
        </w:pict>
      </w:r>
      <w:r>
        <w:pict>
          <v:rect id="_x0000_s58" style="position:absolute;margin-left:88.32pt;margin-top:484.9pt;mso-position-vertical-relative:page;mso-position-horizontal-relative:page;width:424.4pt;height:0.75pt;z-index:251734016;" o:allowincell="f" fillcolor="#000000" filled="true" stroked="false"/>
        </w:pict>
      </w:r>
      <w:r>
        <w:rPr>
          <w:rFonts w:ascii="SimHei" w:hAnsi="SimHei" w:eastAsia="SimHei" w:cs="SimHei"/>
          <w:sz w:val="35"/>
          <w:szCs w:val="35"/>
          <w:spacing w:val="8"/>
        </w:rPr>
        <w:t>五、告知承诺制申请表附件材料明细</w:t>
      </w:r>
    </w:p>
    <w:p>
      <w:pPr>
        <w:ind w:left="14"/>
        <w:spacing w:before="218" w:line="226" w:lineRule="auto"/>
        <w:rPr>
          <w:rFonts w:ascii="SimHei" w:hAnsi="SimHei" w:eastAsia="SimHei" w:cs="SimHei"/>
          <w:sz w:val="31"/>
          <w:szCs w:val="31"/>
        </w:rPr>
      </w:pPr>
      <w:r>
        <w:rPr>
          <w:rFonts w:ascii="SimHei" w:hAnsi="SimHei" w:eastAsia="SimHei" w:cs="SimHei"/>
          <w:sz w:val="31"/>
          <w:szCs w:val="31"/>
          <w:spacing w:val="6"/>
        </w:rPr>
        <w:t>（一）必须提交的材料</w:t>
      </w:r>
    </w:p>
    <w:p>
      <w:pPr>
        <w:spacing w:line="91" w:lineRule="exact"/>
        <w:rPr/>
      </w:pPr>
      <w:r/>
    </w:p>
    <w:tbl>
      <w:tblPr>
        <w:tblStyle w:val="TableNormal"/>
        <w:tblW w:w="8548"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1178"/>
        <w:gridCol w:w="6198"/>
      </w:tblGrid>
      <w:tr>
        <w:trPr>
          <w:trHeight w:val="661" w:hRule="atLeast"/>
        </w:trPr>
        <w:tc>
          <w:tcPr>
            <w:tcW w:w="1172" w:type="dxa"/>
            <w:vAlign w:val="top"/>
            <w:tcBorders>
              <w:left w:val="single" w:color="000000" w:sz="10" w:space="0"/>
              <w:top w:val="single" w:color="000000" w:sz="10" w:space="0"/>
            </w:tcBorders>
          </w:tcPr>
          <w:p>
            <w:pPr>
              <w:ind w:left="346"/>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1178" w:type="dxa"/>
            <w:vAlign w:val="top"/>
            <w:tcBorders>
              <w:top w:val="single" w:color="000000" w:sz="4" w:space="0"/>
            </w:tcBorders>
          </w:tcPr>
          <w:p>
            <w:pPr>
              <w:ind w:left="129" w:right="143" w:firstLine="225"/>
              <w:spacing w:before="73" w:line="222"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8" w:type="dxa"/>
            <w:vAlign w:val="top"/>
            <w:tcBorders>
              <w:right w:val="single" w:color="000000" w:sz="10" w:space="0"/>
              <w:top w:val="single" w:color="000000" w:sz="10" w:space="0"/>
            </w:tcBorders>
          </w:tcPr>
          <w:p>
            <w:pPr>
              <w:ind w:left="2613"/>
              <w:spacing w:before="228"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937" w:hRule="atLeast"/>
        </w:trPr>
        <w:tc>
          <w:tcPr>
            <w:tcW w:w="1172" w:type="dxa"/>
            <w:vAlign w:val="top"/>
            <w:tcBorders>
              <w:left w:val="single" w:color="000000" w:sz="4" w:space="0"/>
            </w:tcBorders>
          </w:tcPr>
          <w:p>
            <w:pPr>
              <w:spacing w:line="311" w:lineRule="auto"/>
              <w:rPr>
                <w:rFonts w:ascii="Arial"/>
                <w:sz w:val="21"/>
              </w:rPr>
            </w:pPr>
            <w:r/>
          </w:p>
          <w:p>
            <w:pPr>
              <w:ind w:left="546"/>
              <w:spacing w:before="78" w:line="184" w:lineRule="auto"/>
              <w:rPr>
                <w:rFonts w:ascii="SimHei" w:hAnsi="SimHei" w:eastAsia="SimHei" w:cs="SimHei"/>
                <w:sz w:val="24"/>
                <w:szCs w:val="24"/>
              </w:rPr>
            </w:pPr>
            <w:r>
              <w:rPr>
                <w:rFonts w:ascii="SimHei" w:hAnsi="SimHei" w:eastAsia="SimHei" w:cs="SimHei"/>
                <w:sz w:val="24"/>
                <w:szCs w:val="24"/>
              </w:rPr>
              <w:t>1</w:t>
            </w:r>
          </w:p>
        </w:tc>
        <w:tc>
          <w:tcPr>
            <w:tcW w:w="1178" w:type="dxa"/>
            <w:vAlign w:val="top"/>
          </w:tcPr>
          <w:p>
            <w:pPr>
              <w:rPr>
                <w:rFonts w:ascii="Arial"/>
                <w:sz w:val="21"/>
              </w:rPr>
            </w:pPr>
            <w:r/>
          </w:p>
        </w:tc>
        <w:tc>
          <w:tcPr>
            <w:tcW w:w="6198" w:type="dxa"/>
            <w:vAlign w:val="top"/>
            <w:tcBorders>
              <w:right w:val="single" w:color="000000" w:sz="10" w:space="0"/>
            </w:tcBorders>
          </w:tcPr>
          <w:p>
            <w:pPr>
              <w:pStyle w:val="TableText"/>
              <w:ind w:left="117" w:right="112" w:firstLine="24"/>
              <w:spacing w:before="41" w:line="227" w:lineRule="auto"/>
              <w:jc w:val="both"/>
              <w:rPr>
                <w:sz w:val="24"/>
                <w:szCs w:val="24"/>
              </w:rPr>
            </w:pPr>
            <w:r>
              <w:rPr>
                <w:sz w:val="24"/>
                <w:szCs w:val="24"/>
                <w:spacing w:val="-3"/>
              </w:rPr>
              <w:t>电力业务许可证许可事项变更申请表（供电类—拥有配电</w:t>
            </w:r>
            <w:r>
              <w:rPr>
                <w:sz w:val="24"/>
                <w:szCs w:val="24"/>
                <w:spacing w:val="2"/>
              </w:rPr>
              <w:t xml:space="preserve"> </w:t>
            </w:r>
            <w:r>
              <w:rPr>
                <w:sz w:val="24"/>
                <w:szCs w:val="24"/>
                <w:spacing w:val="-7"/>
              </w:rPr>
              <w:t>网运营权售电公司专用</w:t>
            </w:r>
            <w:r>
              <w:rPr>
                <w:sz w:val="24"/>
                <w:szCs w:val="24"/>
                <w:spacing w:val="2"/>
              </w:rPr>
              <w:t>）（</w:t>
            </w:r>
            <w:r>
              <w:rPr>
                <w:sz w:val="24"/>
                <w:szCs w:val="24"/>
                <w:spacing w:val="-7"/>
              </w:rPr>
              <w:t>法定代表人签署并加盖单位公</w:t>
            </w:r>
            <w:r>
              <w:rPr>
                <w:sz w:val="24"/>
                <w:szCs w:val="24"/>
              </w:rPr>
              <w:t xml:space="preserve">  </w:t>
            </w:r>
            <w:r>
              <w:rPr>
                <w:sz w:val="24"/>
                <w:szCs w:val="24"/>
                <w:spacing w:val="-35"/>
              </w:rPr>
              <w:t>章）。</w:t>
            </w:r>
          </w:p>
        </w:tc>
      </w:tr>
      <w:tr>
        <w:trPr>
          <w:trHeight w:val="626" w:hRule="atLeast"/>
        </w:trPr>
        <w:tc>
          <w:tcPr>
            <w:tcW w:w="1172" w:type="dxa"/>
            <w:vAlign w:val="top"/>
            <w:tcBorders>
              <w:left w:val="single" w:color="000000" w:sz="4" w:space="0"/>
            </w:tcBorders>
          </w:tcPr>
          <w:p>
            <w:pPr>
              <w:ind w:left="532"/>
              <w:spacing w:before="240" w:line="185" w:lineRule="auto"/>
              <w:rPr>
                <w:rFonts w:ascii="SimHei" w:hAnsi="SimHei" w:eastAsia="SimHei" w:cs="SimHei"/>
                <w:sz w:val="24"/>
                <w:szCs w:val="24"/>
              </w:rPr>
            </w:pPr>
            <w:r>
              <w:rPr>
                <w:rFonts w:ascii="SimHei" w:hAnsi="SimHei" w:eastAsia="SimHei" w:cs="SimHei"/>
                <w:sz w:val="24"/>
                <w:szCs w:val="24"/>
              </w:rPr>
              <w:t>2</w:t>
            </w:r>
          </w:p>
        </w:tc>
        <w:tc>
          <w:tcPr>
            <w:tcW w:w="1178" w:type="dxa"/>
            <w:vAlign w:val="top"/>
          </w:tcPr>
          <w:p>
            <w:pPr>
              <w:rPr>
                <w:rFonts w:ascii="Arial"/>
                <w:sz w:val="21"/>
              </w:rPr>
            </w:pPr>
            <w:r/>
          </w:p>
        </w:tc>
        <w:tc>
          <w:tcPr>
            <w:tcW w:w="6198" w:type="dxa"/>
            <w:vAlign w:val="top"/>
            <w:tcBorders>
              <w:right w:val="single" w:color="000000" w:sz="10" w:space="0"/>
            </w:tcBorders>
          </w:tcPr>
          <w:p>
            <w:pPr>
              <w:pStyle w:val="TableText"/>
              <w:ind w:left="142" w:right="112"/>
              <w:spacing w:before="49" w:line="218" w:lineRule="auto"/>
              <w:rPr>
                <w:sz w:val="24"/>
                <w:szCs w:val="24"/>
              </w:rPr>
            </w:pPr>
            <w:r>
              <w:rPr>
                <w:sz w:val="24"/>
                <w:szCs w:val="24"/>
                <w:spacing w:val="-3"/>
              </w:rPr>
              <w:t>电力业务许可告知承诺书（供电类—拥有配电网运营权售</w:t>
            </w:r>
            <w:r>
              <w:rPr>
                <w:sz w:val="24"/>
                <w:szCs w:val="24"/>
                <w:spacing w:val="2"/>
              </w:rPr>
              <w:t xml:space="preserve"> </w:t>
            </w:r>
            <w:r>
              <w:rPr>
                <w:sz w:val="24"/>
                <w:szCs w:val="24"/>
                <w:spacing w:val="-13"/>
              </w:rPr>
              <w:t>电公司专用</w:t>
            </w:r>
            <w:r>
              <w:rPr>
                <w:sz w:val="24"/>
                <w:szCs w:val="24"/>
                <w:spacing w:val="11"/>
              </w:rPr>
              <w:t>）（</w:t>
            </w:r>
            <w:r>
              <w:rPr>
                <w:sz w:val="24"/>
                <w:szCs w:val="24"/>
                <w:spacing w:val="-13"/>
              </w:rPr>
              <w:t>法定代表人签署并加盖单位公章）。</w:t>
            </w:r>
          </w:p>
        </w:tc>
      </w:tr>
      <w:tr>
        <w:trPr>
          <w:trHeight w:val="625" w:hRule="atLeast"/>
        </w:trPr>
        <w:tc>
          <w:tcPr>
            <w:tcW w:w="1172" w:type="dxa"/>
            <w:vAlign w:val="top"/>
            <w:tcBorders>
              <w:left w:val="single" w:color="000000" w:sz="4" w:space="0"/>
            </w:tcBorders>
          </w:tcPr>
          <w:p>
            <w:pPr>
              <w:ind w:left="534"/>
              <w:spacing w:before="244" w:line="185" w:lineRule="auto"/>
              <w:rPr>
                <w:rFonts w:ascii="SimHei" w:hAnsi="SimHei" w:eastAsia="SimHei" w:cs="SimHei"/>
                <w:sz w:val="24"/>
                <w:szCs w:val="24"/>
              </w:rPr>
            </w:pPr>
            <w:r>
              <w:rPr>
                <w:rFonts w:ascii="SimHei" w:hAnsi="SimHei" w:eastAsia="SimHei" w:cs="SimHei"/>
                <w:sz w:val="24"/>
                <w:szCs w:val="24"/>
              </w:rPr>
              <w:t>3</w:t>
            </w:r>
          </w:p>
        </w:tc>
        <w:tc>
          <w:tcPr>
            <w:tcW w:w="1178" w:type="dxa"/>
            <w:vAlign w:val="top"/>
          </w:tcPr>
          <w:p>
            <w:pPr>
              <w:rPr>
                <w:rFonts w:ascii="Arial"/>
                <w:sz w:val="21"/>
              </w:rPr>
            </w:pPr>
            <w:r/>
          </w:p>
        </w:tc>
        <w:tc>
          <w:tcPr>
            <w:tcW w:w="6198" w:type="dxa"/>
            <w:vAlign w:val="top"/>
            <w:tcBorders>
              <w:right w:val="single" w:color="000000" w:sz="10" w:space="0"/>
            </w:tcBorders>
          </w:tcPr>
          <w:p>
            <w:pPr>
              <w:pStyle w:val="TableText"/>
              <w:spacing w:before="210" w:line="222" w:lineRule="auto"/>
              <w:jc w:val="right"/>
              <w:rPr>
                <w:sz w:val="24"/>
                <w:szCs w:val="24"/>
              </w:rPr>
            </w:pPr>
            <w:r>
              <w:rPr>
                <w:sz w:val="24"/>
                <w:szCs w:val="24"/>
                <w:spacing w:val="-8"/>
              </w:rPr>
              <w:t>办理人不是法定代表人本人的，应当提交《授权委托</w:t>
            </w:r>
            <w:r>
              <w:rPr>
                <w:sz w:val="24"/>
                <w:szCs w:val="24"/>
                <w:spacing w:val="-9"/>
              </w:rPr>
              <w:t>书》。</w:t>
            </w:r>
          </w:p>
        </w:tc>
      </w:tr>
      <w:tr>
        <w:trPr>
          <w:trHeight w:val="677" w:hRule="atLeast"/>
        </w:trPr>
        <w:tc>
          <w:tcPr>
            <w:tcW w:w="1172" w:type="dxa"/>
            <w:vAlign w:val="top"/>
            <w:tcBorders>
              <w:left w:val="single" w:color="000000" w:sz="10" w:space="0"/>
              <w:bottom w:val="single" w:color="000000" w:sz="10" w:space="0"/>
            </w:tcBorders>
          </w:tcPr>
          <w:p>
            <w:pPr>
              <w:ind w:left="520"/>
              <w:spacing w:before="250" w:line="184" w:lineRule="auto"/>
              <w:rPr>
                <w:rFonts w:ascii="SimHei" w:hAnsi="SimHei" w:eastAsia="SimHei" w:cs="SimHei"/>
                <w:sz w:val="24"/>
                <w:szCs w:val="24"/>
              </w:rPr>
            </w:pPr>
            <w:r>
              <w:rPr>
                <w:rFonts w:ascii="SimHei" w:hAnsi="SimHei" w:eastAsia="SimHei" w:cs="SimHei"/>
                <w:sz w:val="24"/>
                <w:szCs w:val="24"/>
              </w:rPr>
              <w:t>4</w:t>
            </w:r>
          </w:p>
        </w:tc>
        <w:tc>
          <w:tcPr>
            <w:tcW w:w="1178" w:type="dxa"/>
            <w:vAlign w:val="top"/>
            <w:tcBorders>
              <w:bottom w:val="single" w:color="000000" w:sz="4" w:space="0"/>
            </w:tcBorders>
          </w:tcPr>
          <w:p>
            <w:pPr>
              <w:rPr>
                <w:rFonts w:ascii="Arial"/>
                <w:sz w:val="21"/>
              </w:rPr>
            </w:pPr>
            <w:r/>
          </w:p>
        </w:tc>
        <w:tc>
          <w:tcPr>
            <w:tcW w:w="6198" w:type="dxa"/>
            <w:vAlign w:val="top"/>
            <w:tcBorders>
              <w:bottom w:val="single" w:color="000000" w:sz="10" w:space="0"/>
              <w:right w:val="single" w:color="000000" w:sz="10" w:space="0"/>
            </w:tcBorders>
          </w:tcPr>
          <w:p>
            <w:pPr>
              <w:pStyle w:val="TableText"/>
              <w:ind w:left="119"/>
              <w:spacing w:before="213" w:line="223" w:lineRule="auto"/>
              <w:rPr>
                <w:sz w:val="24"/>
                <w:szCs w:val="24"/>
              </w:rPr>
            </w:pPr>
            <w:r>
              <w:rPr>
                <w:sz w:val="24"/>
                <w:szCs w:val="24"/>
                <w:spacing w:val="-6"/>
              </w:rPr>
              <w:t>配电区域地理平面图。</w:t>
            </w:r>
          </w:p>
        </w:tc>
      </w:tr>
    </w:tbl>
    <w:p>
      <w:pPr>
        <w:ind w:left="14"/>
        <w:spacing w:before="314"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91" w:lineRule="exact"/>
        <w:rPr/>
      </w:pPr>
      <w:r/>
    </w:p>
    <w:tbl>
      <w:tblPr>
        <w:tblStyle w:val="TableNormal"/>
        <w:tblW w:w="8548" w:type="dxa"/>
        <w:tblInd w:w="1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7376"/>
      </w:tblGrid>
      <w:tr>
        <w:trPr>
          <w:trHeight w:val="657" w:hRule="atLeast"/>
        </w:trPr>
        <w:tc>
          <w:tcPr>
            <w:tcW w:w="1172" w:type="dxa"/>
            <w:vAlign w:val="top"/>
            <w:tcBorders>
              <w:left w:val="single" w:color="000000" w:sz="10" w:space="0"/>
              <w:top w:val="single" w:color="000000" w:sz="10" w:space="0"/>
            </w:tcBorders>
          </w:tcPr>
          <w:p>
            <w:pPr>
              <w:ind w:left="346"/>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7376" w:type="dxa"/>
            <w:vAlign w:val="top"/>
            <w:tcBorders>
              <w:right w:val="single" w:color="000000" w:sz="10" w:space="0"/>
              <w:top w:val="single" w:color="000000" w:sz="10" w:space="0"/>
            </w:tcBorders>
          </w:tcPr>
          <w:p>
            <w:pPr>
              <w:ind w:left="3201"/>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5" w:hRule="atLeast"/>
        </w:trPr>
        <w:tc>
          <w:tcPr>
            <w:tcW w:w="1172" w:type="dxa"/>
            <w:vAlign w:val="top"/>
            <w:tcBorders>
              <w:left w:val="single" w:color="000000" w:sz="4" w:space="0"/>
            </w:tcBorders>
          </w:tcPr>
          <w:p>
            <w:pPr>
              <w:ind w:left="546"/>
              <w:spacing w:before="237" w:line="184" w:lineRule="auto"/>
              <w:rPr>
                <w:rFonts w:ascii="SimHei" w:hAnsi="SimHei" w:eastAsia="SimHei" w:cs="SimHei"/>
                <w:sz w:val="24"/>
                <w:szCs w:val="24"/>
              </w:rPr>
            </w:pPr>
            <w:r>
              <w:rPr>
                <w:rFonts w:ascii="SimHei" w:hAnsi="SimHei" w:eastAsia="SimHei" w:cs="SimHei"/>
                <w:sz w:val="24"/>
                <w:szCs w:val="24"/>
              </w:rPr>
              <w:t>1</w:t>
            </w:r>
          </w:p>
        </w:tc>
        <w:tc>
          <w:tcPr>
            <w:tcW w:w="7376" w:type="dxa"/>
            <w:vAlign w:val="top"/>
            <w:tcBorders>
              <w:right w:val="single" w:color="000000" w:sz="10" w:space="0"/>
            </w:tcBorders>
          </w:tcPr>
          <w:p>
            <w:pPr>
              <w:pStyle w:val="TableText"/>
              <w:ind w:left="112" w:right="304" w:firstLine="3"/>
              <w:spacing w:before="45" w:line="219" w:lineRule="auto"/>
              <w:rPr>
                <w:sz w:val="24"/>
                <w:szCs w:val="24"/>
              </w:rPr>
            </w:pPr>
            <w:r>
              <w:rPr>
                <w:sz w:val="24"/>
                <w:szCs w:val="24"/>
                <w:spacing w:val="-1"/>
              </w:rPr>
              <w:t>配电营业区域范围变更相关材料包括有关主管部门出具的意见或企</w:t>
            </w:r>
            <w:r>
              <w:rPr>
                <w:sz w:val="24"/>
                <w:szCs w:val="24"/>
                <w:spacing w:val="8"/>
              </w:rPr>
              <w:t xml:space="preserve"> </w:t>
            </w:r>
            <w:r>
              <w:rPr>
                <w:sz w:val="24"/>
                <w:szCs w:val="24"/>
                <w:spacing w:val="-5"/>
              </w:rPr>
              <w:t>业间自主达成协议。</w:t>
            </w:r>
          </w:p>
        </w:tc>
      </w:tr>
      <w:tr>
        <w:trPr>
          <w:trHeight w:val="623" w:hRule="atLeast"/>
        </w:trPr>
        <w:tc>
          <w:tcPr>
            <w:tcW w:w="1172" w:type="dxa"/>
            <w:vAlign w:val="top"/>
            <w:tcBorders>
              <w:left w:val="single" w:color="000000" w:sz="4" w:space="0"/>
            </w:tcBorders>
          </w:tcPr>
          <w:p>
            <w:pPr>
              <w:ind w:left="532"/>
              <w:spacing w:before="239" w:line="185" w:lineRule="auto"/>
              <w:rPr>
                <w:rFonts w:ascii="SimHei" w:hAnsi="SimHei" w:eastAsia="SimHei" w:cs="SimHei"/>
                <w:sz w:val="24"/>
                <w:szCs w:val="24"/>
              </w:rPr>
            </w:pPr>
            <w:r>
              <w:rPr>
                <w:rFonts w:ascii="SimHei" w:hAnsi="SimHei" w:eastAsia="SimHei" w:cs="SimHei"/>
                <w:sz w:val="24"/>
                <w:szCs w:val="24"/>
              </w:rPr>
              <w:t>2</w:t>
            </w:r>
          </w:p>
        </w:tc>
        <w:tc>
          <w:tcPr>
            <w:tcW w:w="7376" w:type="dxa"/>
            <w:vAlign w:val="top"/>
            <w:tcBorders>
              <w:right w:val="single" w:color="000000" w:sz="10" w:space="0"/>
            </w:tcBorders>
          </w:tcPr>
          <w:p>
            <w:pPr>
              <w:pStyle w:val="TableText"/>
              <w:ind w:left="116"/>
              <w:spacing w:before="204" w:line="220" w:lineRule="auto"/>
              <w:rPr>
                <w:sz w:val="24"/>
                <w:szCs w:val="24"/>
              </w:rPr>
            </w:pPr>
            <w:r>
              <w:rPr>
                <w:sz w:val="24"/>
                <w:szCs w:val="24"/>
                <w:spacing w:val="-5"/>
              </w:rPr>
              <w:t>配电营业区域配电网络分布概况（配电网络分布图）。</w:t>
            </w:r>
          </w:p>
        </w:tc>
      </w:tr>
      <w:tr>
        <w:trPr>
          <w:trHeight w:val="677" w:hRule="atLeast"/>
        </w:trPr>
        <w:tc>
          <w:tcPr>
            <w:tcW w:w="1172" w:type="dxa"/>
            <w:vAlign w:val="top"/>
            <w:tcBorders>
              <w:left w:val="single" w:color="000000" w:sz="10" w:space="0"/>
              <w:bottom w:val="single" w:color="000000" w:sz="10" w:space="0"/>
            </w:tcBorders>
          </w:tcPr>
          <w:p>
            <w:pPr>
              <w:ind w:left="526"/>
              <w:spacing w:before="247" w:line="185" w:lineRule="auto"/>
              <w:rPr>
                <w:rFonts w:ascii="SimHei" w:hAnsi="SimHei" w:eastAsia="SimHei" w:cs="SimHei"/>
                <w:sz w:val="24"/>
                <w:szCs w:val="24"/>
              </w:rPr>
            </w:pPr>
            <w:r>
              <w:rPr>
                <w:rFonts w:ascii="SimHei" w:hAnsi="SimHei" w:eastAsia="SimHei" w:cs="SimHei"/>
                <w:sz w:val="24"/>
                <w:szCs w:val="24"/>
              </w:rPr>
              <w:t>3</w:t>
            </w:r>
          </w:p>
        </w:tc>
        <w:tc>
          <w:tcPr>
            <w:tcW w:w="7376" w:type="dxa"/>
            <w:vAlign w:val="top"/>
            <w:tcBorders>
              <w:bottom w:val="single" w:color="000000" w:sz="10" w:space="0"/>
              <w:right w:val="single" w:color="000000" w:sz="10" w:space="0"/>
            </w:tcBorders>
          </w:tcPr>
          <w:p>
            <w:pPr>
              <w:pStyle w:val="TableText"/>
              <w:ind w:left="112" w:right="304" w:firstLine="4"/>
              <w:spacing w:before="56" w:line="231" w:lineRule="auto"/>
              <w:rPr>
                <w:sz w:val="24"/>
                <w:szCs w:val="24"/>
              </w:rPr>
            </w:pPr>
            <w:r>
              <w:rPr>
                <w:sz w:val="24"/>
                <w:szCs w:val="24"/>
                <w:spacing w:val="-1"/>
              </w:rPr>
              <w:t>配电区域范围扩大或缩小对应的配电营业分支机构及配电营业区域</w:t>
            </w:r>
            <w:r>
              <w:rPr>
                <w:sz w:val="24"/>
                <w:szCs w:val="24"/>
                <w:spacing w:val="8"/>
              </w:rPr>
              <w:t xml:space="preserve"> </w:t>
            </w:r>
            <w:r>
              <w:rPr>
                <w:sz w:val="24"/>
                <w:szCs w:val="24"/>
                <w:spacing w:val="-11"/>
              </w:rPr>
              <w:t>概况。</w:t>
            </w:r>
          </w:p>
        </w:tc>
      </w:tr>
    </w:tbl>
    <w:p>
      <w:pPr>
        <w:pStyle w:val="BodyText"/>
        <w:rPr/>
      </w:pPr>
      <w:r/>
    </w:p>
    <w:p>
      <w:pPr>
        <w:sectPr>
          <w:footerReference w:type="default" r:id="rId48"/>
          <w:pgSz w:w="11906" w:h="16839"/>
          <w:pgMar w:top="1431" w:right="1609" w:bottom="1209" w:left="1612" w:header="0" w:footer="993" w:gutter="0"/>
        </w:sectPr>
        <w:rPr/>
      </w:pPr>
    </w:p>
    <w:p>
      <w:pPr>
        <w:ind w:left="17"/>
        <w:spacing w:before="176" w:line="226" w:lineRule="auto"/>
        <w:rPr>
          <w:rFonts w:ascii="SimHei" w:hAnsi="SimHei" w:eastAsia="SimHei" w:cs="SimHei"/>
          <w:sz w:val="35"/>
          <w:szCs w:val="35"/>
        </w:rPr>
      </w:pPr>
      <w:r>
        <w:pict>
          <v:rect id="_x0000_s60" style="position:absolute;margin-left:511.96pt;margin-top:139.18pt;mso-position-vertical-relative:page;mso-position-horizontal-relative:page;width:0.75pt;height:253.95pt;z-index:251741184;" o:allowincell="f" fillcolor="#000000" filled="true" stroked="false"/>
        </w:pict>
      </w:r>
      <w:r>
        <w:pict>
          <v:rect id="_x0000_s62" style="position:absolute;margin-left:88.32pt;margin-top:392.4pt;mso-position-vertical-relative:page;mso-position-horizontal-relative:page;width:424.4pt;height:0.75pt;z-index:251740160;" o:allowincell="f" fillcolor="#000000" filled="true" stroked="false"/>
        </w:pict>
      </w:r>
      <w:r>
        <w:pict>
          <v:rect id="_x0000_s64" style="position:absolute;margin-left:511.96pt;margin-top:437.43pt;mso-position-vertical-relative:page;mso-position-horizontal-relative:page;width:0.75pt;height:63.85pt;z-index:251742208;" o:allowincell="f" fillcolor="#000000" filled="true" stroked="false"/>
        </w:pict>
      </w:r>
      <w:r>
        <w:rPr>
          <w:rFonts w:ascii="SimHei" w:hAnsi="SimHei" w:eastAsia="SimHei" w:cs="SimHei"/>
          <w:sz w:val="35"/>
          <w:szCs w:val="35"/>
          <w:spacing w:val="-1"/>
        </w:rPr>
        <w:t>六、</w:t>
      </w:r>
      <w:r>
        <w:rPr>
          <w:rFonts w:ascii="SimHei" w:hAnsi="SimHei" w:eastAsia="SimHei" w:cs="SimHei"/>
          <w:sz w:val="35"/>
          <w:szCs w:val="35"/>
          <w:spacing w:val="-37"/>
        </w:rPr>
        <w:t xml:space="preserve"> </w:t>
      </w:r>
      <w:r>
        <w:rPr>
          <w:rFonts w:ascii="SimHei" w:hAnsi="SimHei" w:eastAsia="SimHei" w:cs="SimHei"/>
          <w:sz w:val="35"/>
          <w:szCs w:val="35"/>
          <w:spacing w:val="-1"/>
        </w:rPr>
        <w:t>一般程序申请表附件材料明细</w:t>
      </w:r>
    </w:p>
    <w:p>
      <w:pPr>
        <w:ind w:left="29"/>
        <w:spacing w:before="218"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1"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5"/>
        <w:gridCol w:w="1181"/>
        <w:gridCol w:w="6192"/>
      </w:tblGrid>
      <w:tr>
        <w:trPr>
          <w:trHeight w:val="662" w:hRule="atLeast"/>
        </w:trPr>
        <w:tc>
          <w:tcPr>
            <w:tcW w:w="1175" w:type="dxa"/>
            <w:vAlign w:val="top"/>
            <w:tcBorders>
              <w:left w:val="single" w:color="000000" w:sz="10" w:space="0"/>
              <w:top w:val="single" w:color="000000" w:sz="10" w:space="0"/>
            </w:tcBorders>
          </w:tcPr>
          <w:p>
            <w:pPr>
              <w:ind w:left="349"/>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1181" w:type="dxa"/>
            <w:vAlign w:val="top"/>
            <w:tcBorders>
              <w:top w:val="single" w:color="000000" w:sz="4" w:space="0"/>
            </w:tcBorders>
          </w:tcPr>
          <w:p>
            <w:pPr>
              <w:ind w:left="131" w:right="144" w:firstLine="225"/>
              <w:spacing w:before="72" w:line="223"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2" w:type="dxa"/>
            <w:vAlign w:val="top"/>
            <w:tcBorders>
              <w:right w:val="single" w:color="000000" w:sz="10" w:space="0"/>
              <w:top w:val="single" w:color="000000" w:sz="10" w:space="0"/>
            </w:tcBorders>
          </w:tcPr>
          <w:p>
            <w:pPr>
              <w:ind w:left="2610"/>
              <w:spacing w:before="228"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939" w:hRule="atLeast"/>
        </w:trPr>
        <w:tc>
          <w:tcPr>
            <w:tcW w:w="1175" w:type="dxa"/>
            <w:vAlign w:val="top"/>
            <w:tcBorders>
              <w:left w:val="single" w:color="000000" w:sz="4" w:space="0"/>
            </w:tcBorders>
          </w:tcPr>
          <w:p>
            <w:pPr>
              <w:spacing w:line="310" w:lineRule="auto"/>
              <w:rPr>
                <w:rFonts w:ascii="Arial"/>
                <w:sz w:val="21"/>
              </w:rPr>
            </w:pPr>
            <w:r/>
          </w:p>
          <w:p>
            <w:pPr>
              <w:ind w:left="548"/>
              <w:spacing w:before="78" w:line="184" w:lineRule="auto"/>
              <w:rPr>
                <w:rFonts w:ascii="SimHei" w:hAnsi="SimHei" w:eastAsia="SimHei" w:cs="SimHei"/>
                <w:sz w:val="24"/>
                <w:szCs w:val="24"/>
              </w:rPr>
            </w:pPr>
            <w:r>
              <w:rPr>
                <w:rFonts w:ascii="SimHei" w:hAnsi="SimHei" w:eastAsia="SimHei" w:cs="SimHei"/>
                <w:sz w:val="24"/>
                <w:szCs w:val="24"/>
              </w:rPr>
              <w:t>1</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18" w:right="112" w:firstLine="24"/>
              <w:spacing w:before="39" w:line="228" w:lineRule="auto"/>
              <w:jc w:val="both"/>
              <w:rPr>
                <w:sz w:val="24"/>
                <w:szCs w:val="24"/>
              </w:rPr>
            </w:pPr>
            <w:r>
              <w:rPr>
                <w:sz w:val="24"/>
                <w:szCs w:val="24"/>
                <w:spacing w:val="-3"/>
              </w:rPr>
              <w:t>电力业务许可证许可事项变更申请表（供电类</w:t>
            </w:r>
            <w:r>
              <w:rPr>
                <w:sz w:val="24"/>
                <w:szCs w:val="24"/>
                <w:spacing w:val="-4"/>
              </w:rPr>
              <w:t>—拥有配电</w:t>
            </w:r>
            <w:r>
              <w:rPr>
                <w:sz w:val="24"/>
                <w:szCs w:val="24"/>
              </w:rPr>
              <w:t xml:space="preserve"> </w:t>
            </w:r>
            <w:r>
              <w:rPr>
                <w:sz w:val="24"/>
                <w:szCs w:val="24"/>
                <w:spacing w:val="-7"/>
              </w:rPr>
              <w:t>网运营权售电公司专用</w:t>
            </w:r>
            <w:r>
              <w:rPr>
                <w:sz w:val="24"/>
                <w:szCs w:val="24"/>
                <w:spacing w:val="2"/>
              </w:rPr>
              <w:t>）（</w:t>
            </w:r>
            <w:r>
              <w:rPr>
                <w:sz w:val="24"/>
                <w:szCs w:val="24"/>
                <w:spacing w:val="-7"/>
              </w:rPr>
              <w:t>法定代表人签署并加盖单位公</w:t>
            </w:r>
            <w:r>
              <w:rPr>
                <w:sz w:val="24"/>
                <w:szCs w:val="24"/>
              </w:rPr>
              <w:t xml:space="preserve">  </w:t>
            </w:r>
            <w:r>
              <w:rPr>
                <w:sz w:val="24"/>
                <w:szCs w:val="24"/>
                <w:spacing w:val="-35"/>
              </w:rPr>
              <w:t>章）。</w:t>
            </w:r>
          </w:p>
        </w:tc>
      </w:tr>
      <w:tr>
        <w:trPr>
          <w:trHeight w:val="939" w:hRule="atLeast"/>
        </w:trPr>
        <w:tc>
          <w:tcPr>
            <w:tcW w:w="1175" w:type="dxa"/>
            <w:vAlign w:val="top"/>
            <w:tcBorders>
              <w:left w:val="single" w:color="000000" w:sz="4" w:space="0"/>
            </w:tcBorders>
          </w:tcPr>
          <w:p>
            <w:pPr>
              <w:spacing w:line="313" w:lineRule="auto"/>
              <w:rPr>
                <w:rFonts w:ascii="Arial"/>
                <w:sz w:val="21"/>
              </w:rPr>
            </w:pPr>
            <w:r/>
          </w:p>
          <w:p>
            <w:pPr>
              <w:ind w:left="534"/>
              <w:spacing w:before="78" w:line="185" w:lineRule="auto"/>
              <w:rPr>
                <w:rFonts w:ascii="SimHei" w:hAnsi="SimHei" w:eastAsia="SimHei" w:cs="SimHei"/>
                <w:sz w:val="24"/>
                <w:szCs w:val="24"/>
              </w:rPr>
            </w:pPr>
            <w:r>
              <w:rPr>
                <w:rFonts w:ascii="SimHei" w:hAnsi="SimHei" w:eastAsia="SimHei" w:cs="SimHei"/>
                <w:sz w:val="24"/>
                <w:szCs w:val="24"/>
              </w:rPr>
              <w:t>2</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17" w:right="112" w:firstLine="25"/>
              <w:spacing w:before="43" w:line="227" w:lineRule="auto"/>
              <w:jc w:val="both"/>
              <w:rPr>
                <w:sz w:val="24"/>
                <w:szCs w:val="24"/>
              </w:rPr>
            </w:pPr>
            <w:r>
              <w:rPr>
                <w:sz w:val="24"/>
                <w:szCs w:val="24"/>
                <w:spacing w:val="-3"/>
              </w:rPr>
              <w:t>电力业务许可办理涉及证明材料的承诺书（供</w:t>
            </w:r>
            <w:r>
              <w:rPr>
                <w:sz w:val="24"/>
                <w:szCs w:val="24"/>
                <w:spacing w:val="-4"/>
              </w:rPr>
              <w:t>电类—拥有</w:t>
            </w:r>
            <w:r>
              <w:rPr>
                <w:sz w:val="24"/>
                <w:szCs w:val="24"/>
              </w:rPr>
              <w:t xml:space="preserve"> </w:t>
            </w:r>
            <w:r>
              <w:rPr>
                <w:sz w:val="24"/>
                <w:szCs w:val="24"/>
                <w:spacing w:val="-7"/>
              </w:rPr>
              <w:t>配电网运营权售电公司专用</w:t>
            </w:r>
            <w:r>
              <w:rPr>
                <w:sz w:val="24"/>
                <w:szCs w:val="24"/>
                <w:spacing w:val="3"/>
              </w:rPr>
              <w:t>）（</w:t>
            </w:r>
            <w:r>
              <w:rPr>
                <w:sz w:val="24"/>
                <w:szCs w:val="24"/>
                <w:spacing w:val="-7"/>
              </w:rPr>
              <w:t>法定代表人签署并加盖单</w:t>
            </w:r>
            <w:r>
              <w:rPr>
                <w:sz w:val="24"/>
                <w:szCs w:val="24"/>
              </w:rPr>
              <w:t xml:space="preserve">  </w:t>
            </w:r>
            <w:r>
              <w:rPr>
                <w:sz w:val="24"/>
                <w:szCs w:val="24"/>
                <w:spacing w:val="-21"/>
              </w:rPr>
              <w:t>位公章）。</w:t>
            </w:r>
          </w:p>
        </w:tc>
      </w:tr>
      <w:tr>
        <w:trPr>
          <w:trHeight w:val="626" w:hRule="atLeast"/>
        </w:trPr>
        <w:tc>
          <w:tcPr>
            <w:tcW w:w="1175" w:type="dxa"/>
            <w:vAlign w:val="top"/>
            <w:tcBorders>
              <w:left w:val="single" w:color="000000" w:sz="4" w:space="0"/>
            </w:tcBorders>
          </w:tcPr>
          <w:p>
            <w:pPr>
              <w:ind w:left="536"/>
              <w:spacing w:before="240" w:line="185" w:lineRule="auto"/>
              <w:rPr>
                <w:rFonts w:ascii="SimHei" w:hAnsi="SimHei" w:eastAsia="SimHei" w:cs="SimHei"/>
                <w:sz w:val="24"/>
                <w:szCs w:val="24"/>
              </w:rPr>
            </w:pPr>
            <w:r>
              <w:rPr>
                <w:rFonts w:ascii="SimHei" w:hAnsi="SimHei" w:eastAsia="SimHei" w:cs="SimHei"/>
                <w:sz w:val="24"/>
                <w:szCs w:val="24"/>
              </w:rPr>
              <w:t>3</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spacing w:before="206" w:line="222" w:lineRule="auto"/>
              <w:jc w:val="right"/>
              <w:rPr>
                <w:sz w:val="24"/>
                <w:szCs w:val="24"/>
              </w:rPr>
            </w:pPr>
            <w:r>
              <w:rPr>
                <w:sz w:val="24"/>
                <w:szCs w:val="24"/>
                <w:spacing w:val="-9"/>
              </w:rPr>
              <w:t>办理人不是法定代表人本人的，应当提交《授权委托书》。</w:t>
            </w:r>
          </w:p>
        </w:tc>
      </w:tr>
      <w:tr>
        <w:trPr>
          <w:trHeight w:val="626" w:hRule="atLeast"/>
        </w:trPr>
        <w:tc>
          <w:tcPr>
            <w:tcW w:w="1175" w:type="dxa"/>
            <w:vAlign w:val="top"/>
            <w:tcBorders>
              <w:left w:val="single" w:color="000000" w:sz="4" w:space="0"/>
            </w:tcBorders>
          </w:tcPr>
          <w:p>
            <w:pPr>
              <w:ind w:left="530"/>
              <w:spacing w:before="245" w:line="184" w:lineRule="auto"/>
              <w:rPr>
                <w:rFonts w:ascii="SimHei" w:hAnsi="SimHei" w:eastAsia="SimHei" w:cs="SimHei"/>
                <w:sz w:val="24"/>
                <w:szCs w:val="24"/>
              </w:rPr>
            </w:pPr>
            <w:r>
              <w:rPr>
                <w:rFonts w:ascii="SimHei" w:hAnsi="SimHei" w:eastAsia="SimHei" w:cs="SimHei"/>
                <w:sz w:val="24"/>
                <w:szCs w:val="24"/>
              </w:rPr>
              <w:t>4</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20"/>
              <w:spacing w:before="208" w:line="223" w:lineRule="auto"/>
              <w:rPr>
                <w:sz w:val="24"/>
                <w:szCs w:val="24"/>
              </w:rPr>
            </w:pPr>
            <w:r>
              <w:rPr>
                <w:sz w:val="24"/>
                <w:szCs w:val="24"/>
                <w:spacing w:val="-6"/>
              </w:rPr>
              <w:t>配电区域地理平面图。</w:t>
            </w:r>
          </w:p>
        </w:tc>
      </w:tr>
      <w:tr>
        <w:trPr>
          <w:trHeight w:val="626" w:hRule="atLeast"/>
        </w:trPr>
        <w:tc>
          <w:tcPr>
            <w:tcW w:w="1175" w:type="dxa"/>
            <w:vAlign w:val="top"/>
            <w:tcBorders>
              <w:left w:val="single" w:color="000000" w:sz="4" w:space="0"/>
            </w:tcBorders>
          </w:tcPr>
          <w:p>
            <w:pPr>
              <w:ind w:left="531"/>
              <w:spacing w:before="250" w:line="182" w:lineRule="auto"/>
              <w:rPr>
                <w:rFonts w:ascii="SimHei" w:hAnsi="SimHei" w:eastAsia="SimHei" w:cs="SimHei"/>
                <w:sz w:val="24"/>
                <w:szCs w:val="24"/>
              </w:rPr>
            </w:pPr>
            <w:r>
              <w:rPr>
                <w:rFonts w:ascii="SimHei" w:hAnsi="SimHei" w:eastAsia="SimHei" w:cs="SimHei"/>
                <w:sz w:val="24"/>
                <w:szCs w:val="24"/>
              </w:rPr>
              <w:t>5</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20"/>
              <w:spacing w:before="211" w:line="220" w:lineRule="auto"/>
              <w:rPr>
                <w:sz w:val="24"/>
                <w:szCs w:val="24"/>
              </w:rPr>
            </w:pPr>
            <w:r>
              <w:rPr>
                <w:sz w:val="24"/>
                <w:szCs w:val="24"/>
                <w:spacing w:val="-5"/>
              </w:rPr>
              <w:t>配电营业区域配电网络分布概况（配电网络分布图）。</w:t>
            </w:r>
          </w:p>
        </w:tc>
      </w:tr>
      <w:tr>
        <w:trPr>
          <w:trHeight w:val="681" w:hRule="atLeast"/>
        </w:trPr>
        <w:tc>
          <w:tcPr>
            <w:tcW w:w="1175" w:type="dxa"/>
            <w:vAlign w:val="top"/>
            <w:tcBorders>
              <w:left w:val="single" w:color="000000" w:sz="10" w:space="0"/>
              <w:bottom w:val="single" w:color="000000" w:sz="10" w:space="0"/>
            </w:tcBorders>
          </w:tcPr>
          <w:p>
            <w:pPr>
              <w:ind w:left="528"/>
              <w:spacing w:before="252" w:line="184" w:lineRule="auto"/>
              <w:rPr>
                <w:rFonts w:ascii="SimHei" w:hAnsi="SimHei" w:eastAsia="SimHei" w:cs="SimHei"/>
                <w:sz w:val="24"/>
                <w:szCs w:val="24"/>
              </w:rPr>
            </w:pPr>
            <w:r>
              <w:rPr>
                <w:rFonts w:ascii="SimHei" w:hAnsi="SimHei" w:eastAsia="SimHei" w:cs="SimHei"/>
                <w:sz w:val="24"/>
                <w:szCs w:val="24"/>
              </w:rPr>
              <w:t>6</w:t>
            </w:r>
          </w:p>
        </w:tc>
        <w:tc>
          <w:tcPr>
            <w:tcW w:w="1181" w:type="dxa"/>
            <w:vAlign w:val="top"/>
            <w:tcBorders>
              <w:bottom w:val="single" w:color="000000" w:sz="10" w:space="0"/>
            </w:tcBorders>
          </w:tcPr>
          <w:p>
            <w:pPr>
              <w:rPr>
                <w:rFonts w:ascii="Arial"/>
                <w:sz w:val="21"/>
              </w:rPr>
            </w:pPr>
            <w:r/>
          </w:p>
        </w:tc>
        <w:tc>
          <w:tcPr>
            <w:tcW w:w="6192" w:type="dxa"/>
            <w:vAlign w:val="top"/>
            <w:tcBorders>
              <w:bottom w:val="single" w:color="000000" w:sz="10" w:space="0"/>
              <w:right w:val="single" w:color="000000" w:sz="10" w:space="0"/>
            </w:tcBorders>
          </w:tcPr>
          <w:p>
            <w:pPr>
              <w:pStyle w:val="TableText"/>
              <w:ind w:left="142" w:right="316" w:hanging="22"/>
              <w:spacing w:before="60" w:line="231" w:lineRule="auto"/>
              <w:rPr>
                <w:sz w:val="24"/>
                <w:szCs w:val="24"/>
              </w:rPr>
            </w:pPr>
            <w:r>
              <w:rPr>
                <w:sz w:val="24"/>
                <w:szCs w:val="24"/>
                <w:spacing w:val="-1"/>
              </w:rPr>
              <w:t>配电区域范围扩大或缩小对应的配电营业分支机构及配</w:t>
            </w:r>
            <w:r>
              <w:rPr>
                <w:sz w:val="24"/>
                <w:szCs w:val="24"/>
                <w:spacing w:val="3"/>
              </w:rPr>
              <w:t xml:space="preserve"> </w:t>
            </w:r>
            <w:r>
              <w:rPr>
                <w:sz w:val="24"/>
                <w:szCs w:val="24"/>
                <w:spacing w:val="-9"/>
              </w:rPr>
              <w:t>电营业区域概况。</w:t>
            </w:r>
          </w:p>
        </w:tc>
      </w:tr>
    </w:tbl>
    <w:p>
      <w:pPr>
        <w:ind w:left="29"/>
        <w:spacing w:before="314"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8"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0"/>
        <w:gridCol w:w="5565"/>
        <w:gridCol w:w="1843"/>
      </w:tblGrid>
      <w:tr>
        <w:trPr>
          <w:trHeight w:val="651" w:hRule="atLeast"/>
        </w:trPr>
        <w:tc>
          <w:tcPr>
            <w:tcW w:w="1140" w:type="dxa"/>
            <w:vAlign w:val="top"/>
            <w:tcBorders>
              <w:left w:val="single" w:color="000000" w:sz="10" w:space="0"/>
              <w:top w:val="single" w:color="000000" w:sz="10" w:space="0"/>
            </w:tcBorders>
          </w:tcPr>
          <w:p>
            <w:pPr>
              <w:ind w:left="329"/>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5565" w:type="dxa"/>
            <w:vAlign w:val="top"/>
            <w:tcBorders>
              <w:top w:val="single" w:color="000000" w:sz="4" w:space="0"/>
            </w:tcBorders>
          </w:tcPr>
          <w:p>
            <w:pPr>
              <w:ind w:left="2306"/>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843" w:type="dxa"/>
            <w:vAlign w:val="top"/>
            <w:tcBorders>
              <w:right w:val="single" w:color="000000" w:sz="10" w:space="0"/>
              <w:top w:val="single" w:color="000000" w:sz="10" w:space="0"/>
            </w:tcBorders>
          </w:tcPr>
          <w:p>
            <w:pPr>
              <w:ind w:left="448"/>
              <w:spacing w:before="228"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71" w:hRule="atLeast"/>
        </w:trPr>
        <w:tc>
          <w:tcPr>
            <w:tcW w:w="1140" w:type="dxa"/>
            <w:vAlign w:val="top"/>
            <w:tcBorders>
              <w:left w:val="single" w:color="000000" w:sz="10" w:space="0"/>
              <w:bottom w:val="single" w:color="000000" w:sz="10" w:space="0"/>
            </w:tcBorders>
          </w:tcPr>
          <w:p>
            <w:pPr>
              <w:ind w:left="522"/>
              <w:spacing w:before="242" w:line="184" w:lineRule="auto"/>
              <w:rPr>
                <w:rFonts w:ascii="SimHei" w:hAnsi="SimHei" w:eastAsia="SimHei" w:cs="SimHei"/>
                <w:sz w:val="24"/>
                <w:szCs w:val="24"/>
              </w:rPr>
            </w:pPr>
            <w:r>
              <w:rPr>
                <w:rFonts w:ascii="SimHei" w:hAnsi="SimHei" w:eastAsia="SimHei" w:cs="SimHei"/>
                <w:sz w:val="24"/>
                <w:szCs w:val="24"/>
              </w:rPr>
              <w:t>1</w:t>
            </w:r>
          </w:p>
        </w:tc>
        <w:tc>
          <w:tcPr>
            <w:tcW w:w="5565" w:type="dxa"/>
            <w:vAlign w:val="top"/>
            <w:tcBorders>
              <w:bottom w:val="single" w:color="000000" w:sz="4" w:space="0"/>
            </w:tcBorders>
          </w:tcPr>
          <w:p>
            <w:pPr>
              <w:pStyle w:val="TableText"/>
              <w:ind w:left="137" w:right="182" w:hanging="20"/>
              <w:spacing w:before="49" w:line="232" w:lineRule="auto"/>
              <w:rPr>
                <w:sz w:val="24"/>
                <w:szCs w:val="24"/>
              </w:rPr>
            </w:pPr>
            <w:r>
              <w:rPr>
                <w:sz w:val="24"/>
                <w:szCs w:val="24"/>
                <w:spacing w:val="-1"/>
              </w:rPr>
              <w:t>配电营业区域范围变更相关材料包括有关主管部门</w:t>
            </w:r>
            <w:r>
              <w:rPr>
                <w:sz w:val="24"/>
                <w:szCs w:val="24"/>
                <w:spacing w:val="1"/>
              </w:rPr>
              <w:t xml:space="preserve"> </w:t>
            </w:r>
            <w:r>
              <w:rPr>
                <w:sz w:val="24"/>
                <w:szCs w:val="24"/>
                <w:spacing w:val="-5"/>
              </w:rPr>
              <w:t>出具的意见或企业间自主达成协议。</w:t>
            </w:r>
          </w:p>
        </w:tc>
        <w:tc>
          <w:tcPr>
            <w:tcW w:w="1843" w:type="dxa"/>
            <w:vAlign w:val="top"/>
            <w:tcBorders>
              <w:bottom w:val="single" w:color="000000" w:sz="10" w:space="0"/>
              <w:right w:val="single" w:color="000000" w:sz="10" w:space="0"/>
            </w:tcBorders>
          </w:tcPr>
          <w:p>
            <w:pPr>
              <w:ind w:left="240"/>
              <w:spacing w:before="19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58" name="IM 58"/>
                  <wp:cNvGraphicFramePr/>
                  <a:graphic>
                    <a:graphicData uri="http://schemas.openxmlformats.org/drawingml/2006/picture">
                      <pic:pic>
                        <pic:nvPicPr>
                          <pic:cNvPr id="58" name="IM 58"/>
                          <pic:cNvPicPr/>
                        </pic:nvPicPr>
                        <pic:blipFill>
                          <a:blip r:embed="rId5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60" name="IM 60"/>
                  <wp:cNvGraphicFramePr/>
                  <a:graphic>
                    <a:graphicData uri="http://schemas.openxmlformats.org/drawingml/2006/picture">
                      <pic:pic>
                        <pic:nvPicPr>
                          <pic:cNvPr id="60" name="IM 60"/>
                          <pic:cNvPicPr/>
                        </pic:nvPicPr>
                        <pic:blipFill>
                          <a:blip r:embed="rId5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w:t>
      </w:r>
      <w:r>
        <w:rPr>
          <w:rFonts w:ascii="SimHei" w:hAnsi="SimHei" w:eastAsia="SimHei" w:cs="SimHei"/>
          <w:sz w:val="20"/>
          <w:szCs w:val="20"/>
          <w:spacing w:val="9"/>
        </w:rPr>
        <w:t>存以备核查即可；未承诺事</w:t>
      </w:r>
      <w:r>
        <w:rPr>
          <w:rFonts w:ascii="SimHei" w:hAnsi="SimHei" w:eastAsia="SimHei" w:cs="SimHei"/>
          <w:sz w:val="20"/>
          <w:szCs w:val="20"/>
        </w:rPr>
        <w:t xml:space="preserve"> </w:t>
      </w:r>
      <w:r>
        <w:rPr>
          <w:rFonts w:ascii="SimHei" w:hAnsi="SimHei" w:eastAsia="SimHei" w:cs="SimHei"/>
          <w:sz w:val="20"/>
          <w:szCs w:val="20"/>
          <w:spacing w:val="8"/>
        </w:rPr>
        <w:t>项需按要求提交相应材料。</w:t>
      </w:r>
    </w:p>
    <w:p>
      <w:pPr>
        <w:spacing w:line="259" w:lineRule="auto"/>
        <w:sectPr>
          <w:footerReference w:type="default" r:id="rId49"/>
          <w:pgSz w:w="11906" w:h="16839"/>
          <w:pgMar w:top="1431" w:right="1497" w:bottom="1209" w:left="1596" w:header="0" w:footer="993" w:gutter="0"/>
        </w:sectPr>
        <w:rPr>
          <w:rFonts w:ascii="SimHei" w:hAnsi="SimHei" w:eastAsia="SimHei" w:cs="SimHei"/>
          <w:sz w:val="20"/>
          <w:szCs w:val="20"/>
        </w:rPr>
      </w:pP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413"/>
        <w:spacing w:before="178"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1817"/>
        <w:spacing w:before="195" w:line="220" w:lineRule="auto"/>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8"/>
        </w:rPr>
        <w:t>登记事项变更申请表</w:t>
      </w:r>
    </w:p>
    <w:p>
      <w:pPr>
        <w:spacing w:before="278" w:line="717" w:lineRule="exact"/>
        <w:jc w:val="righ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2"/>
          <w:position w:val="3"/>
        </w:rPr>
        <w:t>—拥有配电网运营权售电公司专用</w:t>
      </w: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w:t>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716"/>
        <w:spacing w:before="101" w:line="560"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3"/>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712"/>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2"/>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7"/>
        </w:rPr>
        <w:t xml:space="preserve"> </w:t>
      </w:r>
      <w:r>
        <w:rPr>
          <w:rFonts w:ascii="FangSong" w:hAnsi="FangSong" w:eastAsia="FangSong" w:cs="FangSong"/>
          <w:sz w:val="31"/>
          <w:szCs w:val="31"/>
          <w:spacing w:val="-5"/>
        </w:rPr>
        <w:t>日</w:t>
      </w:r>
    </w:p>
    <w:p>
      <w:pPr>
        <w:spacing w:line="227" w:lineRule="auto"/>
        <w:sectPr>
          <w:footerReference w:type="default" r:id="rId52"/>
          <w:pgSz w:w="11906" w:h="16839"/>
          <w:pgMar w:top="1431" w:right="1579" w:bottom="1209" w:left="1668" w:header="0" w:footer="993"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82"/>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spacing w:val="-1"/>
          <w:position w:val="26"/>
        </w:rPr>
        <w:t>1．本申请表适用于持有供电类电力业务许可证的售电公司（拥有配</w:t>
      </w:r>
    </w:p>
    <w:p>
      <w:pPr>
        <w:ind w:left="31"/>
        <w:spacing w:before="1" w:line="220" w:lineRule="auto"/>
        <w:rPr>
          <w:rFonts w:ascii="FangSong" w:hAnsi="FangSong" w:eastAsia="FangSong" w:cs="FangSong"/>
          <w:sz w:val="28"/>
          <w:szCs w:val="28"/>
        </w:rPr>
      </w:pPr>
      <w:r>
        <w:rPr>
          <w:rFonts w:ascii="FangSong" w:hAnsi="FangSong" w:eastAsia="FangSong" w:cs="FangSong"/>
          <w:sz w:val="28"/>
          <w:szCs w:val="28"/>
          <w:spacing w:val="-8"/>
        </w:rPr>
        <w:t>电网运营权）</w:t>
      </w:r>
      <w:r>
        <w:rPr>
          <w:rFonts w:ascii="FangSong" w:hAnsi="FangSong" w:eastAsia="FangSong" w:cs="FangSong"/>
          <w:sz w:val="28"/>
          <w:szCs w:val="28"/>
          <w:spacing w:val="-69"/>
        </w:rPr>
        <w:t xml:space="preserve"> </w:t>
      </w:r>
      <w:r>
        <w:rPr>
          <w:rFonts w:ascii="FangSong" w:hAnsi="FangSong" w:eastAsia="FangSong" w:cs="FangSong"/>
          <w:sz w:val="28"/>
          <w:szCs w:val="28"/>
          <w:spacing w:val="-8"/>
        </w:rPr>
        <w:t>申请登记事项变更。</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1"/>
          <w:position w:val="26"/>
        </w:rPr>
        <w:t>2．本许可证申请人必须具有法人资格，不具备法人资格的企业应按</w:t>
      </w:r>
    </w:p>
    <w:p>
      <w:pPr>
        <w:ind w:left="7"/>
        <w:spacing w:before="1" w:line="220" w:lineRule="auto"/>
        <w:rPr>
          <w:rFonts w:ascii="FangSong" w:hAnsi="FangSong" w:eastAsia="FangSong" w:cs="FangSong"/>
          <w:sz w:val="28"/>
          <w:szCs w:val="28"/>
        </w:rPr>
      </w:pPr>
      <w:r>
        <w:rPr>
          <w:rFonts w:ascii="FangSong" w:hAnsi="FangSong" w:eastAsia="FangSong" w:cs="FangSong"/>
          <w:sz w:val="28"/>
          <w:szCs w:val="28"/>
          <w:spacing w:val="-2"/>
        </w:rPr>
        <w:t>照隶属关系由其上级法人单位提出申请。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3"/>
          <w:position w:val="26"/>
        </w:rPr>
        <w:t>3．</w:t>
      </w:r>
      <w:r>
        <w:rPr>
          <w:rFonts w:ascii="FangSong" w:hAnsi="FangSong" w:eastAsia="FangSong" w:cs="FangSong"/>
          <w:sz w:val="28"/>
          <w:szCs w:val="28"/>
          <w:spacing w:val="-66"/>
          <w:position w:val="26"/>
        </w:rPr>
        <w:t xml:space="preserve"> </w:t>
      </w:r>
      <w:r>
        <w:rPr>
          <w:rFonts w:ascii="FangSong" w:hAnsi="FangSong" w:eastAsia="FangSong" w:cs="FangSong"/>
          <w:sz w:val="28"/>
          <w:szCs w:val="28"/>
          <w:spacing w:val="-3"/>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4"/>
        <w:spacing w:before="291" w:line="411" w:lineRule="auto"/>
        <w:rPr>
          <w:rFonts w:ascii="FangSong" w:hAnsi="FangSong" w:eastAsia="FangSong" w:cs="FangSong"/>
          <w:sz w:val="28"/>
          <w:szCs w:val="28"/>
        </w:rPr>
      </w:pPr>
      <w:r>
        <w:rPr>
          <w:rFonts w:ascii="FangSong" w:hAnsi="FangSong" w:eastAsia="FangSong" w:cs="FangSong"/>
          <w:sz w:val="28"/>
          <w:szCs w:val="28"/>
          <w:spacing w:val="4"/>
        </w:rPr>
        <w:t>4．打印申请表及复印相关附件材料，所需用纸一律为国际标准</w:t>
      </w:r>
      <w:r>
        <w:rPr>
          <w:rFonts w:ascii="FangSong" w:hAnsi="FangSong" w:eastAsia="FangSong" w:cs="FangSong"/>
          <w:sz w:val="28"/>
          <w:szCs w:val="28"/>
          <w:spacing w:val="-58"/>
        </w:rPr>
        <w:t xml:space="preserve"> </w:t>
      </w:r>
      <w:r>
        <w:rPr>
          <w:rFonts w:ascii="FangSong" w:hAnsi="FangSong" w:eastAsia="FangSong" w:cs="FangSong"/>
          <w:sz w:val="28"/>
          <w:szCs w:val="28"/>
          <w:spacing w:val="4"/>
        </w:rPr>
        <w:t>A4</w:t>
      </w:r>
      <w:r>
        <w:rPr>
          <w:rFonts w:ascii="FangSong" w:hAnsi="FangSong" w:eastAsia="FangSong" w:cs="FangSong"/>
          <w:sz w:val="28"/>
          <w:szCs w:val="28"/>
        </w:rPr>
        <w:t xml:space="preserve">  </w:t>
      </w:r>
      <w:r>
        <w:rPr>
          <w:rFonts w:ascii="FangSong" w:hAnsi="FangSong" w:eastAsia="FangSong" w:cs="FangSong"/>
          <w:sz w:val="28"/>
          <w:szCs w:val="28"/>
          <w:spacing w:val="-11"/>
        </w:rPr>
        <w:t>型，并达到完整、清晰，能正确显示所要反映内容的程度。若复印不清晰，</w:t>
      </w:r>
      <w:r>
        <w:rPr>
          <w:rFonts w:ascii="FangSong" w:hAnsi="FangSong" w:eastAsia="FangSong" w:cs="FangSong"/>
          <w:sz w:val="28"/>
          <w:szCs w:val="28"/>
          <w:spacing w:val="2"/>
        </w:rPr>
        <w:t xml:space="preserve"> </w:t>
      </w:r>
      <w:r>
        <w:rPr>
          <w:rFonts w:ascii="FangSong" w:hAnsi="FangSong" w:eastAsia="FangSong" w:cs="FangSong"/>
          <w:sz w:val="28"/>
          <w:szCs w:val="28"/>
          <w:spacing w:val="-2"/>
        </w:rPr>
        <w:t>可用数码拍照。装订要求左排竖装，装订边宽度不小于</w:t>
      </w:r>
      <w:r>
        <w:rPr>
          <w:rFonts w:ascii="FangSong" w:hAnsi="FangSong" w:eastAsia="FangSong" w:cs="FangSong"/>
          <w:sz w:val="28"/>
          <w:szCs w:val="28"/>
          <w:spacing w:val="-56"/>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1"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53"/>
          <w:pgSz w:w="11906" w:h="16839"/>
          <w:pgMar w:top="1431" w:right="1414" w:bottom="1204" w:left="1606" w:header="0" w:footer="988" w:gutter="0"/>
        </w:sectPr>
        <w:rPr>
          <w:rFonts w:ascii="FangSong" w:hAnsi="FangSong" w:eastAsia="FangSong" w:cs="FangSong"/>
          <w:sz w:val="28"/>
          <w:szCs w:val="28"/>
        </w:rPr>
      </w:pPr>
    </w:p>
    <w:p>
      <w:pPr>
        <w:pStyle w:val="BodyText"/>
        <w:spacing w:line="339" w:lineRule="auto"/>
        <w:rPr/>
      </w:pPr>
      <w:r/>
    </w:p>
    <w:p>
      <w:pPr>
        <w:pStyle w:val="BodyText"/>
        <w:spacing w:line="340" w:lineRule="auto"/>
        <w:rPr/>
      </w:pPr>
      <w:r/>
    </w:p>
    <w:p>
      <w:pPr>
        <w:ind w:left="3031"/>
        <w:spacing w:before="114"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8" w:type="dxa"/>
        <w:tblInd w:w="7" w:type="dxa"/>
        <w:tblLayout w:type="fixed"/>
        <w:tblBorders>
          <w:left w:val="double" w:color="000000" w:sz="2" w:space="0"/>
          <w:bottom w:val="double" w:color="000000" w:sz="2" w:space="0"/>
          <w:right w:val="double" w:color="000000" w:sz="2" w:space="0"/>
          <w:top w:val="double" w:color="000000" w:sz="2" w:space="0"/>
        </w:tblBorders>
      </w:tblPr>
      <w:tblGrid>
        <w:gridCol w:w="8558"/>
      </w:tblGrid>
      <w:tr>
        <w:trPr>
          <w:trHeight w:val="11425" w:hRule="atLeast"/>
        </w:trPr>
        <w:tc>
          <w:tcPr>
            <w:tcW w:w="8558"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0"/>
              <w:spacing w:before="91" w:line="411" w:lineRule="auto"/>
              <w:rPr/>
            </w:pPr>
            <w:r>
              <w:rPr>
                <w:spacing w:val="-3"/>
              </w:rPr>
              <w:t>本人（法定代表人</w:t>
            </w:r>
            <w:r>
              <w:rPr>
                <w:spacing w:val="-68"/>
              </w:rPr>
              <w:t>）：</w:t>
            </w:r>
            <w:r>
              <w:rPr>
                <w:u w:val="single" w:color="auto"/>
              </w:rPr>
              <w:t xml:space="preserve">                     </w:t>
            </w:r>
          </w:p>
          <w:p>
            <w:pPr>
              <w:pStyle w:val="TableText"/>
              <w:ind w:left="699"/>
              <w:spacing w:before="1" w:line="222" w:lineRule="auto"/>
              <w:rPr/>
            </w:pPr>
            <w:r>
              <w:rPr>
                <w:spacing w:val="-4"/>
              </w:rPr>
              <w:t>身份证号码：</w:t>
            </w:r>
            <w:r>
              <w:rPr>
                <w:u w:val="single" w:color="auto"/>
              </w:rPr>
              <w:t xml:space="preserve">                             </w:t>
            </w:r>
          </w:p>
          <w:p>
            <w:pPr>
              <w:pStyle w:val="TableText"/>
              <w:ind w:left="141" w:right="119" w:firstLine="560"/>
              <w:spacing w:before="288" w:line="411" w:lineRule="auto"/>
              <w:jc w:val="both"/>
              <w:rPr/>
            </w:pPr>
            <w:r>
              <w:rPr>
                <w:spacing w:val="-14"/>
              </w:rPr>
              <w:t>郑重声明，此次填报的《电力业务许可证登记事项变更申请表（供</w:t>
            </w:r>
            <w:r>
              <w:rPr>
                <w:spacing w:val="6"/>
              </w:rPr>
              <w:t xml:space="preserve"> </w:t>
            </w:r>
            <w:r>
              <w:rPr>
                <w:spacing w:val="-4"/>
              </w:rPr>
              <w:t>电类—拥有配电网运营权售电公司专用）》及附件材料的全部内容是</w:t>
            </w:r>
            <w:r>
              <w:rPr>
                <w:spacing w:val="1"/>
              </w:rPr>
              <w:t xml:space="preserve"> </w:t>
            </w:r>
            <w:r>
              <w:rPr>
                <w:spacing w:val="-4"/>
              </w:rPr>
              <w:t>真实的，同样我在此所作声明也是真实有效的。如有虚假，本单位愿</w:t>
            </w:r>
            <w:r>
              <w:rPr>
                <w:spacing w:val="1"/>
              </w:rPr>
              <w:t xml:space="preserve"> </w:t>
            </w:r>
            <w:r>
              <w:rPr>
                <w:spacing w:val="-4"/>
              </w:rPr>
              <w:t>接受能源监管机构及其它有关部门依据有关法律、法规以及《电力业</w:t>
            </w:r>
          </w:p>
          <w:p>
            <w:pPr>
              <w:pStyle w:val="TableText"/>
              <w:ind w:left="148"/>
              <w:spacing w:before="1" w:line="222" w:lineRule="auto"/>
              <w:rPr/>
            </w:pPr>
            <w:r>
              <w:rPr>
                <w:spacing w:val="-2"/>
              </w:rPr>
              <w:t>务许可证管理规定》给予的处罚。</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8"/>
              <w:spacing w:before="91" w:line="224" w:lineRule="auto"/>
              <w:rPr/>
            </w:pPr>
            <w:r>
              <w:rPr>
                <w:spacing w:val="-4"/>
              </w:rPr>
              <w:t>法定代表人（签字</w:t>
            </w:r>
            <w:r>
              <w:rPr>
                <w:spacing w:val="-77"/>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41"/>
              <w:spacing w:before="91" w:line="223" w:lineRule="auto"/>
              <w:rPr/>
            </w:pPr>
            <w:r>
              <w:rPr>
                <w:spacing w:val="-10"/>
              </w:rPr>
              <w:t>（公</w:t>
            </w:r>
            <w:r>
              <w:rPr>
                <w:spacing w:val="10"/>
              </w:rPr>
              <w:t xml:space="preserve">  </w:t>
            </w:r>
            <w:r>
              <w:rPr>
                <w:spacing w:val="-10"/>
              </w:rPr>
              <w:t>章）</w:t>
            </w:r>
          </w:p>
          <w:p>
            <w:pPr>
              <w:pStyle w:val="TableText"/>
              <w:ind w:left="5065"/>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54"/>
          <w:pgSz w:w="11906" w:h="16839"/>
          <w:pgMar w:top="1431" w:right="1609" w:bottom="1209" w:left="1723" w:header="0" w:footer="993" w:gutter="0"/>
        </w:sectPr>
        <w:rPr/>
      </w:pPr>
    </w:p>
    <w:p>
      <w:pPr>
        <w:ind w:left="9"/>
        <w:spacing w:before="172" w:line="228" w:lineRule="auto"/>
        <w:rPr>
          <w:rFonts w:ascii="SimHei" w:hAnsi="SimHei" w:eastAsia="SimHei" w:cs="SimHei"/>
          <w:sz w:val="35"/>
          <w:szCs w:val="35"/>
        </w:rPr>
      </w:pPr>
      <w:r>
        <w:pict>
          <v:rect id="_x0000_s66" style="position:absolute;margin-left:511.96pt;margin-top:107.78pt;mso-position-vertical-relative:page;mso-position-horizontal-relative:page;width:0.75pt;height:127.15pt;z-index:251768832;" o:allowincell="f" fillcolor="#000000" filled="true" stroked="false"/>
        </w:pict>
      </w:r>
      <w:r>
        <w:pict>
          <v:rect id="_x0000_s68" style="position:absolute;margin-left:88.32pt;margin-top:234.2pt;mso-position-vertical-relative:page;mso-position-horizontal-relative:page;width:424.4pt;height:0.75pt;z-index:251764736;" o:allowincell="f" fillcolor="#000000" filled="true" stroked="false"/>
        </w:pict>
      </w:r>
      <w:r>
        <w:pict>
          <v:rect id="_x0000_s70" style="position:absolute;margin-left:88.32pt;margin-top:326pt;mso-position-vertical-relative:page;mso-position-horizontal-relative:page;width:424.4pt;height:0.75pt;z-index:251765760;" o:allowincell="f" fillcolor="#000000" filled="true" stroked="false"/>
        </w:pict>
      </w:r>
      <w:r>
        <w:pict>
          <v:rect id="_x0000_s72" style="position:absolute;margin-left:511.96pt;margin-top:370.88pt;mso-position-vertical-relative:page;mso-position-horizontal-relative:page;width:0.75pt;height:158.85pt;z-index:251767808;" o:allowincell="f" fillcolor="#000000" filled="true" stroked="false"/>
        </w:pict>
      </w:r>
      <w:r>
        <w:pict>
          <v:rect id="_x0000_s74" style="position:absolute;margin-left:88.32pt;margin-top:529pt;mso-position-vertical-relative:page;mso-position-horizontal-relative:page;width:424.4pt;height:0.75pt;z-index:251766784;"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3"/>
        <w:gridCol w:w="6315"/>
      </w:tblGrid>
      <w:tr>
        <w:trPr>
          <w:trHeight w:val="657" w:hRule="atLeast"/>
        </w:trPr>
        <w:tc>
          <w:tcPr>
            <w:tcW w:w="2233" w:type="dxa"/>
            <w:vAlign w:val="top"/>
            <w:tcBorders>
              <w:left w:val="single" w:color="000000" w:sz="10" w:space="0"/>
              <w:top w:val="single" w:color="000000" w:sz="10" w:space="0"/>
            </w:tcBorders>
          </w:tcPr>
          <w:p>
            <w:pPr>
              <w:ind w:left="635"/>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5" w:type="dxa"/>
            <w:vAlign w:val="top"/>
            <w:tcBorders>
              <w:right w:val="single" w:color="000000" w:sz="10" w:space="0"/>
              <w:top w:val="single" w:color="000000" w:sz="10" w:space="0"/>
            </w:tcBorders>
          </w:tcPr>
          <w:p>
            <w:pPr>
              <w:rPr>
                <w:rFonts w:ascii="Arial"/>
                <w:sz w:val="21"/>
              </w:rPr>
            </w:pPr>
            <w:r/>
          </w:p>
        </w:tc>
      </w:tr>
      <w:tr>
        <w:trPr>
          <w:trHeight w:val="623" w:hRule="atLeast"/>
        </w:trPr>
        <w:tc>
          <w:tcPr>
            <w:tcW w:w="2233" w:type="dxa"/>
            <w:vAlign w:val="top"/>
            <w:tcBorders>
              <w:left w:val="single" w:color="000000" w:sz="4" w:space="0"/>
            </w:tcBorders>
          </w:tcPr>
          <w:p>
            <w:pPr>
              <w:ind w:left="286"/>
              <w:spacing w:before="199"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15" w:type="dxa"/>
            <w:vAlign w:val="top"/>
            <w:tcBorders>
              <w:right w:val="single" w:color="000000" w:sz="10" w:space="0"/>
            </w:tcBorders>
          </w:tcPr>
          <w:p>
            <w:pPr>
              <w:rPr>
                <w:rFonts w:ascii="Arial"/>
                <w:sz w:val="21"/>
              </w:rPr>
            </w:pPr>
            <w:r/>
          </w:p>
        </w:tc>
      </w:tr>
      <w:tr>
        <w:trPr>
          <w:trHeight w:val="623" w:hRule="atLeast"/>
        </w:trPr>
        <w:tc>
          <w:tcPr>
            <w:tcW w:w="2233" w:type="dxa"/>
            <w:vAlign w:val="top"/>
            <w:tcBorders>
              <w:left w:val="single" w:color="000000" w:sz="4" w:space="0"/>
            </w:tcBorders>
          </w:tcPr>
          <w:p>
            <w:pPr>
              <w:ind w:left="126"/>
              <w:spacing w:before="204"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5" w:type="dxa"/>
            <w:vAlign w:val="top"/>
            <w:tcBorders>
              <w:right w:val="single" w:color="000000" w:sz="10" w:space="0"/>
            </w:tcBorders>
          </w:tcPr>
          <w:p>
            <w:pPr>
              <w:rPr>
                <w:rFonts w:ascii="Arial"/>
                <w:sz w:val="21"/>
              </w:rPr>
            </w:pPr>
            <w:r/>
          </w:p>
        </w:tc>
      </w:tr>
      <w:tr>
        <w:trPr>
          <w:trHeight w:val="675" w:hRule="atLeast"/>
        </w:trPr>
        <w:tc>
          <w:tcPr>
            <w:tcW w:w="2233" w:type="dxa"/>
            <w:vAlign w:val="top"/>
            <w:tcBorders>
              <w:left w:val="single" w:color="000000" w:sz="10" w:space="0"/>
              <w:bottom w:val="single" w:color="000000" w:sz="10" w:space="0"/>
            </w:tcBorders>
          </w:tcPr>
          <w:p>
            <w:pPr>
              <w:ind w:left="875"/>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6315" w:type="dxa"/>
            <w:vAlign w:val="top"/>
            <w:tcBorders>
              <w:bottom w:val="single" w:color="000000" w:sz="10" w:space="0"/>
              <w:right w:val="single" w:color="000000" w:sz="10" w:space="0"/>
            </w:tcBorders>
          </w:tcPr>
          <w:p>
            <w:pPr>
              <w:rPr>
                <w:rFonts w:ascii="Arial"/>
                <w:sz w:val="21"/>
              </w:rPr>
            </w:pPr>
            <w:r/>
          </w:p>
        </w:tc>
      </w:tr>
    </w:tbl>
    <w:p>
      <w:pPr>
        <w:spacing w:before="52" w:line="550"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6" w:lineRule="auto"/>
        <w:rPr>
          <w:rFonts w:ascii="SimHei" w:hAnsi="SimHei" w:eastAsia="SimHei" w:cs="SimHei"/>
          <w:sz w:val="35"/>
          <w:szCs w:val="35"/>
        </w:rPr>
      </w:pPr>
      <w:r>
        <w:rPr>
          <w:rFonts w:ascii="SimHei" w:hAnsi="SimHei" w:eastAsia="SimHei" w:cs="SimHei"/>
          <w:sz w:val="35"/>
          <w:szCs w:val="35"/>
          <w:spacing w:val="6"/>
        </w:rPr>
        <w:t>二、电力业务许可证编号</w:t>
      </w:r>
    </w:p>
    <w:p>
      <w:pPr>
        <w:spacing w:line="63" w:lineRule="exact"/>
        <w:rPr/>
      </w:pPr>
      <w:r/>
    </w:p>
    <w:tbl>
      <w:tblPr>
        <w:tblStyle w:val="TableNormal"/>
        <w:tblW w:w="8548" w:type="dxa"/>
        <w:tblInd w:w="136"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258"/>
        <w:gridCol w:w="6290"/>
      </w:tblGrid>
      <w:tr>
        <w:trPr>
          <w:trHeight w:val="691" w:hRule="atLeast"/>
        </w:trPr>
        <w:tc>
          <w:tcPr>
            <w:tcW w:w="2258" w:type="dxa"/>
            <w:vAlign w:val="top"/>
            <w:tcBorders>
              <w:right w:val="single" w:color="000000" w:sz="2" w:space="0"/>
            </w:tcBorders>
          </w:tcPr>
          <w:p>
            <w:pPr>
              <w:ind w:left="531"/>
              <w:spacing w:before="226"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6290" w:type="dxa"/>
            <w:vAlign w:val="top"/>
            <w:tcBorders>
              <w:left w:val="single" w:color="000000" w:sz="2" w:space="0"/>
            </w:tcBorders>
          </w:tcPr>
          <w:p>
            <w:pPr>
              <w:rPr>
                <w:rFonts w:ascii="Arial"/>
                <w:sz w:val="21"/>
              </w:rPr>
            </w:pPr>
            <w:r>
              <w:pict>
                <v:rect id="_x0000_s76" style="position:absolute;margin-left:-1.59998pt;margin-top:1.62994pt;mso-position-vertical-relative:top-margin-area;mso-position-horizontal-relative:right-margin-area;width:0.75pt;height:32.05pt;z-index:251769856;" fillcolor="#000000" filled="true" stroked="false"/>
              </w:pict>
            </w:r>
            <w:r/>
          </w:p>
        </w:tc>
      </w:tr>
    </w:tbl>
    <w:p>
      <w:pPr>
        <w:ind w:left="10"/>
        <w:spacing w:before="291" w:line="226" w:lineRule="auto"/>
        <w:rPr>
          <w:rFonts w:ascii="SimHei" w:hAnsi="SimHei" w:eastAsia="SimHei" w:cs="SimHei"/>
          <w:sz w:val="35"/>
          <w:szCs w:val="35"/>
        </w:rPr>
      </w:pPr>
      <w:r>
        <w:rPr>
          <w:rFonts w:ascii="SimHei" w:hAnsi="SimHei" w:eastAsia="SimHei" w:cs="SimHei"/>
          <w:sz w:val="35"/>
          <w:szCs w:val="35"/>
          <w:spacing w:val="7"/>
        </w:rPr>
        <w:t>三、联系方式及许可证送达方式</w:t>
      </w:r>
    </w:p>
    <w:p>
      <w:pPr>
        <w:spacing w:line="63"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3"/>
        <w:gridCol w:w="2144"/>
      </w:tblGrid>
      <w:tr>
        <w:trPr>
          <w:trHeight w:val="658" w:hRule="atLeast"/>
        </w:trPr>
        <w:tc>
          <w:tcPr>
            <w:tcW w:w="2234" w:type="dxa"/>
            <w:vAlign w:val="top"/>
            <w:tcBorders>
              <w:left w:val="single" w:color="000000" w:sz="10" w:space="0"/>
              <w:top w:val="single" w:color="000000" w:sz="10" w:space="0"/>
            </w:tcBorders>
          </w:tcPr>
          <w:p>
            <w:pPr>
              <w:ind w:left="760"/>
              <w:spacing w:before="226"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3" w:type="dxa"/>
            <w:vAlign w:val="top"/>
            <w:tcBorders>
              <w:top w:val="single" w:color="000000" w:sz="4" w:space="0"/>
            </w:tcBorders>
          </w:tcPr>
          <w:p>
            <w:pPr>
              <w:ind w:left="828"/>
              <w:spacing w:before="226"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8"/>
              <w:spacing w:before="199"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3" w:type="dxa"/>
            <w:vAlign w:val="top"/>
          </w:tcPr>
          <w:p>
            <w:pPr>
              <w:ind w:left="592"/>
              <w:spacing w:before="199"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2"/>
              <w:spacing w:before="203"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3" w:type="dxa"/>
            <w:vAlign w:val="top"/>
          </w:tcPr>
          <w:p>
            <w:pPr>
              <w:ind w:left="602"/>
              <w:spacing w:before="204"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5"/>
              <w:spacing w:before="209"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4"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9"/>
              <w:spacing w:before="213"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4" w:type="dxa"/>
            <w:vAlign w:val="top"/>
            <w:gridSpan w:val="3"/>
            <w:tcBorders>
              <w:bottom w:val="single" w:color="000000" w:sz="10" w:space="0"/>
              <w:right w:val="single" w:color="000000" w:sz="10" w:space="0"/>
            </w:tcBorders>
          </w:tcPr>
          <w:p>
            <w:pPr>
              <w:ind w:left="120"/>
              <w:spacing w:before="202"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2" name="IM 62"/>
                  <wp:cNvGraphicFramePr/>
                  <a:graphic>
                    <a:graphicData uri="http://schemas.openxmlformats.org/drawingml/2006/picture">
                      <pic:pic>
                        <pic:nvPicPr>
                          <pic:cNvPr id="62" name="IM 62"/>
                          <pic:cNvPicPr/>
                        </pic:nvPicPr>
                        <pic:blipFill>
                          <a:blip r:embed="rId5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64" name="IM 64"/>
                  <wp:cNvGraphicFramePr/>
                  <a:graphic>
                    <a:graphicData uri="http://schemas.openxmlformats.org/drawingml/2006/picture">
                      <pic:pic>
                        <pic:nvPicPr>
                          <pic:cNvPr id="64" name="IM 64"/>
                          <pic:cNvPicPr/>
                        </pic:nvPicPr>
                        <pic:blipFill>
                          <a:blip r:embed="rId5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4" w:line="221" w:lineRule="auto"/>
        <w:rPr>
          <w:rFonts w:ascii="SimHei" w:hAnsi="SimHei" w:eastAsia="SimHei" w:cs="SimHei"/>
          <w:sz w:val="20"/>
          <w:szCs w:val="20"/>
        </w:rPr>
      </w:pPr>
      <w:r>
        <w:rPr>
          <w:rFonts w:ascii="SimHei" w:hAnsi="SimHei" w:eastAsia="SimHei" w:cs="SimHei"/>
          <w:sz w:val="20"/>
          <w:szCs w:val="20"/>
          <w:spacing w:val="9"/>
        </w:rPr>
        <w:t>注：填写联系人及详细通讯地址、其他通讯方式，以便许可机关在需要时与申请人联系。</w:t>
      </w:r>
    </w:p>
    <w:p>
      <w:pPr>
        <w:spacing w:line="221" w:lineRule="auto"/>
        <w:sectPr>
          <w:footerReference w:type="default" r:id="rId55"/>
          <w:pgSz w:w="11906" w:h="16839"/>
          <w:pgMar w:top="1431" w:right="1609" w:bottom="1209" w:left="1599" w:header="0" w:footer="993" w:gutter="0"/>
        </w:sectPr>
        <w:rPr>
          <w:rFonts w:ascii="SimHei" w:hAnsi="SimHei" w:eastAsia="SimHei" w:cs="SimHei"/>
          <w:sz w:val="20"/>
          <w:szCs w:val="20"/>
        </w:rPr>
      </w:pPr>
    </w:p>
    <w:p>
      <w:pPr>
        <w:spacing w:before="173" w:line="227" w:lineRule="auto"/>
        <w:rPr>
          <w:rFonts w:ascii="SimHei" w:hAnsi="SimHei" w:eastAsia="SimHei" w:cs="SimHei"/>
          <w:sz w:val="35"/>
          <w:szCs w:val="35"/>
        </w:rPr>
      </w:pPr>
      <w:r>
        <w:pict>
          <v:rect id="_x0000_s78" style="position:absolute;margin-left:511.91pt;margin-top:107.78pt;mso-position-vertical-relative:page;mso-position-horizontal-relative:page;width:0.75pt;height:285.65pt;z-index:251772928;" o:allowincell="f" fillcolor="#000000" filled="true" stroked="false"/>
        </w:pict>
      </w:r>
      <w:r>
        <w:pict>
          <v:rect id="_x0000_s80" style="position:absolute;margin-left:511.96pt;margin-top:429.73pt;mso-position-vertical-relative:page;mso-position-horizontal-relative:page;width:0.75pt;height:127.15pt;z-index:251773952;" o:allowincell="f" fillcolor="#000000" filled="true" stroked="false"/>
        </w:pict>
      </w:r>
      <w:r>
        <w:pict>
          <v:rect id="_x0000_s82" style="position:absolute;margin-left:88.32pt;margin-top:556.15pt;mso-position-vertical-relative:page;mso-position-horizontal-relative:page;width:424.4pt;height:0.75pt;z-index:251770880;" o:allowincell="f" fillcolor="#000000" filled="true" stroked="false"/>
        </w:pict>
      </w:r>
      <w:r>
        <w:rPr>
          <w:rFonts w:ascii="SimHei" w:hAnsi="SimHei" w:eastAsia="SimHei" w:cs="SimHei"/>
          <w:sz w:val="35"/>
          <w:szCs w:val="35"/>
          <w:spacing w:val="5"/>
        </w:rPr>
        <w:t>四、登记事项变更申请事项</w:t>
      </w:r>
    </w:p>
    <w:p>
      <w:pPr>
        <w:spacing w:line="63" w:lineRule="exact"/>
        <w:rPr/>
      </w:pPr>
      <w:r/>
    </w:p>
    <w:tbl>
      <w:tblPr>
        <w:tblStyle w:val="TableNormal"/>
        <w:tblW w:w="8547"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47"/>
      </w:tblGrid>
      <w:tr>
        <w:trPr>
          <w:trHeight w:val="661" w:hRule="atLeast"/>
        </w:trPr>
        <w:tc>
          <w:tcPr>
            <w:tcW w:w="8547" w:type="dxa"/>
            <w:vAlign w:val="top"/>
            <w:tcBorders>
              <w:left w:val="single" w:color="000000" w:sz="10" w:space="0"/>
              <w:right w:val="single" w:color="000000" w:sz="10" w:space="0"/>
              <w:top w:val="single" w:color="000000" w:sz="10" w:space="0"/>
            </w:tcBorders>
          </w:tcPr>
          <w:p>
            <w:pPr>
              <w:ind w:left="133"/>
              <w:spacing w:before="227" w:line="222" w:lineRule="auto"/>
              <w:rPr>
                <w:rFonts w:ascii="SimHei" w:hAnsi="SimHei" w:eastAsia="SimHei" w:cs="SimHei"/>
                <w:sz w:val="24"/>
                <w:szCs w:val="24"/>
              </w:rPr>
            </w:pPr>
            <w:r>
              <w:rPr>
                <w:rFonts w:ascii="SimHei" w:hAnsi="SimHei" w:eastAsia="SimHei" w:cs="SimHei"/>
                <w:sz w:val="24"/>
                <w:szCs w:val="24"/>
                <w14:textOutline w14:w="4694" w14:cap="flat" w14:cmpd="sng">
                  <w14:solidFill>
                    <w14:srgbClr w14:val="000000"/>
                  </w14:solidFill>
                  <w14:prstDash w14:val="solid"/>
                  <w14:miter w14:lim="10"/>
                </w14:textOutline>
                <w:spacing w:val="-2"/>
              </w:rPr>
              <w:t>1.被许可人名称、法定代表人、住所变更：</w:t>
            </w:r>
          </w:p>
        </w:tc>
      </w:tr>
      <w:tr>
        <w:trPr>
          <w:trHeight w:val="626" w:hRule="atLeast"/>
        </w:trPr>
        <w:tc>
          <w:tcPr>
            <w:tcW w:w="8547" w:type="dxa"/>
            <w:vAlign w:val="top"/>
            <w:tcBorders>
              <w:right w:val="single" w:color="000000" w:sz="10" w:space="0"/>
              <w:left w:val="single" w:color="000000" w:sz="4" w:space="0"/>
            </w:tcBorders>
          </w:tcPr>
          <w:p>
            <w:pPr>
              <w:ind w:left="379"/>
              <w:spacing w:before="184"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6" name="IM 66"/>
                  <wp:cNvGraphicFramePr/>
                  <a:graphic>
                    <a:graphicData uri="http://schemas.openxmlformats.org/drawingml/2006/picture">
                      <pic:pic>
                        <pic:nvPicPr>
                          <pic:cNvPr id="66" name="IM 66"/>
                          <pic:cNvPicPr/>
                        </pic:nvPicPr>
                        <pic:blipFill>
                          <a:blip r:embed="rId5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1"/>
              </w:rPr>
              <w:t>被许可人名称（法人企业名称）变更</w:t>
            </w:r>
          </w:p>
        </w:tc>
      </w:tr>
      <w:tr>
        <w:trPr>
          <w:trHeight w:val="626" w:hRule="atLeast"/>
        </w:trPr>
        <w:tc>
          <w:tcPr>
            <w:tcW w:w="8547" w:type="dxa"/>
            <w:vAlign w:val="top"/>
            <w:tcBorders>
              <w:right w:val="single" w:color="000000" w:sz="10" w:space="0"/>
              <w:left w:val="single" w:color="000000" w:sz="4" w:space="0"/>
            </w:tcBorders>
          </w:tcPr>
          <w:p>
            <w:pPr>
              <w:ind w:left="379"/>
              <w:spacing w:before="18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68" name="IM 68"/>
                  <wp:cNvGraphicFramePr/>
                  <a:graphic>
                    <a:graphicData uri="http://schemas.openxmlformats.org/drawingml/2006/picture">
                      <pic:pic>
                        <pic:nvPicPr>
                          <pic:cNvPr id="68" name="IM 68"/>
                          <pic:cNvPicPr/>
                        </pic:nvPicPr>
                        <pic:blipFill>
                          <a:blip r:embed="rId6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法定代表人变更</w:t>
            </w:r>
          </w:p>
        </w:tc>
      </w:tr>
      <w:tr>
        <w:trPr>
          <w:trHeight w:val="626" w:hRule="atLeast"/>
        </w:trPr>
        <w:tc>
          <w:tcPr>
            <w:tcW w:w="8547" w:type="dxa"/>
            <w:vAlign w:val="top"/>
            <w:tcBorders>
              <w:right w:val="single" w:color="000000" w:sz="10" w:space="0"/>
              <w:left w:val="single" w:color="000000" w:sz="4" w:space="0"/>
            </w:tcBorders>
          </w:tcPr>
          <w:p>
            <w:pPr>
              <w:ind w:left="379"/>
              <w:spacing w:before="190" w:line="220" w:lineRule="auto"/>
              <w:rPr>
                <w:rFonts w:ascii="SimHei" w:hAnsi="SimHei" w:eastAsia="SimHei" w:cs="SimHei"/>
                <w:sz w:val="24"/>
                <w:szCs w:val="24"/>
              </w:rPr>
            </w:pPr>
            <w:r>
              <w:rPr>
                <w:rFonts w:ascii="SimHei" w:hAnsi="SimHei" w:eastAsia="SimHei" w:cs="SimHei"/>
                <w:sz w:val="24"/>
                <w:szCs w:val="24"/>
                <w:position w:val="-5"/>
              </w:rPr>
              <w:drawing>
                <wp:inline distT="0" distB="0" distL="0" distR="0">
                  <wp:extent cx="110185" cy="168859"/>
                  <wp:effectExtent l="0" t="0" r="0" b="0"/>
                  <wp:docPr id="70" name="IM 70"/>
                  <wp:cNvGraphicFramePr/>
                  <a:graphic>
                    <a:graphicData uri="http://schemas.openxmlformats.org/drawingml/2006/picture">
                      <pic:pic>
                        <pic:nvPicPr>
                          <pic:cNvPr id="70" name="IM 70"/>
                          <pic:cNvPicPr/>
                        </pic:nvPicPr>
                        <pic:blipFill>
                          <a:blip r:embed="rId6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8"/>
              </w:rPr>
              <w:t xml:space="preserve"> </w:t>
            </w:r>
            <w:r>
              <w:rPr>
                <w:rFonts w:ascii="SimHei" w:hAnsi="SimHei" w:eastAsia="SimHei" w:cs="SimHei"/>
                <w:sz w:val="24"/>
                <w:szCs w:val="24"/>
                <w:spacing w:val="-2"/>
              </w:rPr>
              <w:t>住所变更</w:t>
            </w:r>
          </w:p>
        </w:tc>
      </w:tr>
      <w:tr>
        <w:trPr>
          <w:trHeight w:val="626" w:hRule="atLeast"/>
        </w:trPr>
        <w:tc>
          <w:tcPr>
            <w:tcW w:w="8547" w:type="dxa"/>
            <w:vAlign w:val="top"/>
            <w:tcBorders>
              <w:right w:val="single" w:color="000000" w:sz="10" w:space="0"/>
              <w:left w:val="single" w:color="000000" w:sz="4" w:space="0"/>
            </w:tcBorders>
          </w:tcPr>
          <w:p>
            <w:pPr>
              <w:ind w:left="126"/>
              <w:spacing w:before="205" w:line="222" w:lineRule="auto"/>
              <w:rPr>
                <w:rFonts w:ascii="SimHei" w:hAnsi="SimHei" w:eastAsia="SimHei" w:cs="SimHei"/>
                <w:sz w:val="24"/>
                <w:szCs w:val="24"/>
              </w:rPr>
            </w:pPr>
            <w:r>
              <w:rPr>
                <w:rFonts w:ascii="SimHei" w:hAnsi="SimHei" w:eastAsia="SimHei" w:cs="SimHei"/>
                <w:sz w:val="24"/>
                <w:szCs w:val="24"/>
                <w14:textOutline w14:w="4694" w14:cap="flat" w14:cmpd="sng">
                  <w14:solidFill>
                    <w14:srgbClr w14:val="000000"/>
                  </w14:solidFill>
                  <w14:prstDash w14:val="solid"/>
                  <w14:miter w14:lim="10"/>
                </w14:textOutline>
                <w:spacing w:val="-2"/>
              </w:rPr>
              <w:t>2.配电营业分支机构变更：</w:t>
            </w:r>
          </w:p>
        </w:tc>
      </w:tr>
      <w:tr>
        <w:trPr>
          <w:trHeight w:val="626" w:hRule="atLeast"/>
        </w:trPr>
        <w:tc>
          <w:tcPr>
            <w:tcW w:w="8547" w:type="dxa"/>
            <w:vAlign w:val="top"/>
            <w:tcBorders>
              <w:right w:val="single" w:color="000000" w:sz="10" w:space="0"/>
              <w:left w:val="single" w:color="000000" w:sz="4" w:space="0"/>
            </w:tcBorders>
          </w:tcPr>
          <w:p>
            <w:pPr>
              <w:ind w:left="379"/>
              <w:spacing w:before="19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2" name="IM 72"/>
                  <wp:cNvGraphicFramePr/>
                  <a:graphic>
                    <a:graphicData uri="http://schemas.openxmlformats.org/drawingml/2006/picture">
                      <pic:pic>
                        <pic:nvPicPr>
                          <pic:cNvPr id="72" name="IM 72"/>
                          <pic:cNvPicPr/>
                        </pic:nvPicPr>
                        <pic:blipFill>
                          <a:blip r:embed="rId6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0"/>
              </w:rPr>
              <w:t xml:space="preserve"> </w:t>
            </w:r>
            <w:r>
              <w:rPr>
                <w:rFonts w:ascii="SimHei" w:hAnsi="SimHei" w:eastAsia="SimHei" w:cs="SimHei"/>
                <w:sz w:val="24"/>
                <w:szCs w:val="24"/>
                <w:spacing w:val="-1"/>
              </w:rPr>
              <w:t>配电营业分支机构变更</w:t>
            </w:r>
          </w:p>
        </w:tc>
      </w:tr>
      <w:tr>
        <w:trPr>
          <w:trHeight w:val="627" w:hRule="atLeast"/>
        </w:trPr>
        <w:tc>
          <w:tcPr>
            <w:tcW w:w="8547" w:type="dxa"/>
            <w:vAlign w:val="top"/>
            <w:tcBorders>
              <w:right w:val="single" w:color="000000" w:sz="10" w:space="0"/>
              <w:left w:val="single" w:color="000000" w:sz="4" w:space="0"/>
            </w:tcBorders>
          </w:tcPr>
          <w:p>
            <w:pPr>
              <w:ind w:left="128"/>
              <w:spacing w:before="210" w:line="222" w:lineRule="auto"/>
              <w:rPr>
                <w:rFonts w:ascii="SimHei" w:hAnsi="SimHei" w:eastAsia="SimHei" w:cs="SimHei"/>
                <w:sz w:val="24"/>
                <w:szCs w:val="24"/>
              </w:rPr>
            </w:pPr>
            <w:r>
              <w:rPr>
                <w:rFonts w:ascii="SimHei" w:hAnsi="SimHei" w:eastAsia="SimHei" w:cs="SimHei"/>
                <w:sz w:val="24"/>
                <w:szCs w:val="24"/>
                <w14:textOutline w14:w="4694" w14:cap="flat" w14:cmpd="sng">
                  <w14:solidFill>
                    <w14:srgbClr w14:val="000000"/>
                  </w14:solidFill>
                  <w14:prstDash w14:val="solid"/>
                  <w14:miter w14:lim="10"/>
                </w14:textOutline>
                <w:spacing w:val="-2"/>
              </w:rPr>
              <w:t>3.主要设施设备情况变更：</w:t>
            </w:r>
          </w:p>
        </w:tc>
      </w:tr>
      <w:tr>
        <w:trPr>
          <w:trHeight w:val="626" w:hRule="atLeast"/>
        </w:trPr>
        <w:tc>
          <w:tcPr>
            <w:tcW w:w="8547" w:type="dxa"/>
            <w:vAlign w:val="top"/>
            <w:tcBorders>
              <w:right w:val="single" w:color="000000" w:sz="10" w:space="0"/>
              <w:left w:val="single" w:color="000000" w:sz="4" w:space="0"/>
            </w:tcBorders>
          </w:tcPr>
          <w:p>
            <w:pPr>
              <w:ind w:left="379"/>
              <w:spacing w:before="201"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4" name="IM 74"/>
                  <wp:cNvGraphicFramePr/>
                  <a:graphic>
                    <a:graphicData uri="http://schemas.openxmlformats.org/drawingml/2006/picture">
                      <pic:pic>
                        <pic:nvPicPr>
                          <pic:cNvPr id="74" name="IM 74"/>
                          <pic:cNvPicPr/>
                        </pic:nvPicPr>
                        <pic:blipFill>
                          <a:blip r:embed="rId6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6"/>
              </w:rPr>
              <w:t xml:space="preserve"> </w:t>
            </w:r>
            <w:r>
              <w:rPr>
                <w:rFonts w:ascii="SimHei" w:hAnsi="SimHei" w:eastAsia="SimHei" w:cs="SimHei"/>
                <w:sz w:val="24"/>
                <w:szCs w:val="24"/>
                <w:spacing w:val="-2"/>
              </w:rPr>
              <w:t>配电线路长度变更</w:t>
            </w:r>
          </w:p>
        </w:tc>
      </w:tr>
      <w:tr>
        <w:trPr>
          <w:trHeight w:val="679" w:hRule="atLeast"/>
        </w:trPr>
        <w:tc>
          <w:tcPr>
            <w:tcW w:w="8547" w:type="dxa"/>
            <w:vAlign w:val="top"/>
            <w:tcBorders>
              <w:left w:val="single" w:color="000000" w:sz="10" w:space="0"/>
              <w:bottom w:val="single" w:color="000000" w:sz="10" w:space="0"/>
              <w:right w:val="single" w:color="000000" w:sz="10" w:space="0"/>
            </w:tcBorders>
          </w:tcPr>
          <w:p>
            <w:pPr>
              <w:ind w:left="371"/>
              <w:spacing w:before="203" w:line="227" w:lineRule="auto"/>
              <w:rPr>
                <w:rFonts w:ascii="SimHei" w:hAnsi="SimHei" w:eastAsia="SimHei" w:cs="SimHei"/>
                <w:sz w:val="24"/>
                <w:szCs w:val="24"/>
              </w:rPr>
            </w:pPr>
            <w:r>
              <w:pict>
                <v:shape id="_x0000_s84" style="position:absolute;margin-left:-425.19pt;margin-top:32.3501pt;mso-position-vertical-relative:top-margin-area;mso-position-horizontal-relative:right-margin-area;width:424.35pt;height:0.75pt;z-index:251771904;" filled="false" strokecolor="#000000" strokeweight="0.72pt" coordsize="8487,15" coordorigin="0,0" path="m0,7l8486,7e">
                  <v:stroke joinstyle="bevel" miterlimit="3"/>
                </v:shape>
              </w:pict>
            </w:r>
            <w:r>
              <w:rPr>
                <w:rFonts w:ascii="SimHei" w:hAnsi="SimHei" w:eastAsia="SimHei" w:cs="SimHei"/>
                <w:sz w:val="24"/>
                <w:szCs w:val="24"/>
                <w:position w:val="-4"/>
              </w:rPr>
              <w:drawing>
                <wp:inline distT="0" distB="0" distL="0" distR="0">
                  <wp:extent cx="110185" cy="168859"/>
                  <wp:effectExtent l="0" t="0" r="0" b="0"/>
                  <wp:docPr id="76" name="IM 76"/>
                  <wp:cNvGraphicFramePr/>
                  <a:graphic>
                    <a:graphicData uri="http://schemas.openxmlformats.org/drawingml/2006/picture">
                      <pic:pic>
                        <pic:nvPicPr>
                          <pic:cNvPr id="76" name="IM 76"/>
                          <pic:cNvPicPr/>
                        </pic:nvPicPr>
                        <pic:blipFill>
                          <a:blip r:embed="rId6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6"/>
              </w:rPr>
              <w:t xml:space="preserve"> </w:t>
            </w:r>
            <w:r>
              <w:rPr>
                <w:rFonts w:ascii="SimHei" w:hAnsi="SimHei" w:eastAsia="SimHei" w:cs="SimHei"/>
                <w:sz w:val="24"/>
                <w:szCs w:val="24"/>
                <w:spacing w:val="-2"/>
              </w:rPr>
              <w:t>配电设备容量变更</w:t>
            </w:r>
          </w:p>
        </w:tc>
      </w:tr>
    </w:tbl>
    <w:p>
      <w:pPr>
        <w:spacing w:before="212" w:line="218" w:lineRule="auto"/>
        <w:jc w:val="right"/>
        <w:rPr>
          <w:rFonts w:ascii="SimHei" w:hAnsi="SimHei" w:eastAsia="SimHei" w:cs="SimHei"/>
          <w:sz w:val="35"/>
          <w:szCs w:val="35"/>
        </w:rPr>
      </w:pPr>
      <w:r>
        <w:rPr>
          <w:rFonts w:ascii="SimHei" w:hAnsi="SimHei" w:eastAsia="SimHei" w:cs="SimHei"/>
          <w:sz w:val="35"/>
          <w:szCs w:val="35"/>
          <w:spacing w:val="-1"/>
        </w:rPr>
        <w:t>六、法定代表人、住所、</w:t>
      </w:r>
      <w:r>
        <w:rPr>
          <w:rFonts w:ascii="SimHei" w:hAnsi="SimHei" w:eastAsia="SimHei" w:cs="SimHei"/>
          <w:sz w:val="35"/>
          <w:szCs w:val="35"/>
          <w:spacing w:val="65"/>
        </w:rPr>
        <w:t xml:space="preserve"> </w:t>
      </w:r>
      <w:r>
        <w:rPr>
          <w:rFonts w:ascii="SimHei" w:hAnsi="SimHei" w:eastAsia="SimHei" w:cs="SimHei"/>
          <w:sz w:val="35"/>
          <w:szCs w:val="35"/>
          <w:spacing w:val="-1"/>
        </w:rPr>
        <w:t>被许可人名称、登记名</w:t>
      </w:r>
      <w:r>
        <w:rPr>
          <w:rFonts w:ascii="SimHei" w:hAnsi="SimHei" w:eastAsia="SimHei" w:cs="SimHei"/>
          <w:sz w:val="35"/>
          <w:szCs w:val="35"/>
          <w:spacing w:val="-2"/>
        </w:rPr>
        <w:t>称变更</w:t>
      </w:r>
    </w:p>
    <w:tbl>
      <w:tblPr>
        <w:tblStyle w:val="TableNormal"/>
        <w:tblW w:w="8548"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20"/>
        <w:gridCol w:w="2864"/>
        <w:gridCol w:w="2864"/>
      </w:tblGrid>
      <w:tr>
        <w:trPr>
          <w:trHeight w:val="657" w:hRule="atLeast"/>
        </w:trPr>
        <w:tc>
          <w:tcPr>
            <w:tcW w:w="2820" w:type="dxa"/>
            <w:vAlign w:val="top"/>
            <w:tcBorders>
              <w:left w:val="single" w:color="000000" w:sz="10" w:space="0"/>
              <w:top w:val="single" w:color="000000" w:sz="10" w:space="0"/>
            </w:tcBorders>
          </w:tcPr>
          <w:p>
            <w:pPr>
              <w:ind w:left="937"/>
              <w:spacing w:before="225" w:line="222" w:lineRule="auto"/>
              <w:rPr>
                <w:rFonts w:ascii="SimHei" w:hAnsi="SimHei" w:eastAsia="SimHei" w:cs="SimHei"/>
                <w:sz w:val="24"/>
                <w:szCs w:val="24"/>
              </w:rPr>
            </w:pPr>
            <w:r>
              <w:rPr>
                <w:rFonts w:ascii="SimHei" w:hAnsi="SimHei" w:eastAsia="SimHei" w:cs="SimHei"/>
                <w:sz w:val="24"/>
                <w:szCs w:val="24"/>
                <w:spacing w:val="-3"/>
              </w:rPr>
              <w:t>变更事项</w:t>
            </w:r>
          </w:p>
        </w:tc>
        <w:tc>
          <w:tcPr>
            <w:tcW w:w="2864" w:type="dxa"/>
            <w:vAlign w:val="top"/>
            <w:tcBorders>
              <w:top w:val="single" w:color="000000" w:sz="4" w:space="0"/>
            </w:tcBorders>
          </w:tcPr>
          <w:p>
            <w:pPr>
              <w:ind w:left="1083"/>
              <w:spacing w:before="225" w:line="222" w:lineRule="auto"/>
              <w:rPr>
                <w:rFonts w:ascii="SimHei" w:hAnsi="SimHei" w:eastAsia="SimHei" w:cs="SimHei"/>
                <w:sz w:val="24"/>
                <w:szCs w:val="24"/>
              </w:rPr>
            </w:pPr>
            <w:r>
              <w:rPr>
                <w:rFonts w:ascii="SimHei" w:hAnsi="SimHei" w:eastAsia="SimHei" w:cs="SimHei"/>
                <w:sz w:val="24"/>
                <w:szCs w:val="24"/>
                <w:spacing w:val="-4"/>
              </w:rPr>
              <w:t>变更前</w:t>
            </w:r>
          </w:p>
        </w:tc>
        <w:tc>
          <w:tcPr>
            <w:tcW w:w="2864" w:type="dxa"/>
            <w:vAlign w:val="top"/>
            <w:tcBorders>
              <w:right w:val="single" w:color="000000" w:sz="10" w:space="0"/>
              <w:top w:val="single" w:color="000000" w:sz="10" w:space="0"/>
            </w:tcBorders>
          </w:tcPr>
          <w:p>
            <w:pPr>
              <w:ind w:left="1078"/>
              <w:spacing w:before="225"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3" w:hRule="atLeast"/>
        </w:trPr>
        <w:tc>
          <w:tcPr>
            <w:tcW w:w="2820" w:type="dxa"/>
            <w:vAlign w:val="top"/>
            <w:tcBorders>
              <w:left w:val="single" w:color="000000" w:sz="4" w:space="0"/>
            </w:tcBorders>
          </w:tcPr>
          <w:p>
            <w:pPr>
              <w:ind w:left="480" w:right="471" w:firstLine="217"/>
              <w:spacing w:before="43" w:line="219" w:lineRule="auto"/>
              <w:rPr>
                <w:rFonts w:ascii="SimHei" w:hAnsi="SimHei" w:eastAsia="SimHei" w:cs="SimHei"/>
                <w:sz w:val="24"/>
                <w:szCs w:val="24"/>
              </w:rPr>
            </w:pPr>
            <w:r>
              <w:rPr>
                <w:rFonts w:ascii="SimHei" w:hAnsi="SimHei" w:eastAsia="SimHei" w:cs="SimHei"/>
                <w:sz w:val="24"/>
                <w:szCs w:val="24"/>
                <w:spacing w:val="-3"/>
              </w:rPr>
              <w:t>被许可人名称</w:t>
            </w:r>
            <w:r>
              <w:rPr>
                <w:rFonts w:ascii="SimHei" w:hAnsi="SimHei" w:eastAsia="SimHei" w:cs="SimHei"/>
                <w:sz w:val="24"/>
                <w:szCs w:val="24"/>
                <w:spacing w:val="-3"/>
              </w:rPr>
              <w:t xml:space="preserve">  </w:t>
            </w:r>
            <w:r>
              <w:rPr>
                <w:rFonts w:ascii="SimHei" w:hAnsi="SimHei" w:eastAsia="SimHei" w:cs="SimHei"/>
                <w:sz w:val="24"/>
                <w:szCs w:val="24"/>
                <w:spacing w:val="-8"/>
              </w:rPr>
              <w:t>（法人企业名称）</w:t>
            </w:r>
          </w:p>
        </w:tc>
        <w:tc>
          <w:tcPr>
            <w:tcW w:w="2864" w:type="dxa"/>
            <w:vAlign w:val="top"/>
          </w:tcPr>
          <w:p>
            <w:pPr>
              <w:rPr>
                <w:rFonts w:ascii="Arial"/>
                <w:sz w:val="21"/>
              </w:rPr>
            </w:pPr>
            <w:r/>
          </w:p>
        </w:tc>
        <w:tc>
          <w:tcPr>
            <w:tcW w:w="2864" w:type="dxa"/>
            <w:vAlign w:val="top"/>
            <w:tcBorders>
              <w:right w:val="single" w:color="000000" w:sz="10" w:space="0"/>
            </w:tcBorders>
          </w:tcPr>
          <w:p>
            <w:pPr>
              <w:rPr>
                <w:rFonts w:ascii="Arial"/>
                <w:sz w:val="21"/>
              </w:rPr>
            </w:pPr>
            <w:r/>
          </w:p>
        </w:tc>
      </w:tr>
      <w:tr>
        <w:trPr>
          <w:trHeight w:val="623" w:hRule="atLeast"/>
        </w:trPr>
        <w:tc>
          <w:tcPr>
            <w:tcW w:w="2820" w:type="dxa"/>
            <w:vAlign w:val="top"/>
            <w:tcBorders>
              <w:left w:val="single" w:color="000000" w:sz="4" w:space="0"/>
            </w:tcBorders>
          </w:tcPr>
          <w:p>
            <w:pPr>
              <w:ind w:left="581"/>
              <w:spacing w:before="205"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2864" w:type="dxa"/>
            <w:vAlign w:val="top"/>
          </w:tcPr>
          <w:p>
            <w:pPr>
              <w:rPr>
                <w:rFonts w:ascii="Arial"/>
                <w:sz w:val="21"/>
              </w:rPr>
            </w:pPr>
            <w:r/>
          </w:p>
        </w:tc>
        <w:tc>
          <w:tcPr>
            <w:tcW w:w="2864" w:type="dxa"/>
            <w:vAlign w:val="top"/>
            <w:tcBorders>
              <w:right w:val="single" w:color="000000" w:sz="10" w:space="0"/>
            </w:tcBorders>
          </w:tcPr>
          <w:p>
            <w:pPr>
              <w:rPr>
                <w:rFonts w:ascii="Arial"/>
                <w:sz w:val="21"/>
              </w:rPr>
            </w:pPr>
            <w:r/>
          </w:p>
        </w:tc>
      </w:tr>
      <w:tr>
        <w:trPr>
          <w:trHeight w:val="675" w:hRule="atLeast"/>
        </w:trPr>
        <w:tc>
          <w:tcPr>
            <w:tcW w:w="2820" w:type="dxa"/>
            <w:vAlign w:val="top"/>
            <w:tcBorders>
              <w:left w:val="single" w:color="000000" w:sz="10" w:space="0"/>
              <w:bottom w:val="single" w:color="000000" w:sz="10" w:space="0"/>
            </w:tcBorders>
          </w:tcPr>
          <w:p>
            <w:pPr>
              <w:ind w:left="1170"/>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2864" w:type="dxa"/>
            <w:vAlign w:val="top"/>
            <w:tcBorders>
              <w:bottom w:val="single" w:color="000000" w:sz="10" w:space="0"/>
            </w:tcBorders>
          </w:tcPr>
          <w:p>
            <w:pPr>
              <w:rPr>
                <w:rFonts w:ascii="Arial"/>
                <w:sz w:val="21"/>
              </w:rPr>
            </w:pPr>
            <w:r/>
          </w:p>
        </w:tc>
        <w:tc>
          <w:tcPr>
            <w:tcW w:w="2864"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58"/>
          <w:pgSz w:w="11906" w:h="16839"/>
          <w:pgMar w:top="1431" w:right="1557" w:bottom="1209" w:left="1624" w:header="0" w:footer="993" w:gutter="0"/>
        </w:sectPr>
        <w:rPr/>
      </w:pPr>
    </w:p>
    <w:p>
      <w:pPr>
        <w:ind w:left="1"/>
        <w:spacing w:before="173" w:line="227" w:lineRule="auto"/>
        <w:rPr>
          <w:rFonts w:ascii="SimHei" w:hAnsi="SimHei" w:eastAsia="SimHei" w:cs="SimHei"/>
          <w:sz w:val="35"/>
          <w:szCs w:val="35"/>
        </w:rPr>
      </w:pPr>
      <w:r>
        <w:pict>
          <v:rect id="_x0000_s86" style="position:absolute;margin-left:511.96pt;margin-top:104.9pt;mso-position-vertical-relative:page;mso-position-horizontal-relative:page;width:0.75pt;height:194.45pt;z-index:251779072;" o:allowincell="f" fillcolor="#000000" filled="true" stroked="false"/>
        </w:pict>
      </w:r>
      <w:r>
        <w:pict>
          <v:rect id="_x0000_s88" style="position:absolute;margin-left:511.96pt;margin-top:390.28pt;mso-position-vertical-relative:page;mso-position-horizontal-relative:page;width:0.75pt;height:350.8pt;z-index:251778048;" o:allowincell="f" fillcolor="#000000" filled="true" stroked="false"/>
        </w:pict>
      </w:r>
      <w:r>
        <w:pict>
          <v:rect id="_x0000_s90" style="position:absolute;margin-left:88.32pt;margin-top:740.35pt;mso-position-vertical-relative:page;mso-position-horizontal-relative:page;width:424.4pt;height:0.75pt;z-index:251777024;" o:allowincell="f" fillcolor="#000000" filled="true" stroked="false"/>
        </w:pict>
      </w:r>
      <w:r>
        <w:rPr>
          <w:rFonts w:ascii="SimHei" w:hAnsi="SimHei" w:eastAsia="SimHei" w:cs="SimHei"/>
          <w:sz w:val="35"/>
          <w:szCs w:val="35"/>
          <w:spacing w:val="8"/>
        </w:rPr>
        <w:t>七、配电营业分支机构变更</w:t>
      </w:r>
    </w:p>
    <w:p>
      <w:pPr>
        <w:spacing w:line="63"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73"/>
        <w:gridCol w:w="4275"/>
      </w:tblGrid>
      <w:tr>
        <w:trPr>
          <w:trHeight w:val="646" w:hRule="atLeast"/>
        </w:trPr>
        <w:tc>
          <w:tcPr>
            <w:tcW w:w="4273" w:type="dxa"/>
            <w:vAlign w:val="top"/>
            <w:tcBorders>
              <w:left w:val="single" w:color="000000" w:sz="4" w:space="0"/>
              <w:bottom w:val="single" w:color="000000" w:sz="16" w:space="0"/>
              <w:top w:val="single" w:color="000000" w:sz="16" w:space="0"/>
            </w:tcBorders>
          </w:tcPr>
          <w:p>
            <w:pPr>
              <w:ind w:left="1435"/>
              <w:spacing w:before="197" w:line="222" w:lineRule="auto"/>
              <w:rPr>
                <w:rFonts w:ascii="SimHei" w:hAnsi="SimHei" w:eastAsia="SimHei" w:cs="SimHei"/>
                <w:sz w:val="24"/>
                <w:szCs w:val="24"/>
              </w:rPr>
            </w:pPr>
            <w:r>
              <w:rPr>
                <w:rFonts w:ascii="SimHei" w:hAnsi="SimHei" w:eastAsia="SimHei" w:cs="SimHei"/>
                <w:sz w:val="24"/>
                <w:szCs w:val="24"/>
                <w:spacing w:val="-3"/>
              </w:rPr>
              <w:t>分支机构变更</w:t>
            </w:r>
          </w:p>
        </w:tc>
        <w:tc>
          <w:tcPr>
            <w:tcW w:w="4275" w:type="dxa"/>
            <w:vAlign w:val="top"/>
            <w:tcBorders>
              <w:right w:val="single" w:color="000000" w:sz="10" w:space="0"/>
              <w:bottom w:val="single" w:color="000000" w:sz="16" w:space="0"/>
              <w:top w:val="single" w:color="000000" w:sz="16" w:space="0"/>
            </w:tcBorders>
          </w:tcPr>
          <w:p>
            <w:pPr>
              <w:ind w:left="126"/>
              <w:spacing w:before="18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78" name="IM 78"/>
                  <wp:cNvGraphicFramePr/>
                  <a:graphic>
                    <a:graphicData uri="http://schemas.openxmlformats.org/drawingml/2006/picture">
                      <pic:pic>
                        <pic:nvPicPr>
                          <pic:cNvPr id="78" name="IM 78"/>
                          <pic:cNvPicPr/>
                        </pic:nvPicPr>
                        <pic:blipFill>
                          <a:blip r:embed="rId6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9"/>
              </w:rPr>
              <w:t xml:space="preserve"> </w:t>
            </w:r>
            <w:r>
              <w:rPr>
                <w:rFonts w:ascii="SimHei" w:hAnsi="SimHei" w:eastAsia="SimHei" w:cs="SimHei"/>
                <w:sz w:val="24"/>
                <w:szCs w:val="24"/>
                <w:spacing w:val="-4"/>
              </w:rPr>
              <w:t>调整</w:t>
            </w:r>
            <w:r>
              <w:rPr>
                <w:rFonts w:ascii="SimHei" w:hAnsi="SimHei" w:eastAsia="SimHei" w:cs="SimHei"/>
                <w:sz w:val="24"/>
                <w:szCs w:val="24"/>
                <w:spacing w:val="7"/>
              </w:rPr>
              <w:t xml:space="preserve">   </w:t>
            </w:r>
            <w:r>
              <w:rPr>
                <w:sz w:val="24"/>
                <w:szCs w:val="24"/>
                <w:position w:val="-4"/>
              </w:rPr>
              <w:drawing>
                <wp:inline distT="0" distB="0" distL="0" distR="0">
                  <wp:extent cx="110185" cy="168859"/>
                  <wp:effectExtent l="0" t="0" r="0" b="0"/>
                  <wp:docPr id="80" name="IM 80"/>
                  <wp:cNvGraphicFramePr/>
                  <a:graphic>
                    <a:graphicData uri="http://schemas.openxmlformats.org/drawingml/2006/picture">
                      <pic:pic>
                        <pic:nvPicPr>
                          <pic:cNvPr id="80" name="IM 80"/>
                          <pic:cNvPicPr/>
                        </pic:nvPicPr>
                        <pic:blipFill>
                          <a:blip r:embed="rId6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7"/>
              </w:rPr>
              <w:t xml:space="preserve"> </w:t>
            </w:r>
            <w:r>
              <w:rPr>
                <w:rFonts w:ascii="SimHei" w:hAnsi="SimHei" w:eastAsia="SimHei" w:cs="SimHei"/>
                <w:sz w:val="24"/>
                <w:szCs w:val="24"/>
                <w:spacing w:val="-4"/>
              </w:rPr>
              <w:t>增加</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82" name="IM 82"/>
                  <wp:cNvGraphicFramePr/>
                  <a:graphic>
                    <a:graphicData uri="http://schemas.openxmlformats.org/drawingml/2006/picture">
                      <pic:pic>
                        <pic:nvPicPr>
                          <pic:cNvPr id="82" name="IM 82"/>
                          <pic:cNvPicPr/>
                        </pic:nvPicPr>
                        <pic:blipFill>
                          <a:blip r:embed="rId6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8"/>
              </w:rPr>
              <w:t xml:space="preserve"> </w:t>
            </w:r>
            <w:r>
              <w:rPr>
                <w:rFonts w:ascii="SimHei" w:hAnsi="SimHei" w:eastAsia="SimHei" w:cs="SimHei"/>
                <w:sz w:val="24"/>
                <w:szCs w:val="24"/>
                <w:spacing w:val="-4"/>
              </w:rPr>
              <w:t>减少</w:t>
            </w:r>
          </w:p>
        </w:tc>
      </w:tr>
      <w:tr>
        <w:trPr>
          <w:trHeight w:val="608" w:hRule="atLeast"/>
        </w:trPr>
        <w:tc>
          <w:tcPr>
            <w:tcW w:w="8548" w:type="dxa"/>
            <w:vAlign w:val="top"/>
            <w:gridSpan w:val="2"/>
            <w:tcBorders>
              <w:right w:val="single" w:color="000000" w:sz="10" w:space="0"/>
              <w:left w:val="single" w:color="000000" w:sz="4" w:space="0"/>
              <w:top w:val="single" w:color="000000" w:sz="16" w:space="0"/>
            </w:tcBorders>
          </w:tcPr>
          <w:p>
            <w:pPr>
              <w:ind w:left="134"/>
              <w:spacing w:before="179" w:line="221" w:lineRule="auto"/>
              <w:rPr>
                <w:rFonts w:ascii="SimHei" w:hAnsi="SimHei" w:eastAsia="SimHei" w:cs="SimHei"/>
                <w:sz w:val="24"/>
                <w:szCs w:val="24"/>
              </w:rPr>
            </w:pPr>
            <w:r>
              <w:rPr>
                <w:rFonts w:ascii="SimHei" w:hAnsi="SimHei" w:eastAsia="SimHei" w:cs="SimHei"/>
                <w:sz w:val="24"/>
                <w:szCs w:val="24"/>
                <w:spacing w:val="-8"/>
              </w:rPr>
              <w:t>分支机构调整的具体情况</w:t>
            </w:r>
            <w:r>
              <w:rPr>
                <w:rFonts w:ascii="SimHei" w:hAnsi="SimHei" w:eastAsia="SimHei" w:cs="SimHei"/>
                <w:sz w:val="24"/>
                <w:szCs w:val="24"/>
                <w:spacing w:val="-5"/>
              </w:rPr>
              <w:t>：（</w:t>
            </w:r>
            <w:r>
              <w:rPr>
                <w:rFonts w:ascii="SimHei" w:hAnsi="SimHei" w:eastAsia="SimHei" w:cs="SimHei"/>
                <w:sz w:val="24"/>
                <w:szCs w:val="24"/>
                <w:spacing w:val="-8"/>
              </w:rPr>
              <w:t>见下表）</w:t>
            </w:r>
          </w:p>
        </w:tc>
      </w:tr>
      <w:tr>
        <w:trPr>
          <w:trHeight w:val="625" w:hRule="atLeast"/>
        </w:trPr>
        <w:tc>
          <w:tcPr>
            <w:tcW w:w="4273" w:type="dxa"/>
            <w:vAlign w:val="top"/>
            <w:tcBorders>
              <w:left w:val="single" w:color="000000" w:sz="4" w:space="0"/>
            </w:tcBorders>
          </w:tcPr>
          <w:p>
            <w:pPr>
              <w:ind w:left="1093"/>
              <w:spacing w:before="202" w:line="222" w:lineRule="auto"/>
              <w:rPr>
                <w:rFonts w:ascii="SimHei" w:hAnsi="SimHei" w:eastAsia="SimHei" w:cs="SimHei"/>
                <w:sz w:val="24"/>
                <w:szCs w:val="24"/>
              </w:rPr>
            </w:pPr>
            <w:r>
              <w:rPr>
                <w:rFonts w:ascii="SimHei" w:hAnsi="SimHei" w:eastAsia="SimHei" w:cs="SimHei"/>
                <w:sz w:val="24"/>
                <w:szCs w:val="24"/>
                <w:spacing w:val="-2"/>
              </w:rPr>
              <w:t>变更前分支机构名称</w:t>
            </w:r>
          </w:p>
        </w:tc>
        <w:tc>
          <w:tcPr>
            <w:tcW w:w="4275" w:type="dxa"/>
            <w:vAlign w:val="top"/>
            <w:tcBorders>
              <w:right w:val="single" w:color="000000" w:sz="10" w:space="0"/>
            </w:tcBorders>
          </w:tcPr>
          <w:p>
            <w:pPr>
              <w:ind w:left="1061"/>
              <w:spacing w:before="202" w:line="222" w:lineRule="auto"/>
              <w:rPr>
                <w:rFonts w:ascii="SimHei" w:hAnsi="SimHei" w:eastAsia="SimHei" w:cs="SimHei"/>
                <w:sz w:val="24"/>
                <w:szCs w:val="24"/>
              </w:rPr>
            </w:pPr>
            <w:r>
              <w:rPr>
                <w:rFonts w:ascii="SimHei" w:hAnsi="SimHei" w:eastAsia="SimHei" w:cs="SimHei"/>
                <w:sz w:val="24"/>
                <w:szCs w:val="24"/>
                <w:spacing w:val="-2"/>
              </w:rPr>
              <w:t>变更后分支机构名称</w:t>
            </w:r>
          </w:p>
        </w:tc>
      </w:tr>
      <w:tr>
        <w:trPr>
          <w:trHeight w:val="625" w:hRule="atLeast"/>
        </w:trPr>
        <w:tc>
          <w:tcPr>
            <w:tcW w:w="4273" w:type="dxa"/>
            <w:vAlign w:val="top"/>
            <w:tcBorders>
              <w:left w:val="single" w:color="000000" w:sz="4" w:space="0"/>
            </w:tcBorders>
          </w:tcPr>
          <w:p>
            <w:pPr>
              <w:rPr>
                <w:rFonts w:ascii="Arial"/>
                <w:sz w:val="21"/>
              </w:rPr>
            </w:pPr>
            <w:r/>
          </w:p>
        </w:tc>
        <w:tc>
          <w:tcPr>
            <w:tcW w:w="4275" w:type="dxa"/>
            <w:vAlign w:val="top"/>
            <w:tcBorders>
              <w:right w:val="single" w:color="000000" w:sz="10" w:space="0"/>
            </w:tcBorders>
          </w:tcPr>
          <w:p>
            <w:pPr>
              <w:rPr>
                <w:rFonts w:ascii="Arial"/>
                <w:sz w:val="21"/>
              </w:rPr>
            </w:pPr>
            <w:r/>
          </w:p>
        </w:tc>
      </w:tr>
      <w:tr>
        <w:trPr>
          <w:trHeight w:val="625" w:hRule="atLeast"/>
        </w:trPr>
        <w:tc>
          <w:tcPr>
            <w:tcW w:w="4273" w:type="dxa"/>
            <w:vAlign w:val="top"/>
            <w:tcBorders>
              <w:left w:val="single" w:color="000000" w:sz="4" w:space="0"/>
            </w:tcBorders>
          </w:tcPr>
          <w:p>
            <w:pPr>
              <w:rPr>
                <w:rFonts w:ascii="Arial"/>
                <w:sz w:val="21"/>
              </w:rPr>
            </w:pPr>
            <w:r/>
          </w:p>
        </w:tc>
        <w:tc>
          <w:tcPr>
            <w:tcW w:w="4275" w:type="dxa"/>
            <w:vAlign w:val="top"/>
            <w:tcBorders>
              <w:right w:val="single" w:color="000000" w:sz="10" w:space="0"/>
            </w:tcBorders>
          </w:tcPr>
          <w:p>
            <w:pPr>
              <w:rPr>
                <w:rFonts w:ascii="Arial"/>
                <w:sz w:val="21"/>
              </w:rPr>
            </w:pPr>
            <w:r/>
          </w:p>
        </w:tc>
      </w:tr>
      <w:tr>
        <w:trPr>
          <w:trHeight w:val="677" w:hRule="atLeast"/>
        </w:trPr>
        <w:tc>
          <w:tcPr>
            <w:tcW w:w="4273" w:type="dxa"/>
            <w:vAlign w:val="top"/>
            <w:tcBorders>
              <w:left w:val="single" w:color="000000" w:sz="10" w:space="0"/>
              <w:bottom w:val="single" w:color="000000" w:sz="10" w:space="0"/>
            </w:tcBorders>
          </w:tcPr>
          <w:p>
            <w:pPr>
              <w:rPr>
                <w:rFonts w:ascii="Arial"/>
                <w:sz w:val="21"/>
              </w:rPr>
            </w:pPr>
            <w:r/>
          </w:p>
        </w:tc>
        <w:tc>
          <w:tcPr>
            <w:tcW w:w="4275" w:type="dxa"/>
            <w:vAlign w:val="top"/>
            <w:tcBorders>
              <w:bottom w:val="single" w:color="000000" w:sz="10" w:space="0"/>
              <w:right w:val="single" w:color="000000" w:sz="10" w:space="0"/>
            </w:tcBorders>
          </w:tcPr>
          <w:p>
            <w:pPr>
              <w:rPr>
                <w:rFonts w:ascii="Arial"/>
                <w:sz w:val="21"/>
              </w:rPr>
            </w:pPr>
            <w:r/>
          </w:p>
        </w:tc>
      </w:tr>
    </w:tbl>
    <w:p>
      <w:pPr>
        <w:spacing w:before="53" w:line="549" w:lineRule="exact"/>
        <w:rPr>
          <w:rFonts w:ascii="SimHei" w:hAnsi="SimHei" w:eastAsia="SimHei" w:cs="SimHei"/>
          <w:sz w:val="20"/>
          <w:szCs w:val="20"/>
        </w:rPr>
      </w:pPr>
      <w:r>
        <w:rPr>
          <w:rFonts w:ascii="SimHei" w:hAnsi="SimHei" w:eastAsia="SimHei" w:cs="SimHei"/>
          <w:sz w:val="20"/>
          <w:szCs w:val="20"/>
          <w:spacing w:val="9"/>
          <w:position w:val="26"/>
        </w:rPr>
        <w:t>注：拥有配电网运营权的售电公司填写其所属的配电营业分支机构及营业网点。</w:t>
      </w:r>
    </w:p>
    <w:p>
      <w:pPr>
        <w:ind w:left="3"/>
        <w:spacing w:before="1" w:line="226" w:lineRule="auto"/>
        <w:rPr>
          <w:rFonts w:ascii="SimHei" w:hAnsi="SimHei" w:eastAsia="SimHei" w:cs="SimHei"/>
          <w:sz w:val="35"/>
          <w:szCs w:val="35"/>
        </w:rPr>
      </w:pPr>
      <w:r>
        <w:rPr>
          <w:rFonts w:ascii="SimHei" w:hAnsi="SimHei" w:eastAsia="SimHei" w:cs="SimHei"/>
          <w:sz w:val="35"/>
          <w:szCs w:val="35"/>
          <w:spacing w:val="8"/>
        </w:rPr>
        <w:t>八、主要设施设备情况变更</w:t>
      </w:r>
    </w:p>
    <w:p>
      <w:pPr>
        <w:ind w:left="27"/>
        <w:spacing w:before="214" w:line="225" w:lineRule="auto"/>
        <w:rPr>
          <w:rFonts w:ascii="SimHei" w:hAnsi="SimHei" w:eastAsia="SimHei" w:cs="SimHei"/>
          <w:sz w:val="31"/>
          <w:szCs w:val="31"/>
        </w:rPr>
      </w:pPr>
      <w:r>
        <w:rPr>
          <w:rFonts w:ascii="SimHei" w:hAnsi="SimHei" w:eastAsia="SimHei" w:cs="SimHei"/>
          <w:sz w:val="31"/>
          <w:szCs w:val="31"/>
          <w:spacing w:val="5"/>
        </w:rPr>
        <w:t>（一）配电线路长度变更</w:t>
      </w:r>
    </w:p>
    <w:p>
      <w:pPr>
        <w:spacing w:line="93"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58"/>
        <w:gridCol w:w="2830"/>
        <w:gridCol w:w="2860"/>
      </w:tblGrid>
      <w:tr>
        <w:trPr>
          <w:trHeight w:val="661" w:hRule="atLeast"/>
        </w:trPr>
        <w:tc>
          <w:tcPr>
            <w:tcW w:w="2858" w:type="dxa"/>
            <w:vAlign w:val="top"/>
            <w:tcBorders>
              <w:left w:val="single" w:color="000000" w:sz="10" w:space="0"/>
              <w:top w:val="single" w:color="000000" w:sz="10" w:space="0"/>
            </w:tcBorders>
          </w:tcPr>
          <w:p>
            <w:pPr>
              <w:rPr>
                <w:rFonts w:ascii="Arial"/>
                <w:sz w:val="21"/>
              </w:rPr>
            </w:pPr>
            <w:r/>
          </w:p>
        </w:tc>
        <w:tc>
          <w:tcPr>
            <w:tcW w:w="2830" w:type="dxa"/>
            <w:vAlign w:val="top"/>
            <w:tcBorders>
              <w:top w:val="single" w:color="000000" w:sz="4" w:space="0"/>
            </w:tcBorders>
          </w:tcPr>
          <w:p>
            <w:pPr>
              <w:ind w:left="1067"/>
              <w:spacing w:before="226" w:line="222" w:lineRule="auto"/>
              <w:rPr>
                <w:rFonts w:ascii="SimHei" w:hAnsi="SimHei" w:eastAsia="SimHei" w:cs="SimHei"/>
                <w:sz w:val="24"/>
                <w:szCs w:val="24"/>
              </w:rPr>
            </w:pPr>
            <w:r>
              <w:rPr>
                <w:rFonts w:ascii="SimHei" w:hAnsi="SimHei" w:eastAsia="SimHei" w:cs="SimHei"/>
                <w:sz w:val="24"/>
                <w:szCs w:val="24"/>
                <w:spacing w:val="-4"/>
              </w:rPr>
              <w:t>变更前</w:t>
            </w:r>
          </w:p>
        </w:tc>
        <w:tc>
          <w:tcPr>
            <w:tcW w:w="2860" w:type="dxa"/>
            <w:vAlign w:val="top"/>
            <w:tcBorders>
              <w:right w:val="single" w:color="000000" w:sz="10" w:space="0"/>
              <w:top w:val="single" w:color="000000" w:sz="10" w:space="0"/>
            </w:tcBorders>
          </w:tcPr>
          <w:p>
            <w:pPr>
              <w:ind w:left="1076"/>
              <w:spacing w:before="226"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43" w:hRule="atLeast"/>
        </w:trPr>
        <w:tc>
          <w:tcPr>
            <w:tcW w:w="2858" w:type="dxa"/>
            <w:vAlign w:val="top"/>
            <w:tcBorders>
              <w:left w:val="single" w:color="000000" w:sz="4" w:space="0"/>
              <w:bottom w:val="single" w:color="000000" w:sz="16" w:space="0"/>
            </w:tcBorders>
          </w:tcPr>
          <w:p>
            <w:pPr>
              <w:ind w:left="240"/>
              <w:spacing w:before="195" w:line="219" w:lineRule="auto"/>
              <w:rPr>
                <w:rFonts w:ascii="SimHei" w:hAnsi="SimHei" w:eastAsia="SimHei" w:cs="SimHei"/>
                <w:sz w:val="24"/>
                <w:szCs w:val="24"/>
              </w:rPr>
            </w:pPr>
            <w:r>
              <w:rPr>
                <w:rFonts w:ascii="SimHei" w:hAnsi="SimHei" w:eastAsia="SimHei" w:cs="SimHei"/>
                <w:sz w:val="24"/>
                <w:szCs w:val="24"/>
                <w:spacing w:val="-6"/>
              </w:rPr>
              <w:t>配电线路总长度</w:t>
            </w:r>
            <w:r>
              <w:rPr>
                <w:rFonts w:ascii="SimHei" w:hAnsi="SimHei" w:eastAsia="SimHei" w:cs="SimHei"/>
                <w:sz w:val="24"/>
                <w:szCs w:val="24"/>
                <w:spacing w:val="54"/>
              </w:rPr>
              <w:t xml:space="preserve"> </w:t>
            </w:r>
            <w:r>
              <w:rPr>
                <w:rFonts w:ascii="SimHei" w:hAnsi="SimHei" w:eastAsia="SimHei" w:cs="SimHei"/>
                <w:sz w:val="24"/>
                <w:szCs w:val="24"/>
                <w:spacing w:val="-6"/>
              </w:rPr>
              <w:t>(km）</w:t>
            </w:r>
          </w:p>
        </w:tc>
        <w:tc>
          <w:tcPr>
            <w:tcW w:w="2830" w:type="dxa"/>
            <w:vAlign w:val="top"/>
            <w:tcBorders>
              <w:bottom w:val="single" w:color="000000" w:sz="16" w:space="0"/>
            </w:tcBorders>
          </w:tcPr>
          <w:p>
            <w:pPr>
              <w:rPr>
                <w:rFonts w:ascii="Arial"/>
                <w:sz w:val="21"/>
              </w:rPr>
            </w:pPr>
            <w:r/>
          </w:p>
        </w:tc>
        <w:tc>
          <w:tcPr>
            <w:tcW w:w="2860" w:type="dxa"/>
            <w:vAlign w:val="top"/>
            <w:tcBorders>
              <w:right w:val="single" w:color="000000" w:sz="10" w:space="0"/>
              <w:bottom w:val="single" w:color="000000" w:sz="16" w:space="0"/>
            </w:tcBorders>
          </w:tcPr>
          <w:p>
            <w:pPr>
              <w:rPr>
                <w:rFonts w:ascii="Arial"/>
                <w:sz w:val="21"/>
              </w:rPr>
            </w:pPr>
            <w:r/>
          </w:p>
        </w:tc>
      </w:tr>
      <w:tr>
        <w:trPr>
          <w:trHeight w:val="610" w:hRule="atLeast"/>
        </w:trPr>
        <w:tc>
          <w:tcPr>
            <w:tcW w:w="8548" w:type="dxa"/>
            <w:vAlign w:val="top"/>
            <w:gridSpan w:val="3"/>
            <w:tcBorders>
              <w:right w:val="single" w:color="000000" w:sz="10" w:space="0"/>
              <w:left w:val="single" w:color="000000" w:sz="4" w:space="0"/>
              <w:top w:val="single" w:color="000000" w:sz="16" w:space="0"/>
            </w:tcBorders>
          </w:tcPr>
          <w:p>
            <w:pPr>
              <w:ind w:left="129"/>
              <w:spacing w:before="182" w:line="219" w:lineRule="auto"/>
              <w:rPr>
                <w:rFonts w:ascii="SimHei" w:hAnsi="SimHei" w:eastAsia="SimHei" w:cs="SimHei"/>
                <w:sz w:val="24"/>
                <w:szCs w:val="24"/>
              </w:rPr>
            </w:pPr>
            <w:r>
              <w:rPr>
                <w:rFonts w:ascii="SimHei" w:hAnsi="SimHei" w:eastAsia="SimHei" w:cs="SimHei"/>
                <w:sz w:val="24"/>
                <w:szCs w:val="24"/>
                <w:spacing w:val="-4"/>
              </w:rPr>
              <w:t>各电压等级线路长度变更情况（见下表</w:t>
            </w:r>
            <w:r>
              <w:rPr>
                <w:rFonts w:ascii="SimHei" w:hAnsi="SimHei" w:eastAsia="SimHei" w:cs="SimHei"/>
                <w:sz w:val="24"/>
                <w:szCs w:val="24"/>
                <w:spacing w:val="5"/>
              </w:rPr>
              <w:t>）：</w:t>
            </w:r>
          </w:p>
        </w:tc>
      </w:tr>
      <w:tr>
        <w:trPr>
          <w:trHeight w:val="626" w:hRule="atLeast"/>
        </w:trPr>
        <w:tc>
          <w:tcPr>
            <w:tcW w:w="2858" w:type="dxa"/>
            <w:vAlign w:val="top"/>
            <w:tcBorders>
              <w:left w:val="single" w:color="000000" w:sz="4" w:space="0"/>
            </w:tcBorders>
          </w:tcPr>
          <w:p>
            <w:pPr>
              <w:ind w:left="974"/>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830" w:type="dxa"/>
            <w:vAlign w:val="top"/>
          </w:tcPr>
          <w:p>
            <w:pPr>
              <w:ind w:left="1067"/>
              <w:spacing w:before="199" w:line="222" w:lineRule="auto"/>
              <w:rPr>
                <w:rFonts w:ascii="SimHei" w:hAnsi="SimHei" w:eastAsia="SimHei" w:cs="SimHei"/>
                <w:sz w:val="24"/>
                <w:szCs w:val="24"/>
              </w:rPr>
            </w:pPr>
            <w:r>
              <w:rPr>
                <w:rFonts w:ascii="SimHei" w:hAnsi="SimHei" w:eastAsia="SimHei" w:cs="SimHei"/>
                <w:sz w:val="24"/>
                <w:szCs w:val="24"/>
                <w:spacing w:val="-4"/>
              </w:rPr>
              <w:t>变更前</w:t>
            </w:r>
          </w:p>
        </w:tc>
        <w:tc>
          <w:tcPr>
            <w:tcW w:w="2860" w:type="dxa"/>
            <w:vAlign w:val="top"/>
            <w:tcBorders>
              <w:right w:val="single" w:color="000000" w:sz="10" w:space="0"/>
            </w:tcBorders>
          </w:tcPr>
          <w:p>
            <w:pPr>
              <w:ind w:left="1076"/>
              <w:spacing w:before="199"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7" w:hRule="atLeast"/>
        </w:trPr>
        <w:tc>
          <w:tcPr>
            <w:tcW w:w="2858" w:type="dxa"/>
            <w:vAlign w:val="top"/>
            <w:tcBorders>
              <w:left w:val="single" w:color="000000" w:sz="4" w:space="0"/>
            </w:tcBorders>
          </w:tcPr>
          <w:p>
            <w:pPr>
              <w:ind w:left="448"/>
              <w:spacing w:before="202"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717"/>
              <w:spacing w:before="206" w:line="233" w:lineRule="auto"/>
              <w:rPr>
                <w:rFonts w:ascii="SimHei" w:hAnsi="SimHei" w:eastAsia="SimHei" w:cs="SimHei"/>
                <w:sz w:val="24"/>
                <w:szCs w:val="24"/>
              </w:rPr>
            </w:pPr>
            <w:r>
              <w:rPr>
                <w:rFonts w:ascii="SimHei" w:hAnsi="SimHei" w:eastAsia="SimHei" w:cs="SimHei"/>
                <w:sz w:val="24"/>
                <w:szCs w:val="24"/>
                <w:spacing w:val="-1"/>
              </w:rPr>
              <w:t>220（330）kV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51"/>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8"/>
              <w:spacing w:before="246" w:line="184" w:lineRule="auto"/>
              <w:rPr>
                <w:rFonts w:ascii="SimHei" w:hAnsi="SimHei" w:eastAsia="SimHei" w:cs="SimHei"/>
                <w:sz w:val="24"/>
                <w:szCs w:val="24"/>
              </w:rPr>
            </w:pPr>
            <w:r>
              <w:rPr>
                <w:rFonts w:ascii="SimHei" w:hAnsi="SimHei" w:eastAsia="SimHei" w:cs="SimHei"/>
                <w:sz w:val="24"/>
                <w:szCs w:val="24"/>
                <w:spacing w:val="-2"/>
              </w:rPr>
              <w:t>66kV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9"/>
              <w:spacing w:before="247" w:line="185" w:lineRule="auto"/>
              <w:rPr>
                <w:rFonts w:ascii="SimHei" w:hAnsi="SimHei" w:eastAsia="SimHei" w:cs="SimHei"/>
                <w:sz w:val="24"/>
                <w:szCs w:val="24"/>
              </w:rPr>
            </w:pPr>
            <w:r>
              <w:rPr>
                <w:rFonts w:ascii="SimHei" w:hAnsi="SimHei" w:eastAsia="SimHei" w:cs="SimHei"/>
                <w:sz w:val="24"/>
                <w:szCs w:val="24"/>
                <w:spacing w:val="-2"/>
              </w:rPr>
              <w:t>35kV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7"/>
              <w:spacing w:before="248" w:line="185" w:lineRule="auto"/>
              <w:rPr>
                <w:rFonts w:ascii="SimHei" w:hAnsi="SimHei" w:eastAsia="SimHei" w:cs="SimHei"/>
                <w:sz w:val="24"/>
                <w:szCs w:val="24"/>
              </w:rPr>
            </w:pPr>
            <w:r>
              <w:rPr>
                <w:rFonts w:ascii="SimHei" w:hAnsi="SimHei" w:eastAsia="SimHei" w:cs="SimHei"/>
                <w:sz w:val="24"/>
                <w:szCs w:val="24"/>
                <w:spacing w:val="-2"/>
              </w:rPr>
              <w:t>20kV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79" w:hRule="atLeast"/>
        </w:trPr>
        <w:tc>
          <w:tcPr>
            <w:tcW w:w="2858" w:type="dxa"/>
            <w:vAlign w:val="top"/>
            <w:tcBorders>
              <w:left w:val="single" w:color="000000" w:sz="10" w:space="0"/>
              <w:bottom w:val="single" w:color="000000" w:sz="10" w:space="0"/>
            </w:tcBorders>
          </w:tcPr>
          <w:p>
            <w:pPr>
              <w:ind w:left="1203"/>
              <w:spacing w:before="251" w:line="184" w:lineRule="auto"/>
              <w:rPr>
                <w:rFonts w:ascii="SimHei" w:hAnsi="SimHei" w:eastAsia="SimHei" w:cs="SimHei"/>
                <w:sz w:val="24"/>
                <w:szCs w:val="24"/>
              </w:rPr>
            </w:pPr>
            <w:r>
              <w:rPr>
                <w:rFonts w:ascii="SimHei" w:hAnsi="SimHei" w:eastAsia="SimHei" w:cs="SimHei"/>
                <w:sz w:val="24"/>
                <w:szCs w:val="24"/>
                <w:spacing w:val="-5"/>
              </w:rPr>
              <w:t>10kV</w:t>
            </w:r>
          </w:p>
        </w:tc>
        <w:tc>
          <w:tcPr>
            <w:tcW w:w="2830" w:type="dxa"/>
            <w:vAlign w:val="top"/>
            <w:tcBorders>
              <w:bottom w:val="single" w:color="000000" w:sz="10" w:space="0"/>
            </w:tcBorders>
          </w:tcPr>
          <w:p>
            <w:pPr>
              <w:rPr>
                <w:rFonts w:ascii="Arial"/>
                <w:sz w:val="21"/>
              </w:rPr>
            </w:pPr>
            <w:r/>
          </w:p>
        </w:tc>
        <w:tc>
          <w:tcPr>
            <w:tcW w:w="2860"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65"/>
          <w:pgSz w:w="11906" w:h="16839"/>
          <w:pgMar w:top="1431" w:right="1609" w:bottom="1209" w:left="1599" w:header="0" w:footer="993" w:gutter="0"/>
        </w:sectPr>
        <w:rPr/>
      </w:pPr>
    </w:p>
    <w:p>
      <w:pPr>
        <w:spacing w:before="196" w:line="227" w:lineRule="auto"/>
        <w:rPr>
          <w:rFonts w:ascii="SimHei" w:hAnsi="SimHei" w:eastAsia="SimHei" w:cs="SimHei"/>
          <w:sz w:val="31"/>
          <w:szCs w:val="31"/>
        </w:rPr>
      </w:pPr>
      <w:r>
        <w:pict>
          <v:rect id="_x0000_s92" style="position:absolute;margin-left:511.96pt;margin-top:107.78pt;mso-position-vertical-relative:page;mso-position-horizontal-relative:page;width:0.75pt;height:350.8pt;z-index:251784192;" o:allowincell="f" fillcolor="#000000" filled="true" stroked="false"/>
        </w:pict>
      </w:r>
      <w:r>
        <w:pict>
          <v:rect id="_x0000_s94" style="position:absolute;margin-left:88.32pt;margin-top:457.85pt;mso-position-vertical-relative:page;mso-position-horizontal-relative:page;width:424.4pt;height:0.75pt;z-index:251783168;" o:allowincell="f" fillcolor="#000000" filled="true" stroked="false"/>
        </w:pict>
      </w:r>
      <w:r>
        <w:rPr>
          <w:rFonts w:ascii="SimHei" w:hAnsi="SimHei" w:eastAsia="SimHei" w:cs="SimHei"/>
          <w:sz w:val="31"/>
          <w:szCs w:val="31"/>
          <w:spacing w:val="5"/>
        </w:rPr>
        <w:t>（二）配电设施容量变更</w:t>
      </w:r>
    </w:p>
    <w:p>
      <w:pPr>
        <w:spacing w:line="89" w:lineRule="exact"/>
        <w:rPr/>
      </w:pPr>
      <w:r/>
    </w:p>
    <w:tbl>
      <w:tblPr>
        <w:tblStyle w:val="TableNormal"/>
        <w:tblW w:w="8548" w:type="dxa"/>
        <w:tblInd w:w="10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58"/>
        <w:gridCol w:w="2830"/>
        <w:gridCol w:w="2860"/>
      </w:tblGrid>
      <w:tr>
        <w:trPr>
          <w:trHeight w:val="661" w:hRule="atLeast"/>
        </w:trPr>
        <w:tc>
          <w:tcPr>
            <w:tcW w:w="2858" w:type="dxa"/>
            <w:vAlign w:val="top"/>
            <w:tcBorders>
              <w:left w:val="single" w:color="000000" w:sz="10" w:space="0"/>
              <w:top w:val="single" w:color="000000" w:sz="10" w:space="0"/>
            </w:tcBorders>
          </w:tcPr>
          <w:p>
            <w:pPr>
              <w:rPr>
                <w:rFonts w:ascii="Arial"/>
                <w:sz w:val="21"/>
              </w:rPr>
            </w:pPr>
            <w:r/>
          </w:p>
        </w:tc>
        <w:tc>
          <w:tcPr>
            <w:tcW w:w="2830" w:type="dxa"/>
            <w:vAlign w:val="top"/>
            <w:tcBorders>
              <w:top w:val="single" w:color="000000" w:sz="4" w:space="0"/>
            </w:tcBorders>
          </w:tcPr>
          <w:p>
            <w:pPr>
              <w:ind w:left="1067"/>
              <w:spacing w:before="227" w:line="222" w:lineRule="auto"/>
              <w:rPr>
                <w:rFonts w:ascii="SimHei" w:hAnsi="SimHei" w:eastAsia="SimHei" w:cs="SimHei"/>
                <w:sz w:val="24"/>
                <w:szCs w:val="24"/>
              </w:rPr>
            </w:pPr>
            <w:r>
              <w:rPr>
                <w:rFonts w:ascii="SimHei" w:hAnsi="SimHei" w:eastAsia="SimHei" w:cs="SimHei"/>
                <w:sz w:val="24"/>
                <w:szCs w:val="24"/>
                <w:spacing w:val="-4"/>
              </w:rPr>
              <w:t>变更前</w:t>
            </w:r>
          </w:p>
        </w:tc>
        <w:tc>
          <w:tcPr>
            <w:tcW w:w="2860" w:type="dxa"/>
            <w:vAlign w:val="top"/>
            <w:tcBorders>
              <w:right w:val="single" w:color="000000" w:sz="10" w:space="0"/>
              <w:top w:val="single" w:color="000000" w:sz="10" w:space="0"/>
            </w:tcBorders>
          </w:tcPr>
          <w:p>
            <w:pPr>
              <w:ind w:left="1076"/>
              <w:spacing w:before="227"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43" w:hRule="atLeast"/>
        </w:trPr>
        <w:tc>
          <w:tcPr>
            <w:tcW w:w="2858" w:type="dxa"/>
            <w:vAlign w:val="top"/>
            <w:tcBorders>
              <w:left w:val="single" w:color="000000" w:sz="4" w:space="0"/>
              <w:bottom w:val="single" w:color="000000" w:sz="16" w:space="0"/>
            </w:tcBorders>
          </w:tcPr>
          <w:p>
            <w:pPr>
              <w:ind w:left="300"/>
              <w:spacing w:before="194" w:line="222" w:lineRule="auto"/>
              <w:rPr>
                <w:rFonts w:ascii="SimHei" w:hAnsi="SimHei" w:eastAsia="SimHei" w:cs="SimHei"/>
                <w:sz w:val="24"/>
                <w:szCs w:val="24"/>
              </w:rPr>
            </w:pPr>
            <w:r>
              <w:rPr>
                <w:rFonts w:ascii="SimHei" w:hAnsi="SimHei" w:eastAsia="SimHei" w:cs="SimHei"/>
                <w:sz w:val="24"/>
                <w:szCs w:val="24"/>
                <w:spacing w:val="-1"/>
              </w:rPr>
              <w:t>配电设备总容量(MVA)</w:t>
            </w:r>
          </w:p>
        </w:tc>
        <w:tc>
          <w:tcPr>
            <w:tcW w:w="2830" w:type="dxa"/>
            <w:vAlign w:val="top"/>
            <w:tcBorders>
              <w:bottom w:val="single" w:color="000000" w:sz="16" w:space="0"/>
            </w:tcBorders>
          </w:tcPr>
          <w:p>
            <w:pPr>
              <w:rPr>
                <w:rFonts w:ascii="Arial"/>
                <w:sz w:val="21"/>
              </w:rPr>
            </w:pPr>
            <w:r/>
          </w:p>
        </w:tc>
        <w:tc>
          <w:tcPr>
            <w:tcW w:w="2860" w:type="dxa"/>
            <w:vAlign w:val="top"/>
            <w:tcBorders>
              <w:right w:val="single" w:color="000000" w:sz="10" w:space="0"/>
              <w:bottom w:val="single" w:color="000000" w:sz="16" w:space="0"/>
            </w:tcBorders>
          </w:tcPr>
          <w:p>
            <w:pPr>
              <w:rPr>
                <w:rFonts w:ascii="Arial"/>
                <w:sz w:val="21"/>
              </w:rPr>
            </w:pPr>
            <w:r/>
          </w:p>
        </w:tc>
      </w:tr>
      <w:tr>
        <w:trPr>
          <w:trHeight w:val="610" w:hRule="atLeast"/>
        </w:trPr>
        <w:tc>
          <w:tcPr>
            <w:tcW w:w="8548" w:type="dxa"/>
            <w:vAlign w:val="top"/>
            <w:gridSpan w:val="3"/>
            <w:tcBorders>
              <w:right w:val="single" w:color="000000" w:sz="10" w:space="0"/>
              <w:left w:val="single" w:color="000000" w:sz="4" w:space="0"/>
              <w:top w:val="single" w:color="000000" w:sz="16" w:space="0"/>
            </w:tcBorders>
          </w:tcPr>
          <w:p>
            <w:pPr>
              <w:ind w:left="129"/>
              <w:spacing w:before="181" w:line="221" w:lineRule="auto"/>
              <w:rPr>
                <w:rFonts w:ascii="SimHei" w:hAnsi="SimHei" w:eastAsia="SimHei" w:cs="SimHei"/>
                <w:sz w:val="24"/>
                <w:szCs w:val="24"/>
              </w:rPr>
            </w:pPr>
            <w:r>
              <w:rPr>
                <w:rFonts w:ascii="SimHei" w:hAnsi="SimHei" w:eastAsia="SimHei" w:cs="SimHei"/>
                <w:sz w:val="24"/>
                <w:szCs w:val="24"/>
                <w:spacing w:val="-4"/>
              </w:rPr>
              <w:t>各电压等级供电设备容量情况（见下表</w:t>
            </w:r>
            <w:r>
              <w:rPr>
                <w:rFonts w:ascii="SimHei" w:hAnsi="SimHei" w:eastAsia="SimHei" w:cs="SimHei"/>
                <w:sz w:val="24"/>
                <w:szCs w:val="24"/>
                <w:spacing w:val="5"/>
              </w:rPr>
              <w:t>）：</w:t>
            </w:r>
          </w:p>
        </w:tc>
      </w:tr>
      <w:tr>
        <w:trPr>
          <w:trHeight w:val="627" w:hRule="atLeast"/>
        </w:trPr>
        <w:tc>
          <w:tcPr>
            <w:tcW w:w="2858" w:type="dxa"/>
            <w:vAlign w:val="top"/>
            <w:tcBorders>
              <w:left w:val="single" w:color="000000" w:sz="4" w:space="0"/>
            </w:tcBorders>
          </w:tcPr>
          <w:p>
            <w:pPr>
              <w:ind w:left="974"/>
              <w:spacing w:before="200" w:line="221" w:lineRule="auto"/>
              <w:rPr>
                <w:rFonts w:ascii="SimHei" w:hAnsi="SimHei" w:eastAsia="SimHei" w:cs="SimHei"/>
                <w:sz w:val="24"/>
                <w:szCs w:val="24"/>
              </w:rPr>
            </w:pPr>
            <w:r>
              <w:rPr>
                <w:rFonts w:ascii="SimHei" w:hAnsi="SimHei" w:eastAsia="SimHei" w:cs="SimHei"/>
                <w:sz w:val="24"/>
                <w:szCs w:val="24"/>
                <w:spacing w:val="-5"/>
              </w:rPr>
              <w:t>电压等级</w:t>
            </w:r>
          </w:p>
        </w:tc>
        <w:tc>
          <w:tcPr>
            <w:tcW w:w="2830" w:type="dxa"/>
            <w:vAlign w:val="top"/>
          </w:tcPr>
          <w:p>
            <w:pPr>
              <w:ind w:left="1067"/>
              <w:spacing w:before="200" w:line="222" w:lineRule="auto"/>
              <w:rPr>
                <w:rFonts w:ascii="SimHei" w:hAnsi="SimHei" w:eastAsia="SimHei" w:cs="SimHei"/>
                <w:sz w:val="24"/>
                <w:szCs w:val="24"/>
              </w:rPr>
            </w:pPr>
            <w:r>
              <w:rPr>
                <w:rFonts w:ascii="SimHei" w:hAnsi="SimHei" w:eastAsia="SimHei" w:cs="SimHei"/>
                <w:sz w:val="24"/>
                <w:szCs w:val="24"/>
                <w:spacing w:val="-4"/>
              </w:rPr>
              <w:t>变更前</w:t>
            </w:r>
          </w:p>
        </w:tc>
        <w:tc>
          <w:tcPr>
            <w:tcW w:w="2860" w:type="dxa"/>
            <w:vAlign w:val="top"/>
            <w:tcBorders>
              <w:right w:val="single" w:color="000000" w:sz="10" w:space="0"/>
            </w:tcBorders>
          </w:tcPr>
          <w:p>
            <w:pPr>
              <w:ind w:left="1076"/>
              <w:spacing w:before="200" w:line="222" w:lineRule="auto"/>
              <w:rPr>
                <w:rFonts w:ascii="SimHei" w:hAnsi="SimHei" w:eastAsia="SimHei" w:cs="SimHei"/>
                <w:sz w:val="24"/>
                <w:szCs w:val="24"/>
              </w:rPr>
            </w:pPr>
            <w:r>
              <w:rPr>
                <w:rFonts w:ascii="SimHei" w:hAnsi="SimHei" w:eastAsia="SimHei" w:cs="SimHei"/>
                <w:sz w:val="24"/>
                <w:szCs w:val="24"/>
                <w:spacing w:val="-4"/>
              </w:rPr>
              <w:t>变更后</w:t>
            </w:r>
          </w:p>
        </w:tc>
      </w:tr>
      <w:tr>
        <w:trPr>
          <w:trHeight w:val="627" w:hRule="atLeast"/>
        </w:trPr>
        <w:tc>
          <w:tcPr>
            <w:tcW w:w="2858" w:type="dxa"/>
            <w:vAlign w:val="top"/>
            <w:tcBorders>
              <w:left w:val="single" w:color="000000" w:sz="4" w:space="0"/>
            </w:tcBorders>
          </w:tcPr>
          <w:p>
            <w:pPr>
              <w:ind w:left="448"/>
              <w:spacing w:before="202" w:line="221" w:lineRule="auto"/>
              <w:rPr>
                <w:rFonts w:ascii="SimHei" w:hAnsi="SimHei" w:eastAsia="SimHei" w:cs="SimHei"/>
                <w:sz w:val="24"/>
                <w:szCs w:val="24"/>
              </w:rPr>
            </w:pPr>
            <w:r>
              <w:rPr>
                <w:rFonts w:ascii="SimHei" w:hAnsi="SimHei" w:eastAsia="SimHei" w:cs="SimHei"/>
                <w:sz w:val="24"/>
                <w:szCs w:val="24"/>
                <w:spacing w:val="-2"/>
              </w:rPr>
              <w:t>220（330）kV</w:t>
            </w:r>
            <w:r>
              <w:rPr>
                <w:rFonts w:ascii="SimHei" w:hAnsi="SimHei" w:eastAsia="SimHei" w:cs="SimHei"/>
                <w:sz w:val="24"/>
                <w:szCs w:val="24"/>
                <w:spacing w:val="-33"/>
              </w:rPr>
              <w:t xml:space="preserve"> </w:t>
            </w:r>
            <w:r>
              <w:rPr>
                <w:rFonts w:ascii="SimHei" w:hAnsi="SimHei" w:eastAsia="SimHei" w:cs="SimHei"/>
                <w:sz w:val="24"/>
                <w:szCs w:val="24"/>
                <w:spacing w:val="-2"/>
              </w:rPr>
              <w:t>以上</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717"/>
              <w:spacing w:before="203" w:line="233" w:lineRule="auto"/>
              <w:rPr>
                <w:rFonts w:ascii="SimHei" w:hAnsi="SimHei" w:eastAsia="SimHei" w:cs="SimHei"/>
                <w:sz w:val="24"/>
                <w:szCs w:val="24"/>
              </w:rPr>
            </w:pPr>
            <w:r>
              <w:rPr>
                <w:rFonts w:ascii="SimHei" w:hAnsi="SimHei" w:eastAsia="SimHei" w:cs="SimHei"/>
                <w:sz w:val="24"/>
                <w:szCs w:val="24"/>
                <w:spacing w:val="-1"/>
              </w:rPr>
              <w:t>220（330）kV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6" w:hRule="atLeast"/>
        </w:trPr>
        <w:tc>
          <w:tcPr>
            <w:tcW w:w="2858" w:type="dxa"/>
            <w:vAlign w:val="top"/>
            <w:tcBorders>
              <w:left w:val="single" w:color="000000" w:sz="4" w:space="0"/>
            </w:tcBorders>
          </w:tcPr>
          <w:p>
            <w:pPr>
              <w:ind w:left="1151"/>
              <w:spacing w:before="244" w:line="184" w:lineRule="auto"/>
              <w:rPr>
                <w:rFonts w:ascii="SimHei" w:hAnsi="SimHei" w:eastAsia="SimHei" w:cs="SimHei"/>
                <w:sz w:val="24"/>
                <w:szCs w:val="24"/>
              </w:rPr>
            </w:pPr>
            <w:r>
              <w:rPr>
                <w:rFonts w:ascii="SimHei" w:hAnsi="SimHei" w:eastAsia="SimHei" w:cs="SimHei"/>
                <w:sz w:val="24"/>
                <w:szCs w:val="24"/>
                <w:spacing w:val="-4"/>
              </w:rPr>
              <w:t>110kV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8"/>
              <w:spacing w:before="247" w:line="184" w:lineRule="auto"/>
              <w:rPr>
                <w:rFonts w:ascii="SimHei" w:hAnsi="SimHei" w:eastAsia="SimHei" w:cs="SimHei"/>
                <w:sz w:val="24"/>
                <w:szCs w:val="24"/>
              </w:rPr>
            </w:pPr>
            <w:r>
              <w:rPr>
                <w:rFonts w:ascii="SimHei" w:hAnsi="SimHei" w:eastAsia="SimHei" w:cs="SimHei"/>
                <w:sz w:val="24"/>
                <w:szCs w:val="24"/>
                <w:spacing w:val="-2"/>
              </w:rPr>
              <w:t>66kV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9"/>
              <w:spacing w:before="247" w:line="185" w:lineRule="auto"/>
              <w:rPr>
                <w:rFonts w:ascii="SimHei" w:hAnsi="SimHei" w:eastAsia="SimHei" w:cs="SimHei"/>
                <w:sz w:val="24"/>
                <w:szCs w:val="24"/>
              </w:rPr>
            </w:pPr>
            <w:r>
              <w:rPr>
                <w:rFonts w:ascii="SimHei" w:hAnsi="SimHei" w:eastAsia="SimHei" w:cs="SimHei"/>
                <w:sz w:val="24"/>
                <w:szCs w:val="24"/>
                <w:spacing w:val="-2"/>
              </w:rPr>
              <w:t>35kV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27" w:hRule="atLeast"/>
        </w:trPr>
        <w:tc>
          <w:tcPr>
            <w:tcW w:w="2858" w:type="dxa"/>
            <w:vAlign w:val="top"/>
            <w:tcBorders>
              <w:left w:val="single" w:color="000000" w:sz="4" w:space="0"/>
            </w:tcBorders>
          </w:tcPr>
          <w:p>
            <w:pPr>
              <w:ind w:left="1197"/>
              <w:spacing w:before="248" w:line="185" w:lineRule="auto"/>
              <w:rPr>
                <w:rFonts w:ascii="SimHei" w:hAnsi="SimHei" w:eastAsia="SimHei" w:cs="SimHei"/>
                <w:sz w:val="24"/>
                <w:szCs w:val="24"/>
              </w:rPr>
            </w:pPr>
            <w:r>
              <w:rPr>
                <w:rFonts w:ascii="SimHei" w:hAnsi="SimHei" w:eastAsia="SimHei" w:cs="SimHei"/>
                <w:sz w:val="24"/>
                <w:szCs w:val="24"/>
                <w:spacing w:val="-2"/>
              </w:rPr>
              <w:t>20kV</w:t>
            </w:r>
          </w:p>
        </w:tc>
        <w:tc>
          <w:tcPr>
            <w:tcW w:w="2830" w:type="dxa"/>
            <w:vAlign w:val="top"/>
          </w:tcPr>
          <w:p>
            <w:pPr>
              <w:rPr>
                <w:rFonts w:ascii="Arial"/>
                <w:sz w:val="21"/>
              </w:rPr>
            </w:pPr>
            <w:r/>
          </w:p>
        </w:tc>
        <w:tc>
          <w:tcPr>
            <w:tcW w:w="2860" w:type="dxa"/>
            <w:vAlign w:val="top"/>
            <w:tcBorders>
              <w:right w:val="single" w:color="000000" w:sz="10" w:space="0"/>
            </w:tcBorders>
          </w:tcPr>
          <w:p>
            <w:pPr>
              <w:rPr>
                <w:rFonts w:ascii="Arial"/>
                <w:sz w:val="21"/>
              </w:rPr>
            </w:pPr>
            <w:r/>
          </w:p>
        </w:tc>
      </w:tr>
      <w:tr>
        <w:trPr>
          <w:trHeight w:val="679" w:hRule="atLeast"/>
        </w:trPr>
        <w:tc>
          <w:tcPr>
            <w:tcW w:w="2858" w:type="dxa"/>
            <w:vAlign w:val="top"/>
            <w:tcBorders>
              <w:left w:val="single" w:color="000000" w:sz="10" w:space="0"/>
              <w:bottom w:val="single" w:color="000000" w:sz="10" w:space="0"/>
            </w:tcBorders>
          </w:tcPr>
          <w:p>
            <w:pPr>
              <w:ind w:left="1203"/>
              <w:spacing w:before="251" w:line="184" w:lineRule="auto"/>
              <w:rPr>
                <w:rFonts w:ascii="SimHei" w:hAnsi="SimHei" w:eastAsia="SimHei" w:cs="SimHei"/>
                <w:sz w:val="24"/>
                <w:szCs w:val="24"/>
              </w:rPr>
            </w:pPr>
            <w:r>
              <w:rPr>
                <w:rFonts w:ascii="SimHei" w:hAnsi="SimHei" w:eastAsia="SimHei" w:cs="SimHei"/>
                <w:sz w:val="24"/>
                <w:szCs w:val="24"/>
                <w:spacing w:val="-5"/>
              </w:rPr>
              <w:t>10kV</w:t>
            </w:r>
          </w:p>
        </w:tc>
        <w:tc>
          <w:tcPr>
            <w:tcW w:w="2830" w:type="dxa"/>
            <w:vAlign w:val="top"/>
            <w:tcBorders>
              <w:bottom w:val="single" w:color="000000" w:sz="10" w:space="0"/>
            </w:tcBorders>
          </w:tcPr>
          <w:p>
            <w:pPr>
              <w:rPr>
                <w:rFonts w:ascii="Arial"/>
                <w:sz w:val="21"/>
              </w:rPr>
            </w:pPr>
            <w:r/>
          </w:p>
        </w:tc>
        <w:tc>
          <w:tcPr>
            <w:tcW w:w="2860"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69"/>
          <w:pgSz w:w="11906" w:h="16839"/>
          <w:pgMar w:top="1431" w:right="1609" w:bottom="1209" w:left="1626" w:header="0" w:footer="993" w:gutter="0"/>
        </w:sectPr>
        <w:rPr/>
      </w:pPr>
    </w:p>
    <w:p>
      <w:pPr>
        <w:spacing w:before="173" w:line="624" w:lineRule="exact"/>
        <w:rPr>
          <w:rFonts w:ascii="SimHei" w:hAnsi="SimHei" w:eastAsia="SimHei" w:cs="SimHei"/>
          <w:sz w:val="35"/>
          <w:szCs w:val="35"/>
        </w:rPr>
      </w:pPr>
      <w:r>
        <w:pict>
          <v:rect id="_x0000_s96" style="position:absolute;margin-left:511.96pt;margin-top:138.98pt;mso-position-vertical-relative:page;mso-position-horizontal-relative:page;width:0.75pt;height:144pt;z-index:251790336;" o:allowincell="f" fillcolor="#000000" filled="true" stroked="false"/>
        </w:pict>
      </w:r>
      <w:r>
        <w:pict>
          <v:rect id="_x0000_s98" style="position:absolute;margin-left:511.96pt;margin-top:327.13pt;mso-position-vertical-relative:page;mso-position-horizontal-relative:page;width:0.75pt;height:222.25pt;z-index:251789312;" o:allowincell="f" fillcolor="#000000" filled="true" stroked="false"/>
        </w:pict>
      </w:r>
      <w:r>
        <w:rPr>
          <w:rFonts w:ascii="SimHei" w:hAnsi="SimHei" w:eastAsia="SimHei" w:cs="SimHei"/>
          <w:sz w:val="35"/>
          <w:szCs w:val="35"/>
          <w:position w:val="19"/>
        </w:rPr>
        <w:t>九、</w:t>
      </w:r>
      <w:r>
        <w:rPr>
          <w:rFonts w:ascii="SimHei" w:hAnsi="SimHei" w:eastAsia="SimHei" w:cs="SimHei"/>
          <w:sz w:val="35"/>
          <w:szCs w:val="35"/>
          <w:spacing w:val="-39"/>
          <w:position w:val="19"/>
        </w:rPr>
        <w:t xml:space="preserve"> </w:t>
      </w:r>
      <w:r>
        <w:rPr>
          <w:rFonts w:ascii="SimHei" w:hAnsi="SimHei" w:eastAsia="SimHei" w:cs="SimHei"/>
          <w:sz w:val="35"/>
          <w:szCs w:val="35"/>
          <w:position w:val="19"/>
        </w:rPr>
        <w:t>告知承诺制申请表附件材料明细</w:t>
      </w:r>
    </w:p>
    <w:p>
      <w:pPr>
        <w:ind w:left="20"/>
        <w:spacing w:line="228" w:lineRule="auto"/>
        <w:rPr>
          <w:rFonts w:ascii="SimHei" w:hAnsi="SimHei" w:eastAsia="SimHei" w:cs="SimHei"/>
          <w:sz w:val="31"/>
          <w:szCs w:val="31"/>
        </w:rPr>
      </w:pPr>
      <w:r>
        <w:rPr>
          <w:rFonts w:ascii="SimHei" w:hAnsi="SimHei" w:eastAsia="SimHei" w:cs="SimHei"/>
          <w:sz w:val="35"/>
          <w:szCs w:val="35"/>
          <w:spacing w:val="5"/>
        </w:rPr>
        <w:t>（一）</w:t>
      </w:r>
      <w:r>
        <w:rPr>
          <w:rFonts w:ascii="SimHei" w:hAnsi="SimHei" w:eastAsia="SimHei" w:cs="SimHei"/>
          <w:sz w:val="31"/>
          <w:szCs w:val="31"/>
          <w:spacing w:val="5"/>
        </w:rPr>
        <w:t>必须提交的材料</w:t>
      </w:r>
    </w:p>
    <w:p>
      <w:pPr>
        <w:spacing w:line="60" w:lineRule="exact"/>
        <w:rPr/>
      </w:pPr>
      <w:r/>
    </w:p>
    <w:tbl>
      <w:tblPr>
        <w:tblStyle w:val="TableNormal"/>
        <w:tblW w:w="8548"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0"/>
        <w:gridCol w:w="1197"/>
        <w:gridCol w:w="6161"/>
      </w:tblGrid>
      <w:tr>
        <w:trPr>
          <w:trHeight w:val="733" w:hRule="atLeast"/>
        </w:trPr>
        <w:tc>
          <w:tcPr>
            <w:tcW w:w="1190" w:type="dxa"/>
            <w:vAlign w:val="top"/>
            <w:tcBorders>
              <w:left w:val="single" w:color="000000" w:sz="10" w:space="0"/>
              <w:top w:val="single" w:color="000000" w:sz="10" w:space="0"/>
            </w:tcBorders>
          </w:tcPr>
          <w:p>
            <w:pPr>
              <w:ind w:left="353"/>
              <w:spacing w:before="266" w:line="223" w:lineRule="auto"/>
              <w:rPr>
                <w:rFonts w:ascii="SimHei" w:hAnsi="SimHei" w:eastAsia="SimHei" w:cs="SimHei"/>
                <w:sz w:val="24"/>
                <w:szCs w:val="24"/>
              </w:rPr>
            </w:pPr>
            <w:r>
              <w:rPr>
                <w:rFonts w:ascii="SimHei" w:hAnsi="SimHei" w:eastAsia="SimHei" w:cs="SimHei"/>
                <w:sz w:val="24"/>
                <w:szCs w:val="24"/>
                <w:spacing w:val="-3"/>
              </w:rPr>
              <w:t>序号</w:t>
            </w:r>
          </w:p>
        </w:tc>
        <w:tc>
          <w:tcPr>
            <w:tcW w:w="1197" w:type="dxa"/>
            <w:vAlign w:val="top"/>
            <w:tcBorders>
              <w:top w:val="single" w:color="000000" w:sz="4" w:space="0"/>
            </w:tcBorders>
          </w:tcPr>
          <w:p>
            <w:pPr>
              <w:ind w:left="137" w:right="153" w:firstLine="225"/>
              <w:spacing w:before="110" w:line="231"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61" w:type="dxa"/>
            <w:vAlign w:val="top"/>
            <w:tcBorders>
              <w:right w:val="single" w:color="000000" w:sz="10" w:space="0"/>
              <w:top w:val="single" w:color="000000" w:sz="10" w:space="0"/>
            </w:tcBorders>
          </w:tcPr>
          <w:p>
            <w:pPr>
              <w:ind w:left="2595"/>
              <w:spacing w:before="265"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933" w:hRule="atLeast"/>
        </w:trPr>
        <w:tc>
          <w:tcPr>
            <w:tcW w:w="1190" w:type="dxa"/>
            <w:vAlign w:val="top"/>
            <w:tcBorders>
              <w:left w:val="single" w:color="000000" w:sz="4" w:space="0"/>
            </w:tcBorders>
          </w:tcPr>
          <w:p>
            <w:pPr>
              <w:spacing w:line="313" w:lineRule="auto"/>
              <w:rPr>
                <w:rFonts w:ascii="Arial"/>
                <w:sz w:val="21"/>
              </w:rPr>
            </w:pPr>
            <w:r/>
          </w:p>
          <w:p>
            <w:pPr>
              <w:ind w:left="553"/>
              <w:spacing w:before="78" w:line="184" w:lineRule="auto"/>
              <w:rPr>
                <w:rFonts w:ascii="SimHei" w:hAnsi="SimHei" w:eastAsia="SimHei" w:cs="SimHei"/>
                <w:sz w:val="24"/>
                <w:szCs w:val="24"/>
              </w:rPr>
            </w:pPr>
            <w:r>
              <w:rPr>
                <w:rFonts w:ascii="SimHei" w:hAnsi="SimHei" w:eastAsia="SimHei" w:cs="SimHei"/>
                <w:sz w:val="24"/>
                <w:szCs w:val="24"/>
              </w:rPr>
              <w:t>1</w:t>
            </w:r>
          </w:p>
        </w:tc>
        <w:tc>
          <w:tcPr>
            <w:tcW w:w="1197" w:type="dxa"/>
            <w:vAlign w:val="top"/>
          </w:tcPr>
          <w:p>
            <w:pPr>
              <w:rPr>
                <w:rFonts w:ascii="Arial"/>
                <w:sz w:val="21"/>
              </w:rPr>
            </w:pPr>
            <w:r/>
          </w:p>
        </w:tc>
        <w:tc>
          <w:tcPr>
            <w:tcW w:w="6161" w:type="dxa"/>
            <w:vAlign w:val="top"/>
            <w:tcBorders>
              <w:right w:val="single" w:color="000000" w:sz="10" w:space="0"/>
            </w:tcBorders>
          </w:tcPr>
          <w:p>
            <w:pPr>
              <w:pStyle w:val="TableText"/>
              <w:ind w:left="118" w:right="112" w:firstLine="24"/>
              <w:spacing w:before="45" w:line="225" w:lineRule="auto"/>
              <w:jc w:val="both"/>
              <w:rPr>
                <w:sz w:val="24"/>
                <w:szCs w:val="24"/>
              </w:rPr>
            </w:pPr>
            <w:r>
              <w:rPr>
                <w:sz w:val="24"/>
                <w:szCs w:val="24"/>
                <w:spacing w:val="-5"/>
              </w:rPr>
              <w:t>电力业务许可证登记事项变更申请表（供电类—拥有配电</w:t>
            </w:r>
            <w:r>
              <w:rPr>
                <w:sz w:val="24"/>
                <w:szCs w:val="24"/>
                <w:spacing w:val="14"/>
              </w:rPr>
              <w:t xml:space="preserve"> </w:t>
            </w:r>
            <w:r>
              <w:rPr>
                <w:sz w:val="24"/>
                <w:szCs w:val="24"/>
                <w:spacing w:val="-7"/>
              </w:rPr>
              <w:t>网运营权售电公司专用</w:t>
            </w:r>
            <w:r>
              <w:rPr>
                <w:sz w:val="24"/>
                <w:szCs w:val="24"/>
                <w:spacing w:val="2"/>
              </w:rPr>
              <w:t>）（</w:t>
            </w:r>
            <w:r>
              <w:rPr>
                <w:sz w:val="24"/>
                <w:szCs w:val="24"/>
                <w:spacing w:val="-7"/>
              </w:rPr>
              <w:t>法定代表人签署并加盖单位公</w:t>
            </w:r>
            <w:r>
              <w:rPr>
                <w:sz w:val="24"/>
                <w:szCs w:val="24"/>
                <w:spacing w:val="1"/>
              </w:rPr>
              <w:t xml:space="preserve"> </w:t>
            </w:r>
            <w:r>
              <w:rPr>
                <w:sz w:val="24"/>
                <w:szCs w:val="24"/>
                <w:spacing w:val="-35"/>
              </w:rPr>
              <w:t>章）。</w:t>
            </w:r>
          </w:p>
        </w:tc>
      </w:tr>
      <w:tr>
        <w:trPr>
          <w:trHeight w:val="624" w:hRule="atLeast"/>
        </w:trPr>
        <w:tc>
          <w:tcPr>
            <w:tcW w:w="1190" w:type="dxa"/>
            <w:vAlign w:val="top"/>
            <w:tcBorders>
              <w:left w:val="single" w:color="000000" w:sz="4" w:space="0"/>
            </w:tcBorders>
          </w:tcPr>
          <w:p>
            <w:pPr>
              <w:ind w:left="539"/>
              <w:spacing w:before="243" w:line="185" w:lineRule="auto"/>
              <w:rPr>
                <w:rFonts w:ascii="SimHei" w:hAnsi="SimHei" w:eastAsia="SimHei" w:cs="SimHei"/>
                <w:sz w:val="24"/>
                <w:szCs w:val="24"/>
              </w:rPr>
            </w:pPr>
            <w:r>
              <w:rPr>
                <w:rFonts w:ascii="SimHei" w:hAnsi="SimHei" w:eastAsia="SimHei" w:cs="SimHei"/>
                <w:sz w:val="24"/>
                <w:szCs w:val="24"/>
              </w:rPr>
              <w:t>2</w:t>
            </w:r>
          </w:p>
        </w:tc>
        <w:tc>
          <w:tcPr>
            <w:tcW w:w="1197" w:type="dxa"/>
            <w:vAlign w:val="top"/>
          </w:tcPr>
          <w:p>
            <w:pPr>
              <w:rPr>
                <w:rFonts w:ascii="Arial"/>
                <w:sz w:val="21"/>
              </w:rPr>
            </w:pPr>
            <w:r/>
          </w:p>
        </w:tc>
        <w:tc>
          <w:tcPr>
            <w:tcW w:w="6161" w:type="dxa"/>
            <w:vAlign w:val="top"/>
            <w:tcBorders>
              <w:right w:val="single" w:color="000000" w:sz="10" w:space="0"/>
            </w:tcBorders>
          </w:tcPr>
          <w:p>
            <w:pPr>
              <w:pStyle w:val="TableText"/>
              <w:ind w:left="143" w:right="112"/>
              <w:spacing w:before="52" w:line="216" w:lineRule="auto"/>
              <w:rPr>
                <w:sz w:val="24"/>
                <w:szCs w:val="24"/>
              </w:rPr>
            </w:pPr>
            <w:r>
              <w:rPr>
                <w:sz w:val="24"/>
                <w:szCs w:val="24"/>
                <w:spacing w:val="-5"/>
              </w:rPr>
              <w:t>电力业务许可告知承诺书（供电类—拥有配电网运营权售</w:t>
            </w:r>
            <w:r>
              <w:rPr>
                <w:sz w:val="24"/>
                <w:szCs w:val="24"/>
                <w:spacing w:val="14"/>
              </w:rPr>
              <w:t xml:space="preserve"> </w:t>
            </w:r>
            <w:r>
              <w:rPr>
                <w:sz w:val="24"/>
                <w:szCs w:val="24"/>
                <w:spacing w:val="-13"/>
              </w:rPr>
              <w:t>电公司专用</w:t>
            </w:r>
            <w:r>
              <w:rPr>
                <w:sz w:val="24"/>
                <w:szCs w:val="24"/>
                <w:spacing w:val="11"/>
              </w:rPr>
              <w:t>）（</w:t>
            </w:r>
            <w:r>
              <w:rPr>
                <w:sz w:val="24"/>
                <w:szCs w:val="24"/>
                <w:spacing w:val="-13"/>
              </w:rPr>
              <w:t>法定代表人签署并加盖单位公章）。</w:t>
            </w:r>
          </w:p>
        </w:tc>
      </w:tr>
      <w:tr>
        <w:trPr>
          <w:trHeight w:val="625" w:hRule="atLeast"/>
        </w:trPr>
        <w:tc>
          <w:tcPr>
            <w:tcW w:w="1190" w:type="dxa"/>
            <w:vAlign w:val="top"/>
            <w:tcBorders>
              <w:left w:val="single" w:color="000000" w:sz="10" w:space="0"/>
              <w:bottom w:val="single" w:color="000000" w:sz="10" w:space="0"/>
            </w:tcBorders>
          </w:tcPr>
          <w:p>
            <w:pPr>
              <w:ind w:left="533"/>
              <w:spacing w:before="221" w:line="185" w:lineRule="auto"/>
              <w:rPr>
                <w:rFonts w:ascii="SimHei" w:hAnsi="SimHei" w:eastAsia="SimHei" w:cs="SimHei"/>
                <w:sz w:val="24"/>
                <w:szCs w:val="24"/>
              </w:rPr>
            </w:pPr>
            <w:r>
              <w:rPr>
                <w:rFonts w:ascii="SimHei" w:hAnsi="SimHei" w:eastAsia="SimHei" w:cs="SimHei"/>
                <w:sz w:val="24"/>
                <w:szCs w:val="24"/>
              </w:rPr>
              <w:t>3</w:t>
            </w:r>
          </w:p>
        </w:tc>
        <w:tc>
          <w:tcPr>
            <w:tcW w:w="1197" w:type="dxa"/>
            <w:vAlign w:val="top"/>
            <w:tcBorders>
              <w:bottom w:val="single" w:color="000000" w:sz="4" w:space="0"/>
            </w:tcBorders>
          </w:tcPr>
          <w:p>
            <w:pPr>
              <w:rPr>
                <w:rFonts w:ascii="Arial"/>
                <w:sz w:val="21"/>
              </w:rPr>
            </w:pPr>
            <w:r/>
          </w:p>
        </w:tc>
        <w:tc>
          <w:tcPr>
            <w:tcW w:w="6161" w:type="dxa"/>
            <w:vAlign w:val="top"/>
            <w:tcBorders>
              <w:bottom w:val="single" w:color="000000" w:sz="10" w:space="0"/>
              <w:right w:val="single" w:color="000000" w:sz="10" w:space="0"/>
            </w:tcBorders>
          </w:tcPr>
          <w:p>
            <w:pPr>
              <w:pStyle w:val="TableText"/>
              <w:spacing w:before="186" w:line="222" w:lineRule="auto"/>
              <w:jc w:val="right"/>
              <w:rPr>
                <w:sz w:val="24"/>
                <w:szCs w:val="24"/>
              </w:rPr>
            </w:pPr>
            <w:r>
              <w:rPr>
                <w:sz w:val="24"/>
                <w:szCs w:val="24"/>
                <w:spacing w:val="-10"/>
              </w:rPr>
              <w:t>办理人不是法定代表人本人的，应当提交《授权委托书》。</w:t>
            </w:r>
          </w:p>
        </w:tc>
      </w:tr>
    </w:tbl>
    <w:p>
      <w:pPr>
        <w:ind w:left="15"/>
        <w:spacing w:before="312"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90" w:lineRule="exact"/>
        <w:rPr/>
      </w:pPr>
      <w:r/>
    </w:p>
    <w:tbl>
      <w:tblPr>
        <w:tblStyle w:val="TableNormal"/>
        <w:tblW w:w="8548"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5"/>
        <w:gridCol w:w="7383"/>
      </w:tblGrid>
      <w:tr>
        <w:trPr>
          <w:trHeight w:val="660" w:hRule="atLeast"/>
        </w:trPr>
        <w:tc>
          <w:tcPr>
            <w:tcW w:w="1165" w:type="dxa"/>
            <w:vAlign w:val="top"/>
            <w:tcBorders>
              <w:left w:val="single" w:color="000000" w:sz="10" w:space="0"/>
              <w:top w:val="single" w:color="000000" w:sz="10" w:space="0"/>
            </w:tcBorders>
          </w:tcPr>
          <w:p>
            <w:pPr>
              <w:ind w:left="341"/>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7383" w:type="dxa"/>
            <w:vAlign w:val="top"/>
            <w:tcBorders>
              <w:right w:val="single" w:color="000000" w:sz="10" w:space="0"/>
              <w:top w:val="single" w:color="000000" w:sz="10" w:space="0"/>
            </w:tcBorders>
          </w:tcPr>
          <w:p>
            <w:pPr>
              <w:ind w:left="3205"/>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5" w:hRule="atLeast"/>
        </w:trPr>
        <w:tc>
          <w:tcPr>
            <w:tcW w:w="8548" w:type="dxa"/>
            <w:vAlign w:val="top"/>
            <w:gridSpan w:val="2"/>
            <w:tcBorders>
              <w:right w:val="single" w:color="000000" w:sz="10" w:space="0"/>
              <w:left w:val="single" w:color="000000" w:sz="4" w:space="0"/>
            </w:tcBorders>
          </w:tcPr>
          <w:p>
            <w:pPr>
              <w:ind w:left="2240"/>
              <w:spacing w:before="196" w:line="222" w:lineRule="auto"/>
              <w:rPr>
                <w:rFonts w:ascii="SimHei" w:hAnsi="SimHei" w:eastAsia="SimHei" w:cs="SimHei"/>
                <w:sz w:val="24"/>
                <w:szCs w:val="24"/>
              </w:rPr>
            </w:pPr>
            <w:r>
              <w:rPr>
                <w:rFonts w:ascii="SimHei" w:hAnsi="SimHei" w:eastAsia="SimHei" w:cs="SimHei"/>
                <w:sz w:val="24"/>
                <w:szCs w:val="24"/>
                <w:spacing w:val="-11"/>
              </w:rPr>
              <w:t>法定代表人、住所、</w:t>
            </w:r>
            <w:r>
              <w:rPr>
                <w:rFonts w:ascii="SimHei" w:hAnsi="SimHei" w:eastAsia="SimHei" w:cs="SimHei"/>
                <w:sz w:val="24"/>
                <w:szCs w:val="24"/>
                <w:spacing w:val="54"/>
              </w:rPr>
              <w:t xml:space="preserve"> </w:t>
            </w:r>
            <w:r>
              <w:rPr>
                <w:rFonts w:ascii="SimHei" w:hAnsi="SimHei" w:eastAsia="SimHei" w:cs="SimHei"/>
                <w:sz w:val="24"/>
                <w:szCs w:val="24"/>
                <w:spacing w:val="-11"/>
              </w:rPr>
              <w:t>被许可人名称变更</w:t>
            </w:r>
          </w:p>
        </w:tc>
      </w:tr>
      <w:tr>
        <w:trPr>
          <w:trHeight w:val="626" w:hRule="atLeast"/>
        </w:trPr>
        <w:tc>
          <w:tcPr>
            <w:tcW w:w="1165" w:type="dxa"/>
            <w:vAlign w:val="top"/>
            <w:tcBorders>
              <w:left w:val="single" w:color="000000" w:sz="4" w:space="0"/>
            </w:tcBorders>
          </w:tcPr>
          <w:p>
            <w:pPr>
              <w:ind w:left="541"/>
              <w:spacing w:before="237" w:line="184" w:lineRule="auto"/>
              <w:rPr>
                <w:rFonts w:ascii="SimHei" w:hAnsi="SimHei" w:eastAsia="SimHei" w:cs="SimHei"/>
                <w:sz w:val="24"/>
                <w:szCs w:val="24"/>
              </w:rPr>
            </w:pPr>
            <w:r>
              <w:rPr>
                <w:rFonts w:ascii="SimHei" w:hAnsi="SimHei" w:eastAsia="SimHei" w:cs="SimHei"/>
                <w:sz w:val="24"/>
                <w:szCs w:val="24"/>
              </w:rPr>
              <w:t>1</w:t>
            </w:r>
          </w:p>
        </w:tc>
        <w:tc>
          <w:tcPr>
            <w:tcW w:w="7383" w:type="dxa"/>
            <w:vAlign w:val="top"/>
            <w:tcBorders>
              <w:right w:val="single" w:color="000000" w:sz="10" w:space="0"/>
            </w:tcBorders>
          </w:tcPr>
          <w:p>
            <w:pPr>
              <w:pStyle w:val="TableText"/>
              <w:ind w:left="120"/>
              <w:spacing w:before="200" w:line="223" w:lineRule="auto"/>
              <w:rPr>
                <w:sz w:val="24"/>
                <w:szCs w:val="24"/>
              </w:rPr>
            </w:pPr>
            <w:r>
              <w:rPr>
                <w:sz w:val="24"/>
                <w:szCs w:val="24"/>
                <w:spacing w:val="-6"/>
              </w:rPr>
              <w:t>变更后的营业执照。</w:t>
            </w:r>
          </w:p>
        </w:tc>
      </w:tr>
      <w:tr>
        <w:trPr>
          <w:trHeight w:val="625" w:hRule="atLeast"/>
        </w:trPr>
        <w:tc>
          <w:tcPr>
            <w:tcW w:w="8548" w:type="dxa"/>
            <w:vAlign w:val="top"/>
            <w:gridSpan w:val="2"/>
            <w:tcBorders>
              <w:right w:val="single" w:color="000000" w:sz="10" w:space="0"/>
              <w:left w:val="single" w:color="000000" w:sz="4" w:space="0"/>
            </w:tcBorders>
          </w:tcPr>
          <w:p>
            <w:pPr>
              <w:ind w:left="3079"/>
              <w:spacing w:before="202" w:line="222" w:lineRule="auto"/>
              <w:rPr>
                <w:rFonts w:ascii="SimHei" w:hAnsi="SimHei" w:eastAsia="SimHei" w:cs="SimHei"/>
                <w:sz w:val="24"/>
                <w:szCs w:val="24"/>
              </w:rPr>
            </w:pPr>
            <w:r>
              <w:rPr>
                <w:rFonts w:ascii="SimHei" w:hAnsi="SimHei" w:eastAsia="SimHei" w:cs="SimHei"/>
                <w:sz w:val="24"/>
                <w:szCs w:val="24"/>
                <w:spacing w:val="-1"/>
              </w:rPr>
              <w:t>配电营业分支机构变更</w:t>
            </w:r>
          </w:p>
        </w:tc>
      </w:tr>
      <w:tr>
        <w:trPr>
          <w:trHeight w:val="626" w:hRule="atLeast"/>
        </w:trPr>
        <w:tc>
          <w:tcPr>
            <w:tcW w:w="1165" w:type="dxa"/>
            <w:vAlign w:val="top"/>
            <w:tcBorders>
              <w:left w:val="single" w:color="000000" w:sz="4" w:space="0"/>
            </w:tcBorders>
          </w:tcPr>
          <w:p>
            <w:pPr>
              <w:ind w:left="541"/>
              <w:spacing w:before="245" w:line="184" w:lineRule="auto"/>
              <w:rPr>
                <w:rFonts w:ascii="SimHei" w:hAnsi="SimHei" w:eastAsia="SimHei" w:cs="SimHei"/>
                <w:sz w:val="24"/>
                <w:szCs w:val="24"/>
              </w:rPr>
            </w:pPr>
            <w:r>
              <w:rPr>
                <w:rFonts w:ascii="SimHei" w:hAnsi="SimHei" w:eastAsia="SimHei" w:cs="SimHei"/>
                <w:sz w:val="24"/>
                <w:szCs w:val="24"/>
              </w:rPr>
              <w:t>1</w:t>
            </w:r>
          </w:p>
        </w:tc>
        <w:tc>
          <w:tcPr>
            <w:tcW w:w="7383" w:type="dxa"/>
            <w:vAlign w:val="top"/>
            <w:tcBorders>
              <w:right w:val="single" w:color="000000" w:sz="10" w:space="0"/>
            </w:tcBorders>
          </w:tcPr>
          <w:p>
            <w:pPr>
              <w:pStyle w:val="TableText"/>
              <w:ind w:left="116"/>
              <w:spacing w:before="209" w:line="220" w:lineRule="auto"/>
              <w:rPr>
                <w:sz w:val="24"/>
                <w:szCs w:val="24"/>
              </w:rPr>
            </w:pPr>
            <w:r>
              <w:rPr>
                <w:sz w:val="24"/>
                <w:szCs w:val="24"/>
                <w:spacing w:val="-4"/>
              </w:rPr>
              <w:t>配电营业分支机构变更的相关材料。</w:t>
            </w:r>
          </w:p>
        </w:tc>
      </w:tr>
      <w:tr>
        <w:trPr>
          <w:trHeight w:val="625" w:hRule="atLeast"/>
        </w:trPr>
        <w:tc>
          <w:tcPr>
            <w:tcW w:w="8548" w:type="dxa"/>
            <w:vAlign w:val="top"/>
            <w:gridSpan w:val="2"/>
            <w:tcBorders>
              <w:right w:val="single" w:color="000000" w:sz="10" w:space="0"/>
              <w:left w:val="single" w:color="000000" w:sz="4" w:space="0"/>
            </w:tcBorders>
          </w:tcPr>
          <w:p>
            <w:pPr>
              <w:ind w:left="3322"/>
              <w:spacing w:before="210" w:line="222" w:lineRule="auto"/>
              <w:rPr>
                <w:rFonts w:ascii="SimHei" w:hAnsi="SimHei" w:eastAsia="SimHei" w:cs="SimHei"/>
                <w:sz w:val="24"/>
                <w:szCs w:val="24"/>
              </w:rPr>
            </w:pPr>
            <w:r>
              <w:rPr>
                <w:rFonts w:ascii="SimHei" w:hAnsi="SimHei" w:eastAsia="SimHei" w:cs="SimHei"/>
                <w:sz w:val="24"/>
                <w:szCs w:val="24"/>
                <w:spacing w:val="-2"/>
              </w:rPr>
              <w:t>主要设施设备情况</w:t>
            </w:r>
          </w:p>
        </w:tc>
      </w:tr>
      <w:tr>
        <w:trPr>
          <w:trHeight w:val="678" w:hRule="atLeast"/>
        </w:trPr>
        <w:tc>
          <w:tcPr>
            <w:tcW w:w="1165" w:type="dxa"/>
            <w:vAlign w:val="top"/>
            <w:tcBorders>
              <w:left w:val="single" w:color="000000" w:sz="10" w:space="0"/>
              <w:bottom w:val="single" w:color="000000" w:sz="10" w:space="0"/>
            </w:tcBorders>
          </w:tcPr>
          <w:p>
            <w:pPr>
              <w:ind w:left="534"/>
              <w:spacing w:before="251" w:line="184" w:lineRule="auto"/>
              <w:rPr>
                <w:rFonts w:ascii="SimHei" w:hAnsi="SimHei" w:eastAsia="SimHei" w:cs="SimHei"/>
                <w:sz w:val="24"/>
                <w:szCs w:val="24"/>
              </w:rPr>
            </w:pPr>
            <w:r>
              <w:rPr>
                <w:rFonts w:ascii="SimHei" w:hAnsi="SimHei" w:eastAsia="SimHei" w:cs="SimHei"/>
                <w:sz w:val="24"/>
                <w:szCs w:val="24"/>
              </w:rPr>
              <w:t>1</w:t>
            </w:r>
          </w:p>
        </w:tc>
        <w:tc>
          <w:tcPr>
            <w:tcW w:w="7383" w:type="dxa"/>
            <w:vAlign w:val="top"/>
            <w:tcBorders>
              <w:bottom w:val="single" w:color="000000" w:sz="10" w:space="0"/>
              <w:right w:val="single" w:color="000000" w:sz="10" w:space="0"/>
            </w:tcBorders>
          </w:tcPr>
          <w:p>
            <w:pPr>
              <w:pStyle w:val="TableText"/>
              <w:ind w:left="116"/>
              <w:spacing w:before="215" w:line="220" w:lineRule="auto"/>
              <w:rPr>
                <w:sz w:val="24"/>
                <w:szCs w:val="24"/>
              </w:rPr>
            </w:pPr>
            <w:r>
              <w:rPr>
                <w:sz w:val="24"/>
                <w:szCs w:val="24"/>
                <w:spacing w:val="-3"/>
              </w:rPr>
              <w:t>配电线路长度、配电设备容量变更的具体材料。</w:t>
            </w:r>
          </w:p>
        </w:tc>
      </w:tr>
    </w:tbl>
    <w:p>
      <w:pPr>
        <w:pStyle w:val="BodyText"/>
        <w:rPr/>
      </w:pPr>
      <w:r/>
    </w:p>
    <w:p>
      <w:pPr>
        <w:sectPr>
          <w:footerReference w:type="default" r:id="rId70"/>
          <w:pgSz w:w="11906" w:h="16839"/>
          <w:pgMar w:top="1431" w:right="1609" w:bottom="1209" w:left="1611" w:header="0" w:footer="993" w:gutter="0"/>
        </w:sectPr>
        <w:rPr/>
      </w:pPr>
    </w:p>
    <w:p>
      <w:pPr>
        <w:ind w:left="10"/>
        <w:spacing w:before="173" w:line="647" w:lineRule="exact"/>
        <w:rPr>
          <w:rFonts w:ascii="SimHei" w:hAnsi="SimHei" w:eastAsia="SimHei" w:cs="SimHei"/>
          <w:sz w:val="35"/>
          <w:szCs w:val="35"/>
        </w:rPr>
      </w:pPr>
      <w:r>
        <w:pict>
          <v:rect id="_x0000_s100" style="position:absolute;margin-left:511.96pt;margin-top:138.98pt;mso-position-vertical-relative:page;mso-position-horizontal-relative:page;width:0.75pt;height:159.6pt;z-index:251796480;" o:allowincell="f" fillcolor="#000000" filled="true" stroked="false"/>
        </w:pict>
      </w:r>
      <w:r>
        <w:pict>
          <v:rect id="_x0000_s102" style="position:absolute;margin-left:88.32pt;margin-top:297.85pt;mso-position-vertical-relative:page;mso-position-horizontal-relative:page;width:424.4pt;height:0.75pt;z-index:251795456;" o:allowincell="f" fillcolor="#000000" filled="true" stroked="false"/>
        </w:pict>
      </w:r>
      <w:r>
        <w:pict>
          <v:rect id="_x0000_s104" style="position:absolute;margin-left:511.96pt;margin-top:342.73pt;mso-position-vertical-relative:page;mso-position-horizontal-relative:page;width:0.75pt;height:222.25pt;z-index:251797504;" o:allowincell="f" fillcolor="#000000" filled="true" stroked="false"/>
        </w:pict>
      </w:r>
      <w:r>
        <w:rPr>
          <w:rFonts w:ascii="SimHei" w:hAnsi="SimHei" w:eastAsia="SimHei" w:cs="SimHei"/>
          <w:sz w:val="35"/>
          <w:szCs w:val="35"/>
          <w:spacing w:val="-1"/>
          <w:position w:val="21"/>
        </w:rPr>
        <w:t>十、</w:t>
      </w:r>
      <w:r>
        <w:rPr>
          <w:rFonts w:ascii="SimHei" w:hAnsi="SimHei" w:eastAsia="SimHei" w:cs="SimHei"/>
          <w:sz w:val="35"/>
          <w:szCs w:val="35"/>
          <w:spacing w:val="-30"/>
          <w:position w:val="21"/>
        </w:rPr>
        <w:t xml:space="preserve"> </w:t>
      </w:r>
      <w:r>
        <w:rPr>
          <w:rFonts w:ascii="SimHei" w:hAnsi="SimHei" w:eastAsia="SimHei" w:cs="SimHei"/>
          <w:sz w:val="35"/>
          <w:szCs w:val="35"/>
          <w:spacing w:val="-1"/>
          <w:position w:val="21"/>
        </w:rPr>
        <w:t>一般程序申请表附件材料明细</w:t>
      </w:r>
    </w:p>
    <w:p>
      <w:pPr>
        <w:ind w:left="29"/>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5"/>
        <w:gridCol w:w="1181"/>
        <w:gridCol w:w="6192"/>
      </w:tblGrid>
      <w:tr>
        <w:trPr>
          <w:trHeight w:val="734" w:hRule="atLeast"/>
        </w:trPr>
        <w:tc>
          <w:tcPr>
            <w:tcW w:w="1175" w:type="dxa"/>
            <w:vAlign w:val="top"/>
            <w:tcBorders>
              <w:left w:val="single" w:color="000000" w:sz="10" w:space="0"/>
              <w:top w:val="single" w:color="000000" w:sz="10" w:space="0"/>
            </w:tcBorders>
          </w:tcPr>
          <w:p>
            <w:pPr>
              <w:ind w:left="349"/>
              <w:spacing w:before="266" w:line="223" w:lineRule="auto"/>
              <w:rPr>
                <w:rFonts w:ascii="SimHei" w:hAnsi="SimHei" w:eastAsia="SimHei" w:cs="SimHei"/>
                <w:sz w:val="24"/>
                <w:szCs w:val="24"/>
              </w:rPr>
            </w:pPr>
            <w:r>
              <w:rPr>
                <w:rFonts w:ascii="SimHei" w:hAnsi="SimHei" w:eastAsia="SimHei" w:cs="SimHei"/>
                <w:sz w:val="24"/>
                <w:szCs w:val="24"/>
                <w:spacing w:val="-3"/>
              </w:rPr>
              <w:t>序号</w:t>
            </w:r>
          </w:p>
        </w:tc>
        <w:tc>
          <w:tcPr>
            <w:tcW w:w="1181" w:type="dxa"/>
            <w:vAlign w:val="top"/>
            <w:tcBorders>
              <w:top w:val="single" w:color="000000" w:sz="4" w:space="0"/>
            </w:tcBorders>
          </w:tcPr>
          <w:p>
            <w:pPr>
              <w:ind w:left="131" w:right="144" w:firstLine="225"/>
              <w:spacing w:before="110" w:line="231"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2" w:type="dxa"/>
            <w:vAlign w:val="top"/>
            <w:tcBorders>
              <w:right w:val="single" w:color="000000" w:sz="10" w:space="0"/>
              <w:top w:val="single" w:color="000000" w:sz="10" w:space="0"/>
            </w:tcBorders>
          </w:tcPr>
          <w:p>
            <w:pPr>
              <w:ind w:left="2610"/>
              <w:spacing w:before="265"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933" w:hRule="atLeast"/>
        </w:trPr>
        <w:tc>
          <w:tcPr>
            <w:tcW w:w="1175" w:type="dxa"/>
            <w:vAlign w:val="top"/>
            <w:tcBorders>
              <w:left w:val="single" w:color="000000" w:sz="4" w:space="0"/>
            </w:tcBorders>
          </w:tcPr>
          <w:p>
            <w:pPr>
              <w:spacing w:line="312" w:lineRule="auto"/>
              <w:rPr>
                <w:rFonts w:ascii="Arial"/>
                <w:sz w:val="21"/>
              </w:rPr>
            </w:pPr>
            <w:r/>
          </w:p>
          <w:p>
            <w:pPr>
              <w:ind w:left="548"/>
              <w:spacing w:before="78" w:line="184" w:lineRule="auto"/>
              <w:rPr>
                <w:rFonts w:ascii="SimHei" w:hAnsi="SimHei" w:eastAsia="SimHei" w:cs="SimHei"/>
                <w:sz w:val="24"/>
                <w:szCs w:val="24"/>
              </w:rPr>
            </w:pPr>
            <w:r>
              <w:rPr>
                <w:rFonts w:ascii="SimHei" w:hAnsi="SimHei" w:eastAsia="SimHei" w:cs="SimHei"/>
                <w:sz w:val="24"/>
                <w:szCs w:val="24"/>
              </w:rPr>
              <w:t>1</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18" w:right="112" w:firstLine="24"/>
              <w:spacing w:before="41" w:line="226" w:lineRule="auto"/>
              <w:jc w:val="both"/>
              <w:rPr>
                <w:sz w:val="24"/>
                <w:szCs w:val="24"/>
              </w:rPr>
            </w:pPr>
            <w:r>
              <w:rPr>
                <w:sz w:val="24"/>
                <w:szCs w:val="24"/>
                <w:spacing w:val="-3"/>
              </w:rPr>
              <w:t>电力业务许可证登记事项变更申请表（供电类</w:t>
            </w:r>
            <w:r>
              <w:rPr>
                <w:sz w:val="24"/>
                <w:szCs w:val="24"/>
                <w:spacing w:val="-4"/>
              </w:rPr>
              <w:t>—拥有配电</w:t>
            </w:r>
            <w:r>
              <w:rPr>
                <w:sz w:val="24"/>
                <w:szCs w:val="24"/>
              </w:rPr>
              <w:t xml:space="preserve"> </w:t>
            </w:r>
            <w:r>
              <w:rPr>
                <w:sz w:val="24"/>
                <w:szCs w:val="24"/>
                <w:spacing w:val="-7"/>
              </w:rPr>
              <w:t>网运营权售电公司专用</w:t>
            </w:r>
            <w:r>
              <w:rPr>
                <w:sz w:val="24"/>
                <w:szCs w:val="24"/>
                <w:spacing w:val="2"/>
              </w:rPr>
              <w:t>）（</w:t>
            </w:r>
            <w:r>
              <w:rPr>
                <w:sz w:val="24"/>
                <w:szCs w:val="24"/>
                <w:spacing w:val="-7"/>
              </w:rPr>
              <w:t>法定代表人签署并加盖单位公</w:t>
            </w:r>
            <w:r>
              <w:rPr>
                <w:sz w:val="24"/>
                <w:szCs w:val="24"/>
              </w:rPr>
              <w:t xml:space="preserve">  </w:t>
            </w:r>
            <w:r>
              <w:rPr>
                <w:sz w:val="24"/>
                <w:szCs w:val="24"/>
                <w:spacing w:val="-35"/>
              </w:rPr>
              <w:t>章）。</w:t>
            </w:r>
          </w:p>
        </w:tc>
      </w:tr>
      <w:tr>
        <w:trPr>
          <w:trHeight w:val="934" w:hRule="atLeast"/>
        </w:trPr>
        <w:tc>
          <w:tcPr>
            <w:tcW w:w="1175" w:type="dxa"/>
            <w:vAlign w:val="top"/>
            <w:tcBorders>
              <w:left w:val="single" w:color="000000" w:sz="4" w:space="0"/>
            </w:tcBorders>
          </w:tcPr>
          <w:p>
            <w:pPr>
              <w:spacing w:line="318" w:lineRule="auto"/>
              <w:rPr>
                <w:rFonts w:ascii="Arial"/>
                <w:sz w:val="21"/>
              </w:rPr>
            </w:pPr>
            <w:r/>
          </w:p>
          <w:p>
            <w:pPr>
              <w:ind w:left="534"/>
              <w:spacing w:before="78" w:line="185" w:lineRule="auto"/>
              <w:rPr>
                <w:rFonts w:ascii="SimHei" w:hAnsi="SimHei" w:eastAsia="SimHei" w:cs="SimHei"/>
                <w:sz w:val="24"/>
                <w:szCs w:val="24"/>
              </w:rPr>
            </w:pPr>
            <w:r>
              <w:rPr>
                <w:rFonts w:ascii="SimHei" w:hAnsi="SimHei" w:eastAsia="SimHei" w:cs="SimHei"/>
                <w:sz w:val="24"/>
                <w:szCs w:val="24"/>
              </w:rPr>
              <w:t>2</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17" w:right="112" w:firstLine="25"/>
              <w:spacing w:before="50" w:line="224" w:lineRule="auto"/>
              <w:jc w:val="both"/>
              <w:rPr>
                <w:sz w:val="24"/>
                <w:szCs w:val="24"/>
              </w:rPr>
            </w:pPr>
            <w:r>
              <w:rPr>
                <w:sz w:val="24"/>
                <w:szCs w:val="24"/>
                <w:spacing w:val="-3"/>
              </w:rPr>
              <w:t>电力业务许可办理涉及证明材料的承诺书（供</w:t>
            </w:r>
            <w:r>
              <w:rPr>
                <w:sz w:val="24"/>
                <w:szCs w:val="24"/>
                <w:spacing w:val="-4"/>
              </w:rPr>
              <w:t>电类—拥有</w:t>
            </w:r>
            <w:r>
              <w:rPr>
                <w:sz w:val="24"/>
                <w:szCs w:val="24"/>
              </w:rPr>
              <w:t xml:space="preserve"> </w:t>
            </w:r>
            <w:r>
              <w:rPr>
                <w:sz w:val="24"/>
                <w:szCs w:val="24"/>
                <w:spacing w:val="-7"/>
              </w:rPr>
              <w:t>配电网运营权售电公司专用</w:t>
            </w:r>
            <w:r>
              <w:rPr>
                <w:sz w:val="24"/>
                <w:szCs w:val="24"/>
                <w:spacing w:val="3"/>
              </w:rPr>
              <w:t>）（</w:t>
            </w:r>
            <w:r>
              <w:rPr>
                <w:sz w:val="24"/>
                <w:szCs w:val="24"/>
                <w:spacing w:val="-7"/>
              </w:rPr>
              <w:t>法定代表人签署并加盖单</w:t>
            </w:r>
            <w:r>
              <w:rPr>
                <w:sz w:val="24"/>
                <w:szCs w:val="24"/>
              </w:rPr>
              <w:t xml:space="preserve">  </w:t>
            </w:r>
            <w:r>
              <w:rPr>
                <w:sz w:val="24"/>
                <w:szCs w:val="24"/>
                <w:spacing w:val="-21"/>
              </w:rPr>
              <w:t>位公章）。</w:t>
            </w:r>
          </w:p>
        </w:tc>
      </w:tr>
      <w:tr>
        <w:trPr>
          <w:trHeight w:val="626" w:hRule="atLeast"/>
        </w:trPr>
        <w:tc>
          <w:tcPr>
            <w:tcW w:w="1175" w:type="dxa"/>
            <w:vAlign w:val="top"/>
            <w:tcBorders>
              <w:left w:val="single" w:color="000000" w:sz="10" w:space="0"/>
              <w:bottom w:val="single" w:color="000000" w:sz="10" w:space="0"/>
            </w:tcBorders>
          </w:tcPr>
          <w:p>
            <w:pPr>
              <w:ind w:left="529"/>
              <w:spacing w:before="222" w:line="185" w:lineRule="auto"/>
              <w:rPr>
                <w:rFonts w:ascii="SimHei" w:hAnsi="SimHei" w:eastAsia="SimHei" w:cs="SimHei"/>
                <w:sz w:val="24"/>
                <w:szCs w:val="24"/>
              </w:rPr>
            </w:pPr>
            <w:r>
              <w:rPr>
                <w:rFonts w:ascii="SimHei" w:hAnsi="SimHei" w:eastAsia="SimHei" w:cs="SimHei"/>
                <w:sz w:val="24"/>
                <w:szCs w:val="24"/>
              </w:rPr>
              <w:t>3</w:t>
            </w:r>
          </w:p>
        </w:tc>
        <w:tc>
          <w:tcPr>
            <w:tcW w:w="1181" w:type="dxa"/>
            <w:vAlign w:val="top"/>
            <w:tcBorders>
              <w:bottom w:val="single" w:color="000000" w:sz="10" w:space="0"/>
            </w:tcBorders>
          </w:tcPr>
          <w:p>
            <w:pPr>
              <w:rPr>
                <w:rFonts w:ascii="Arial"/>
                <w:sz w:val="21"/>
              </w:rPr>
            </w:pPr>
            <w:r/>
          </w:p>
        </w:tc>
        <w:tc>
          <w:tcPr>
            <w:tcW w:w="6192" w:type="dxa"/>
            <w:vAlign w:val="top"/>
            <w:tcBorders>
              <w:bottom w:val="single" w:color="000000" w:sz="10" w:space="0"/>
              <w:right w:val="single" w:color="000000" w:sz="10" w:space="0"/>
            </w:tcBorders>
          </w:tcPr>
          <w:p>
            <w:pPr>
              <w:pStyle w:val="TableText"/>
              <w:spacing w:before="187" w:line="222" w:lineRule="auto"/>
              <w:jc w:val="right"/>
              <w:rPr>
                <w:sz w:val="24"/>
                <w:szCs w:val="24"/>
              </w:rPr>
            </w:pPr>
            <w:r>
              <w:rPr>
                <w:sz w:val="24"/>
                <w:szCs w:val="24"/>
                <w:spacing w:val="-9"/>
              </w:rPr>
              <w:t>办理人不是法定代表人本人的，应当提交《授权委托书》。</w:t>
            </w:r>
          </w:p>
        </w:tc>
      </w:tr>
    </w:tbl>
    <w:p>
      <w:pPr>
        <w:ind w:left="29"/>
        <w:spacing w:before="311"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7"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19"/>
        <w:gridCol w:w="5616"/>
        <w:gridCol w:w="1713"/>
      </w:tblGrid>
      <w:tr>
        <w:trPr>
          <w:trHeight w:val="660" w:hRule="atLeast"/>
        </w:trPr>
        <w:tc>
          <w:tcPr>
            <w:tcW w:w="1219" w:type="dxa"/>
            <w:vAlign w:val="top"/>
            <w:tcBorders>
              <w:left w:val="single" w:color="000000" w:sz="10" w:space="0"/>
              <w:top w:val="single" w:color="000000" w:sz="10" w:space="0"/>
            </w:tcBorders>
          </w:tcPr>
          <w:p>
            <w:pPr>
              <w:ind w:left="370"/>
              <w:spacing w:before="228" w:line="223" w:lineRule="auto"/>
              <w:rPr>
                <w:rFonts w:ascii="SimHei" w:hAnsi="SimHei" w:eastAsia="SimHei" w:cs="SimHei"/>
                <w:sz w:val="24"/>
                <w:szCs w:val="24"/>
              </w:rPr>
            </w:pPr>
            <w:r>
              <w:rPr>
                <w:rFonts w:ascii="SimHei" w:hAnsi="SimHei" w:eastAsia="SimHei" w:cs="SimHei"/>
                <w:sz w:val="24"/>
                <w:szCs w:val="24"/>
                <w:spacing w:val="-3"/>
              </w:rPr>
              <w:t>序号</w:t>
            </w:r>
          </w:p>
        </w:tc>
        <w:tc>
          <w:tcPr>
            <w:tcW w:w="5616" w:type="dxa"/>
            <w:vAlign w:val="top"/>
            <w:tcBorders>
              <w:top w:val="single" w:color="000000" w:sz="4" w:space="0"/>
            </w:tcBorders>
          </w:tcPr>
          <w:p>
            <w:pPr>
              <w:ind w:left="2333"/>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713" w:type="dxa"/>
            <w:vAlign w:val="top"/>
            <w:tcBorders>
              <w:right w:val="single" w:color="000000" w:sz="10" w:space="0"/>
              <w:top w:val="single" w:color="000000" w:sz="10" w:space="0"/>
            </w:tcBorders>
          </w:tcPr>
          <w:p>
            <w:pPr>
              <w:ind w:left="383"/>
              <w:spacing w:before="228"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25" w:hRule="atLeast"/>
        </w:trPr>
        <w:tc>
          <w:tcPr>
            <w:tcW w:w="8548" w:type="dxa"/>
            <w:vAlign w:val="top"/>
            <w:gridSpan w:val="3"/>
            <w:tcBorders>
              <w:right w:val="single" w:color="000000" w:sz="10" w:space="0"/>
              <w:left w:val="single" w:color="000000" w:sz="4" w:space="0"/>
            </w:tcBorders>
          </w:tcPr>
          <w:p>
            <w:pPr>
              <w:ind w:left="2240"/>
              <w:spacing w:before="196" w:line="222" w:lineRule="auto"/>
              <w:rPr>
                <w:rFonts w:ascii="SimHei" w:hAnsi="SimHei" w:eastAsia="SimHei" w:cs="SimHei"/>
                <w:sz w:val="24"/>
                <w:szCs w:val="24"/>
              </w:rPr>
            </w:pPr>
            <w:r>
              <w:rPr>
                <w:rFonts w:ascii="SimHei" w:hAnsi="SimHei" w:eastAsia="SimHei" w:cs="SimHei"/>
                <w:sz w:val="24"/>
                <w:szCs w:val="24"/>
                <w:spacing w:val="-11"/>
              </w:rPr>
              <w:t>法定代表人、住所、</w:t>
            </w:r>
            <w:r>
              <w:rPr>
                <w:rFonts w:ascii="SimHei" w:hAnsi="SimHei" w:eastAsia="SimHei" w:cs="SimHei"/>
                <w:sz w:val="24"/>
                <w:szCs w:val="24"/>
                <w:spacing w:val="54"/>
              </w:rPr>
              <w:t xml:space="preserve"> </w:t>
            </w:r>
            <w:r>
              <w:rPr>
                <w:rFonts w:ascii="SimHei" w:hAnsi="SimHei" w:eastAsia="SimHei" w:cs="SimHei"/>
                <w:sz w:val="24"/>
                <w:szCs w:val="24"/>
                <w:spacing w:val="-11"/>
              </w:rPr>
              <w:t>被许可人名称变更</w:t>
            </w:r>
          </w:p>
        </w:tc>
      </w:tr>
      <w:tr>
        <w:trPr>
          <w:trHeight w:val="625" w:hRule="atLeast"/>
        </w:trPr>
        <w:tc>
          <w:tcPr>
            <w:tcW w:w="1219" w:type="dxa"/>
            <w:vAlign w:val="top"/>
            <w:tcBorders>
              <w:left w:val="single" w:color="000000" w:sz="4" w:space="0"/>
            </w:tcBorders>
          </w:tcPr>
          <w:p>
            <w:pPr>
              <w:ind w:left="570"/>
              <w:spacing w:before="237" w:line="184" w:lineRule="auto"/>
              <w:rPr>
                <w:rFonts w:ascii="SimHei" w:hAnsi="SimHei" w:eastAsia="SimHei" w:cs="SimHei"/>
                <w:sz w:val="24"/>
                <w:szCs w:val="24"/>
              </w:rPr>
            </w:pPr>
            <w:r>
              <w:rPr>
                <w:rFonts w:ascii="SimHei" w:hAnsi="SimHei" w:eastAsia="SimHei" w:cs="SimHei"/>
                <w:sz w:val="24"/>
                <w:szCs w:val="24"/>
              </w:rPr>
              <w:t>1</w:t>
            </w:r>
          </w:p>
        </w:tc>
        <w:tc>
          <w:tcPr>
            <w:tcW w:w="5616" w:type="dxa"/>
            <w:vAlign w:val="top"/>
          </w:tcPr>
          <w:p>
            <w:pPr>
              <w:pStyle w:val="TableText"/>
              <w:ind w:left="119"/>
              <w:spacing w:before="200" w:line="223" w:lineRule="auto"/>
              <w:rPr>
                <w:sz w:val="24"/>
                <w:szCs w:val="24"/>
              </w:rPr>
            </w:pPr>
            <w:r>
              <w:rPr>
                <w:sz w:val="24"/>
                <w:szCs w:val="24"/>
                <w:spacing w:val="-6"/>
              </w:rPr>
              <w:t>变更后的营业执照。</w:t>
            </w:r>
          </w:p>
        </w:tc>
        <w:tc>
          <w:tcPr>
            <w:tcW w:w="1713" w:type="dxa"/>
            <w:vAlign w:val="top"/>
            <w:tcBorders>
              <w:right w:val="single" w:color="000000" w:sz="10" w:space="0"/>
            </w:tcBorders>
          </w:tcPr>
          <w:p>
            <w:pPr>
              <w:ind w:left="175"/>
              <w:spacing w:before="189"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84" name="IM 84"/>
                  <wp:cNvGraphicFramePr/>
                  <a:graphic>
                    <a:graphicData uri="http://schemas.openxmlformats.org/drawingml/2006/picture">
                      <pic:pic>
                        <pic:nvPicPr>
                          <pic:cNvPr id="84" name="IM 84"/>
                          <pic:cNvPicPr/>
                        </pic:nvPicPr>
                        <pic:blipFill>
                          <a:blip r:embed="rId7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86" name="IM 86"/>
                  <wp:cNvGraphicFramePr/>
                  <a:graphic>
                    <a:graphicData uri="http://schemas.openxmlformats.org/drawingml/2006/picture">
                      <pic:pic>
                        <pic:nvPicPr>
                          <pic:cNvPr id="86" name="IM 86"/>
                          <pic:cNvPicPr/>
                        </pic:nvPicPr>
                        <pic:blipFill>
                          <a:blip r:embed="rId7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6" w:hRule="atLeast"/>
        </w:trPr>
        <w:tc>
          <w:tcPr>
            <w:tcW w:w="8548" w:type="dxa"/>
            <w:vAlign w:val="top"/>
            <w:gridSpan w:val="3"/>
            <w:tcBorders>
              <w:right w:val="single" w:color="000000" w:sz="10" w:space="0"/>
              <w:left w:val="single" w:color="000000" w:sz="4" w:space="0"/>
            </w:tcBorders>
          </w:tcPr>
          <w:p>
            <w:pPr>
              <w:ind w:left="3079"/>
              <w:spacing w:before="203" w:line="222" w:lineRule="auto"/>
              <w:rPr>
                <w:rFonts w:ascii="SimHei" w:hAnsi="SimHei" w:eastAsia="SimHei" w:cs="SimHei"/>
                <w:sz w:val="24"/>
                <w:szCs w:val="24"/>
              </w:rPr>
            </w:pPr>
            <w:r>
              <w:rPr>
                <w:rFonts w:ascii="SimHei" w:hAnsi="SimHei" w:eastAsia="SimHei" w:cs="SimHei"/>
                <w:sz w:val="24"/>
                <w:szCs w:val="24"/>
                <w:spacing w:val="-1"/>
              </w:rPr>
              <w:t>配电营业分支机构变更</w:t>
            </w:r>
          </w:p>
        </w:tc>
      </w:tr>
      <w:tr>
        <w:trPr>
          <w:trHeight w:val="626" w:hRule="atLeast"/>
        </w:trPr>
        <w:tc>
          <w:tcPr>
            <w:tcW w:w="1219" w:type="dxa"/>
            <w:vAlign w:val="top"/>
            <w:tcBorders>
              <w:left w:val="single" w:color="000000" w:sz="4" w:space="0"/>
            </w:tcBorders>
          </w:tcPr>
          <w:p>
            <w:pPr>
              <w:ind w:left="570"/>
              <w:spacing w:before="245" w:line="184" w:lineRule="auto"/>
              <w:rPr>
                <w:rFonts w:ascii="SimHei" w:hAnsi="SimHei" w:eastAsia="SimHei" w:cs="SimHei"/>
                <w:sz w:val="24"/>
                <w:szCs w:val="24"/>
              </w:rPr>
            </w:pPr>
            <w:r>
              <w:rPr>
                <w:rFonts w:ascii="SimHei" w:hAnsi="SimHei" w:eastAsia="SimHei" w:cs="SimHei"/>
                <w:sz w:val="24"/>
                <w:szCs w:val="24"/>
              </w:rPr>
              <w:t>1</w:t>
            </w:r>
          </w:p>
        </w:tc>
        <w:tc>
          <w:tcPr>
            <w:tcW w:w="5616" w:type="dxa"/>
            <w:vAlign w:val="top"/>
          </w:tcPr>
          <w:p>
            <w:pPr>
              <w:pStyle w:val="TableText"/>
              <w:ind w:left="115"/>
              <w:spacing w:before="209" w:line="220" w:lineRule="auto"/>
              <w:rPr>
                <w:sz w:val="24"/>
                <w:szCs w:val="24"/>
              </w:rPr>
            </w:pPr>
            <w:r>
              <w:rPr>
                <w:sz w:val="24"/>
                <w:szCs w:val="24"/>
                <w:spacing w:val="-4"/>
              </w:rPr>
              <w:t>配电营业分支机构变更的相关材料。</w:t>
            </w:r>
          </w:p>
        </w:tc>
        <w:tc>
          <w:tcPr>
            <w:tcW w:w="1713" w:type="dxa"/>
            <w:vAlign w:val="top"/>
            <w:tcBorders>
              <w:right w:val="single" w:color="000000" w:sz="10" w:space="0"/>
            </w:tcBorders>
          </w:tcPr>
          <w:p>
            <w:pPr>
              <w:ind w:left="175"/>
              <w:spacing w:before="19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88" name="IM 88"/>
                  <wp:cNvGraphicFramePr/>
                  <a:graphic>
                    <a:graphicData uri="http://schemas.openxmlformats.org/drawingml/2006/picture">
                      <pic:pic>
                        <pic:nvPicPr>
                          <pic:cNvPr id="88" name="IM 88"/>
                          <pic:cNvPicPr/>
                        </pic:nvPicPr>
                        <pic:blipFill>
                          <a:blip r:embed="rId7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90" name="IM 90"/>
                  <wp:cNvGraphicFramePr/>
                  <a:graphic>
                    <a:graphicData uri="http://schemas.openxmlformats.org/drawingml/2006/picture">
                      <pic:pic>
                        <pic:nvPicPr>
                          <pic:cNvPr id="90" name="IM 90"/>
                          <pic:cNvPicPr/>
                        </pic:nvPicPr>
                        <pic:blipFill>
                          <a:blip r:embed="rId7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5" w:hRule="atLeast"/>
        </w:trPr>
        <w:tc>
          <w:tcPr>
            <w:tcW w:w="8548" w:type="dxa"/>
            <w:vAlign w:val="top"/>
            <w:gridSpan w:val="3"/>
            <w:tcBorders>
              <w:right w:val="single" w:color="000000" w:sz="10" w:space="0"/>
              <w:left w:val="single" w:color="000000" w:sz="4" w:space="0"/>
            </w:tcBorders>
          </w:tcPr>
          <w:p>
            <w:pPr>
              <w:ind w:left="3322"/>
              <w:spacing w:before="210" w:line="222" w:lineRule="auto"/>
              <w:rPr>
                <w:rFonts w:ascii="SimHei" w:hAnsi="SimHei" w:eastAsia="SimHei" w:cs="SimHei"/>
                <w:sz w:val="24"/>
                <w:szCs w:val="24"/>
              </w:rPr>
            </w:pPr>
            <w:r>
              <w:rPr>
                <w:rFonts w:ascii="SimHei" w:hAnsi="SimHei" w:eastAsia="SimHei" w:cs="SimHei"/>
                <w:sz w:val="24"/>
                <w:szCs w:val="24"/>
                <w:spacing w:val="-2"/>
              </w:rPr>
              <w:t>主要设施设备情况</w:t>
            </w:r>
          </w:p>
        </w:tc>
      </w:tr>
      <w:tr>
        <w:trPr>
          <w:trHeight w:val="678" w:hRule="atLeast"/>
        </w:trPr>
        <w:tc>
          <w:tcPr>
            <w:tcW w:w="1219" w:type="dxa"/>
            <w:vAlign w:val="top"/>
            <w:tcBorders>
              <w:left w:val="single" w:color="000000" w:sz="10" w:space="0"/>
              <w:bottom w:val="single" w:color="000000" w:sz="10" w:space="0"/>
            </w:tcBorders>
          </w:tcPr>
          <w:p>
            <w:pPr>
              <w:ind w:left="562"/>
              <w:spacing w:before="251" w:line="184" w:lineRule="auto"/>
              <w:rPr>
                <w:rFonts w:ascii="SimHei" w:hAnsi="SimHei" w:eastAsia="SimHei" w:cs="SimHei"/>
                <w:sz w:val="24"/>
                <w:szCs w:val="24"/>
              </w:rPr>
            </w:pPr>
            <w:r>
              <w:rPr>
                <w:rFonts w:ascii="SimHei" w:hAnsi="SimHei" w:eastAsia="SimHei" w:cs="SimHei"/>
                <w:sz w:val="24"/>
                <w:szCs w:val="24"/>
              </w:rPr>
              <w:t>1</w:t>
            </w:r>
          </w:p>
        </w:tc>
        <w:tc>
          <w:tcPr>
            <w:tcW w:w="5616" w:type="dxa"/>
            <w:vAlign w:val="top"/>
            <w:tcBorders>
              <w:bottom w:val="single" w:color="000000" w:sz="4" w:space="0"/>
            </w:tcBorders>
          </w:tcPr>
          <w:p>
            <w:pPr>
              <w:pStyle w:val="TableText"/>
              <w:ind w:left="115"/>
              <w:spacing w:before="215" w:line="220" w:lineRule="auto"/>
              <w:rPr>
                <w:sz w:val="24"/>
                <w:szCs w:val="24"/>
              </w:rPr>
            </w:pPr>
            <w:r>
              <w:rPr>
                <w:sz w:val="24"/>
                <w:szCs w:val="24"/>
                <w:spacing w:val="-3"/>
              </w:rPr>
              <w:t>配电线路长度、配电设备容量变更的具体材料。</w:t>
            </w:r>
          </w:p>
        </w:tc>
        <w:tc>
          <w:tcPr>
            <w:tcW w:w="1713" w:type="dxa"/>
            <w:vAlign w:val="top"/>
            <w:tcBorders>
              <w:bottom w:val="single" w:color="000000" w:sz="10" w:space="0"/>
              <w:right w:val="single" w:color="000000" w:sz="10" w:space="0"/>
            </w:tcBorders>
          </w:tcPr>
          <w:p>
            <w:pPr>
              <w:ind w:left="175"/>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92" name="IM 92"/>
                  <wp:cNvGraphicFramePr/>
                  <a:graphic>
                    <a:graphicData uri="http://schemas.openxmlformats.org/drawingml/2006/picture">
                      <pic:pic>
                        <pic:nvPicPr>
                          <pic:cNvPr id="92" name="IM 92"/>
                          <pic:cNvPicPr/>
                        </pic:nvPicPr>
                        <pic:blipFill>
                          <a:blip r:embed="rId7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94" name="IM 94"/>
                  <wp:cNvGraphicFramePr/>
                  <a:graphic>
                    <a:graphicData uri="http://schemas.openxmlformats.org/drawingml/2006/picture">
                      <pic:pic>
                        <pic:nvPicPr>
                          <pic:cNvPr id="94" name="IM 94"/>
                          <pic:cNvPicPr/>
                        </pic:nvPicPr>
                        <pic:blipFill>
                          <a:blip r:embed="rId7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w:t>
      </w:r>
      <w:r>
        <w:rPr>
          <w:rFonts w:ascii="SimHei" w:hAnsi="SimHei" w:eastAsia="SimHei" w:cs="SimHei"/>
          <w:sz w:val="20"/>
          <w:szCs w:val="20"/>
          <w:spacing w:val="9"/>
        </w:rPr>
        <w:t>存以备核查即可；未承诺事</w:t>
      </w:r>
      <w:r>
        <w:rPr>
          <w:rFonts w:ascii="SimHei" w:hAnsi="SimHei" w:eastAsia="SimHei" w:cs="SimHei"/>
          <w:sz w:val="20"/>
          <w:szCs w:val="20"/>
        </w:rPr>
        <w:t xml:space="preserve"> </w:t>
      </w:r>
      <w:r>
        <w:rPr>
          <w:rFonts w:ascii="SimHei" w:hAnsi="SimHei" w:eastAsia="SimHei" w:cs="SimHei"/>
          <w:sz w:val="20"/>
          <w:szCs w:val="20"/>
          <w:spacing w:val="8"/>
        </w:rPr>
        <w:t>项需按要求提交相应材料。</w:t>
      </w:r>
    </w:p>
    <w:p>
      <w:pPr>
        <w:spacing w:line="259" w:lineRule="auto"/>
        <w:sectPr>
          <w:footerReference w:type="default" r:id="rId71"/>
          <w:pgSz w:w="11906" w:h="16839"/>
          <w:pgMar w:top="1431" w:right="1497" w:bottom="1209" w:left="1596" w:header="0" w:footer="993" w:gutter="0"/>
        </w:sectPr>
        <w:rPr>
          <w:rFonts w:ascii="SimHei" w:hAnsi="SimHei" w:eastAsia="SimHei" w:cs="SimHei"/>
          <w:sz w:val="20"/>
          <w:szCs w:val="20"/>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413"/>
        <w:spacing w:before="179" w:line="770"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3"/>
          <w:position w:val="3"/>
        </w:rPr>
        <w:t>电力业务许可证</w:t>
      </w:r>
    </w:p>
    <w:p>
      <w:pPr>
        <w:ind w:left="977"/>
        <w:spacing w:before="166" w:line="769" w:lineRule="exact"/>
        <w:rPr>
          <w:rFonts w:ascii="SimSun" w:hAnsi="SimSun" w:eastAsia="SimSun" w:cs="SimSun"/>
          <w:sz w:val="55"/>
          <w:szCs w:val="55"/>
        </w:rPr>
      </w:pPr>
      <w:r>
        <w:rPr>
          <w:rFonts w:ascii="SimSun" w:hAnsi="SimSun" w:eastAsia="SimSun" w:cs="SimSun"/>
          <w:sz w:val="55"/>
          <w:szCs w:val="55"/>
          <w14:textOutline w14:w="9525" w14:cap="flat" w14:cmpd="sng">
            <w14:solidFill>
              <w14:srgbClr w14:val="000000"/>
            </w14:solidFill>
            <w14:prstDash w14:val="solid"/>
            <w14:miter w14:lim="0"/>
          </w14:textOutline>
          <w:spacing w:val="9"/>
          <w:position w:val="3"/>
        </w:rPr>
        <w:t>补办（注销、延续）申请表</w:t>
      </w:r>
    </w:p>
    <w:p>
      <w:pPr>
        <w:spacing w:before="188" w:line="717" w:lineRule="exact"/>
        <w:jc w:val="right"/>
        <w:rPr>
          <w:rFonts w:ascii="SimSun" w:hAnsi="SimSun" w:eastAsia="SimSun" w:cs="SimSun"/>
          <w:sz w:val="52"/>
          <w:szCs w:val="52"/>
        </w:rPr>
      </w:pP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（供电类</w:t>
      </w:r>
      <w:r>
        <w:rPr>
          <w:rFonts w:ascii="SimSun" w:hAnsi="SimSun" w:eastAsia="SimSun" w:cs="SimSun"/>
          <w:sz w:val="40"/>
          <w:szCs w:val="40"/>
          <w14:textOutline w14:w="6350" w14:cap="flat" w14:cmpd="sng">
            <w14:solidFill>
              <w14:srgbClr w14:val="000000"/>
            </w14:solidFill>
            <w14:prstDash w14:val="solid"/>
            <w14:miter w14:lim="0"/>
          </w14:textOutline>
          <w:spacing w:val="2"/>
          <w:position w:val="3"/>
        </w:rPr>
        <w:t>—拥有配电网运营权售电公司专用</w:t>
      </w:r>
      <w:r>
        <w:rPr>
          <w:rFonts w:ascii="SimSun" w:hAnsi="SimSun" w:eastAsia="SimSun" w:cs="SimSun"/>
          <w:sz w:val="52"/>
          <w:szCs w:val="52"/>
          <w14:textOutline w14:w="6350" w14:cap="flat" w14:cmpd="sng">
            <w14:solidFill>
              <w14:srgbClr w14:val="000000"/>
            </w14:solidFill>
            <w14:prstDash w14:val="solid"/>
            <w14:miter w14:lim="0"/>
          </w14:textOutline>
          <w:spacing w:val="2"/>
          <w:position w:val="3"/>
        </w:rPr>
        <w:t>）</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1716"/>
        <w:spacing w:before="101" w:line="557" w:lineRule="auto"/>
        <w:rPr>
          <w:rFonts w:ascii="FangSong" w:hAnsi="FangSong" w:eastAsia="FangSong" w:cs="FangSong"/>
          <w:sz w:val="31"/>
          <w:szCs w:val="31"/>
        </w:rPr>
      </w:pPr>
      <w:r>
        <w:rPr>
          <w:rFonts w:ascii="FangSong" w:hAnsi="FangSong" w:eastAsia="FangSong" w:cs="FangSong"/>
          <w:sz w:val="31"/>
          <w:szCs w:val="31"/>
          <w:spacing w:val="5"/>
        </w:rPr>
        <w:t>单位名称</w:t>
      </w:r>
      <w:r>
        <w:rPr>
          <w:rFonts w:ascii="FangSong" w:hAnsi="FangSong" w:eastAsia="FangSong" w:cs="FangSong"/>
          <w:sz w:val="31"/>
          <w:szCs w:val="31"/>
          <w:spacing w:val="-153"/>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5"/>
        </w:rPr>
        <w:t xml:space="preserve"> </w:t>
      </w:r>
      <w:r>
        <w:rPr>
          <w:rFonts w:ascii="FangSong" w:hAnsi="FangSong" w:eastAsia="FangSong" w:cs="FangSong"/>
          <w:sz w:val="31"/>
          <w:szCs w:val="31"/>
          <w:spacing w:val="5"/>
        </w:rPr>
        <w:t>（公章）</w:t>
      </w:r>
    </w:p>
    <w:p>
      <w:pPr>
        <w:ind w:left="1712"/>
        <w:spacing w:before="1" w:line="227" w:lineRule="auto"/>
        <w:rPr>
          <w:rFonts w:ascii="FangSong" w:hAnsi="FangSong" w:eastAsia="FangSong" w:cs="FangSong"/>
          <w:sz w:val="31"/>
          <w:szCs w:val="31"/>
        </w:rPr>
      </w:pPr>
      <w:r>
        <w:rPr>
          <w:rFonts w:ascii="FangSong" w:hAnsi="FangSong" w:eastAsia="FangSong" w:cs="FangSong"/>
          <w:sz w:val="31"/>
          <w:szCs w:val="31"/>
          <w:spacing w:val="-5"/>
        </w:rPr>
        <w:t>填表时间</w:t>
      </w:r>
      <w:r>
        <w:rPr>
          <w:rFonts w:ascii="FangSong" w:hAnsi="FangSong" w:eastAsia="FangSong" w:cs="FangSong"/>
          <w:sz w:val="31"/>
          <w:szCs w:val="31"/>
          <w:spacing w:val="-151"/>
        </w:rPr>
        <w:t xml:space="preserve"> </w:t>
      </w:r>
      <w:r>
        <w:rPr>
          <w:rFonts w:ascii="FangSong" w:hAnsi="FangSong" w:eastAsia="FangSong" w:cs="FangSong"/>
          <w:sz w:val="31"/>
          <w:szCs w:val="31"/>
          <w:u w:val="single" w:color="auto"/>
          <w:spacing w:val="4"/>
        </w:rPr>
        <w:t xml:space="preserve">       </w:t>
      </w:r>
      <w:r>
        <w:rPr>
          <w:rFonts w:ascii="FangSong" w:hAnsi="FangSong" w:eastAsia="FangSong" w:cs="FangSong"/>
          <w:sz w:val="31"/>
          <w:szCs w:val="31"/>
          <w:spacing w:val="-120"/>
        </w:rPr>
        <w:t xml:space="preserve"> </w:t>
      </w:r>
      <w:r>
        <w:rPr>
          <w:rFonts w:ascii="FangSong" w:hAnsi="FangSong" w:eastAsia="FangSong" w:cs="FangSong"/>
          <w:sz w:val="31"/>
          <w:szCs w:val="31"/>
          <w:spacing w:val="-5"/>
        </w:rPr>
        <w:t>年</w:t>
      </w:r>
      <w:r>
        <w:rPr>
          <w:rFonts w:ascii="FangSong" w:hAnsi="FangSong" w:eastAsia="FangSong" w:cs="FangSong"/>
          <w:sz w:val="31"/>
          <w:szCs w:val="31"/>
          <w:spacing w:val="-155"/>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119"/>
        </w:rPr>
        <w:t xml:space="preserve"> </w:t>
      </w:r>
      <w:r>
        <w:rPr>
          <w:rFonts w:ascii="FangSong" w:hAnsi="FangSong" w:eastAsia="FangSong" w:cs="FangSong"/>
          <w:sz w:val="31"/>
          <w:szCs w:val="31"/>
          <w:spacing w:val="-5"/>
        </w:rPr>
        <w:t>月</w:t>
      </w:r>
      <w:r>
        <w:rPr>
          <w:rFonts w:ascii="FangSong" w:hAnsi="FangSong" w:eastAsia="FangSong" w:cs="FangSong"/>
          <w:sz w:val="31"/>
          <w:szCs w:val="31"/>
          <w:spacing w:val="-152"/>
        </w:rPr>
        <w:t xml:space="preserve"> </w:t>
      </w:r>
      <w:r>
        <w:rPr>
          <w:rFonts w:ascii="FangSong" w:hAnsi="FangSong" w:eastAsia="FangSong" w:cs="FangSong"/>
          <w:sz w:val="31"/>
          <w:szCs w:val="31"/>
          <w:u w:val="single" w:color="auto"/>
          <w:spacing w:val="5"/>
        </w:rPr>
        <w:t xml:space="preserve">      </w:t>
      </w:r>
      <w:r>
        <w:rPr>
          <w:rFonts w:ascii="FangSong" w:hAnsi="FangSong" w:eastAsia="FangSong" w:cs="FangSong"/>
          <w:sz w:val="31"/>
          <w:szCs w:val="31"/>
          <w:spacing w:val="-67"/>
        </w:rPr>
        <w:t xml:space="preserve"> </w:t>
      </w:r>
      <w:r>
        <w:rPr>
          <w:rFonts w:ascii="FangSong" w:hAnsi="FangSong" w:eastAsia="FangSong" w:cs="FangSong"/>
          <w:sz w:val="31"/>
          <w:szCs w:val="31"/>
          <w:spacing w:val="-5"/>
        </w:rPr>
        <w:t>日</w:t>
      </w:r>
    </w:p>
    <w:p>
      <w:pPr>
        <w:spacing w:line="227" w:lineRule="auto"/>
        <w:sectPr>
          <w:footerReference w:type="default" r:id="rId78"/>
          <w:pgSz w:w="11906" w:h="16839"/>
          <w:pgMar w:top="1431" w:right="1579" w:bottom="1209" w:left="1668" w:header="0" w:footer="993" w:gutter="0"/>
        </w:sectPr>
        <w:rPr>
          <w:rFonts w:ascii="FangSong" w:hAnsi="FangSong" w:eastAsia="FangSong" w:cs="FangSong"/>
          <w:sz w:val="31"/>
          <w:szCs w:val="31"/>
        </w:rPr>
      </w:pPr>
    </w:p>
    <w:p>
      <w:pPr>
        <w:pStyle w:val="BodyText"/>
        <w:spacing w:line="339" w:lineRule="auto"/>
        <w:rPr/>
      </w:pPr>
      <w:r/>
    </w:p>
    <w:p>
      <w:pPr>
        <w:pStyle w:val="BodyText"/>
        <w:spacing w:line="340" w:lineRule="auto"/>
        <w:rPr/>
      </w:pPr>
      <w:r/>
    </w:p>
    <w:p>
      <w:pPr>
        <w:ind w:left="3782"/>
        <w:spacing w:before="114" w:line="226" w:lineRule="auto"/>
        <w:rPr>
          <w:rFonts w:ascii="SimHei" w:hAnsi="SimHei" w:eastAsia="SimHei" w:cs="SimHei"/>
          <w:sz w:val="35"/>
          <w:szCs w:val="35"/>
        </w:rPr>
      </w:pPr>
      <w:r>
        <w:rPr>
          <w:rFonts w:ascii="SimHei" w:hAnsi="SimHei" w:eastAsia="SimHei" w:cs="SimHei"/>
          <w:sz w:val="35"/>
          <w:szCs w:val="35"/>
          <w:spacing w:val="-5"/>
        </w:rPr>
        <w:t>说</w:t>
      </w:r>
      <w:r>
        <w:rPr>
          <w:rFonts w:ascii="SimHei" w:hAnsi="SimHei" w:eastAsia="SimHei" w:cs="SimHei"/>
          <w:sz w:val="35"/>
          <w:szCs w:val="35"/>
          <w:spacing w:val="15"/>
        </w:rPr>
        <w:t xml:space="preserve">   </w:t>
      </w:r>
      <w:r>
        <w:rPr>
          <w:rFonts w:ascii="SimHei" w:hAnsi="SimHei" w:eastAsia="SimHei" w:cs="SimHei"/>
          <w:sz w:val="35"/>
          <w:szCs w:val="35"/>
          <w:spacing w:val="-5"/>
        </w:rPr>
        <w:t>明</w:t>
      </w:r>
    </w:p>
    <w:p>
      <w:pPr>
        <w:pStyle w:val="BodyText"/>
        <w:spacing w:line="254" w:lineRule="auto"/>
        <w:rPr/>
      </w:pPr>
      <w:r/>
    </w:p>
    <w:p>
      <w:pPr>
        <w:pStyle w:val="BodyText"/>
        <w:spacing w:line="255" w:lineRule="auto"/>
        <w:rPr/>
      </w:pPr>
      <w:r/>
    </w:p>
    <w:p>
      <w:pPr>
        <w:pStyle w:val="BodyText"/>
        <w:spacing w:line="255" w:lineRule="auto"/>
        <w:rPr/>
      </w:pPr>
      <w:r/>
    </w:p>
    <w:p>
      <w:pPr>
        <w:ind w:right="83"/>
        <w:spacing w:before="91" w:line="624" w:lineRule="exact"/>
        <w:jc w:val="right"/>
        <w:rPr>
          <w:rFonts w:ascii="FangSong" w:hAnsi="FangSong" w:eastAsia="FangSong" w:cs="FangSong"/>
          <w:sz w:val="28"/>
          <w:szCs w:val="28"/>
        </w:rPr>
      </w:pPr>
      <w:r>
        <w:rPr>
          <w:rFonts w:ascii="FangSong" w:hAnsi="FangSong" w:eastAsia="FangSong" w:cs="FangSong"/>
          <w:sz w:val="28"/>
          <w:szCs w:val="28"/>
          <w:spacing w:val="-1"/>
          <w:position w:val="26"/>
        </w:rPr>
        <w:t>1．本申请表适用于持有电力业务许可证的企业申请电力业务许可证</w:t>
      </w:r>
    </w:p>
    <w:p>
      <w:pPr>
        <w:ind w:left="5"/>
        <w:spacing w:line="222" w:lineRule="auto"/>
        <w:rPr>
          <w:rFonts w:ascii="FangSong" w:hAnsi="FangSong" w:eastAsia="FangSong" w:cs="FangSong"/>
          <w:sz w:val="28"/>
          <w:szCs w:val="28"/>
        </w:rPr>
      </w:pPr>
      <w:r>
        <w:rPr>
          <w:rFonts w:ascii="FangSong" w:hAnsi="FangSong" w:eastAsia="FangSong" w:cs="FangSong"/>
          <w:sz w:val="28"/>
          <w:szCs w:val="28"/>
          <w:spacing w:val="-3"/>
        </w:rPr>
        <w:t>补办、注销以及延续。</w:t>
      </w:r>
    </w:p>
    <w:p>
      <w:pPr>
        <w:ind w:right="83"/>
        <w:spacing w:before="286" w:line="624" w:lineRule="exact"/>
        <w:jc w:val="right"/>
        <w:rPr>
          <w:rFonts w:ascii="FangSong" w:hAnsi="FangSong" w:eastAsia="FangSong" w:cs="FangSong"/>
          <w:sz w:val="28"/>
          <w:szCs w:val="28"/>
        </w:rPr>
      </w:pPr>
      <w:r>
        <w:rPr>
          <w:rFonts w:ascii="FangSong" w:hAnsi="FangSong" w:eastAsia="FangSong" w:cs="FangSong"/>
          <w:sz w:val="28"/>
          <w:szCs w:val="28"/>
          <w:spacing w:val="-1"/>
          <w:position w:val="26"/>
        </w:rPr>
        <w:t>2．本许可证申请人必须具有法人资格，不具备法人资格的企业应按</w:t>
      </w:r>
    </w:p>
    <w:p>
      <w:pPr>
        <w:ind w:left="7"/>
        <w:spacing w:before="2" w:line="220" w:lineRule="auto"/>
        <w:rPr>
          <w:rFonts w:ascii="FangSong" w:hAnsi="FangSong" w:eastAsia="FangSong" w:cs="FangSong"/>
          <w:sz w:val="28"/>
          <w:szCs w:val="28"/>
        </w:rPr>
      </w:pPr>
      <w:r>
        <w:rPr>
          <w:rFonts w:ascii="FangSong" w:hAnsi="FangSong" w:eastAsia="FangSong" w:cs="FangSong"/>
          <w:sz w:val="28"/>
          <w:szCs w:val="28"/>
          <w:spacing w:val="-2"/>
        </w:rPr>
        <w:t>照隶属关系由其上级法人单位提出申请。</w:t>
      </w:r>
    </w:p>
    <w:p>
      <w:pPr>
        <w:ind w:right="83"/>
        <w:spacing w:before="289" w:line="624" w:lineRule="exact"/>
        <w:jc w:val="right"/>
        <w:rPr>
          <w:rFonts w:ascii="FangSong" w:hAnsi="FangSong" w:eastAsia="FangSong" w:cs="FangSong"/>
          <w:sz w:val="28"/>
          <w:szCs w:val="28"/>
        </w:rPr>
      </w:pPr>
      <w:r>
        <w:rPr>
          <w:rFonts w:ascii="FangSong" w:hAnsi="FangSong" w:eastAsia="FangSong" w:cs="FangSong"/>
          <w:sz w:val="28"/>
          <w:szCs w:val="28"/>
          <w:spacing w:val="-3"/>
          <w:position w:val="26"/>
        </w:rPr>
        <w:t>3．</w:t>
      </w:r>
      <w:r>
        <w:rPr>
          <w:rFonts w:ascii="FangSong" w:hAnsi="FangSong" w:eastAsia="FangSong" w:cs="FangSong"/>
          <w:sz w:val="28"/>
          <w:szCs w:val="28"/>
          <w:spacing w:val="-66"/>
          <w:position w:val="26"/>
        </w:rPr>
        <w:t xml:space="preserve"> </w:t>
      </w:r>
      <w:r>
        <w:rPr>
          <w:rFonts w:ascii="FangSong" w:hAnsi="FangSong" w:eastAsia="FangSong" w:cs="FangSong"/>
          <w:sz w:val="28"/>
          <w:szCs w:val="28"/>
          <w:spacing w:val="-3"/>
          <w:position w:val="26"/>
        </w:rPr>
        <w:t>申请人需认真核对系统导出的基础信息，并签字盖章。特殊情况</w:t>
      </w:r>
    </w:p>
    <w:p>
      <w:pPr>
        <w:ind w:left="11"/>
        <w:spacing w:before="1" w:line="220" w:lineRule="auto"/>
        <w:rPr>
          <w:rFonts w:ascii="FangSong" w:hAnsi="FangSong" w:eastAsia="FangSong" w:cs="FangSong"/>
          <w:sz w:val="28"/>
          <w:szCs w:val="28"/>
        </w:rPr>
      </w:pPr>
      <w:r>
        <w:rPr>
          <w:rFonts w:ascii="FangSong" w:hAnsi="FangSong" w:eastAsia="FangSong" w:cs="FangSong"/>
          <w:sz w:val="28"/>
          <w:szCs w:val="28"/>
          <w:spacing w:val="-1"/>
        </w:rPr>
        <w:t>需自行填写的，请下载电子表格，填写使用小四字号、仿宋字体。</w:t>
      </w:r>
    </w:p>
    <w:p>
      <w:pPr>
        <w:ind w:left="5" w:firstLine="544"/>
        <w:spacing w:before="291" w:line="411" w:lineRule="auto"/>
        <w:rPr>
          <w:rFonts w:ascii="FangSong" w:hAnsi="FangSong" w:eastAsia="FangSong" w:cs="FangSong"/>
          <w:sz w:val="28"/>
          <w:szCs w:val="28"/>
        </w:rPr>
      </w:pPr>
      <w:r>
        <w:rPr>
          <w:rFonts w:ascii="FangSong" w:hAnsi="FangSong" w:eastAsia="FangSong" w:cs="FangSong"/>
          <w:sz w:val="28"/>
          <w:szCs w:val="28"/>
          <w:spacing w:val="4"/>
        </w:rPr>
        <w:t>4．打印申请表及复印相关附件材料，所需用纸一律为国际标准</w:t>
      </w:r>
      <w:r>
        <w:rPr>
          <w:rFonts w:ascii="FangSong" w:hAnsi="FangSong" w:eastAsia="FangSong" w:cs="FangSong"/>
          <w:sz w:val="28"/>
          <w:szCs w:val="28"/>
          <w:spacing w:val="-58"/>
        </w:rPr>
        <w:t xml:space="preserve"> </w:t>
      </w:r>
      <w:r>
        <w:rPr>
          <w:rFonts w:ascii="FangSong" w:hAnsi="FangSong" w:eastAsia="FangSong" w:cs="FangSong"/>
          <w:sz w:val="28"/>
          <w:szCs w:val="28"/>
          <w:spacing w:val="4"/>
        </w:rPr>
        <w:t>A4</w:t>
      </w:r>
      <w:r>
        <w:rPr>
          <w:rFonts w:ascii="FangSong" w:hAnsi="FangSong" w:eastAsia="FangSong" w:cs="FangSong"/>
          <w:sz w:val="28"/>
          <w:szCs w:val="28"/>
        </w:rPr>
        <w:t xml:space="preserve">  </w:t>
      </w:r>
      <w:r>
        <w:rPr>
          <w:rFonts w:ascii="FangSong" w:hAnsi="FangSong" w:eastAsia="FangSong" w:cs="FangSong"/>
          <w:sz w:val="28"/>
          <w:szCs w:val="28"/>
          <w:spacing w:val="-11"/>
        </w:rPr>
        <w:t>型，并达到完整、清晰，能正确显示所要反映内容的程度。若复印不清晰，</w:t>
      </w:r>
      <w:r>
        <w:rPr>
          <w:rFonts w:ascii="FangSong" w:hAnsi="FangSong" w:eastAsia="FangSong" w:cs="FangSong"/>
          <w:sz w:val="28"/>
          <w:szCs w:val="28"/>
          <w:spacing w:val="2"/>
        </w:rPr>
        <w:t xml:space="preserve"> </w:t>
      </w:r>
      <w:r>
        <w:rPr>
          <w:rFonts w:ascii="FangSong" w:hAnsi="FangSong" w:eastAsia="FangSong" w:cs="FangSong"/>
          <w:sz w:val="28"/>
          <w:szCs w:val="28"/>
          <w:spacing w:val="-2"/>
        </w:rPr>
        <w:t>可用数码拍照。装订要求左排竖装，装订边宽度不小于</w:t>
      </w:r>
      <w:r>
        <w:rPr>
          <w:rFonts w:ascii="FangSong" w:hAnsi="FangSong" w:eastAsia="FangSong" w:cs="FangSong"/>
          <w:sz w:val="28"/>
          <w:szCs w:val="28"/>
          <w:spacing w:val="-56"/>
        </w:rPr>
        <w:t xml:space="preserve"> </w:t>
      </w:r>
      <w:r>
        <w:rPr>
          <w:rFonts w:ascii="FangSong" w:hAnsi="FangSong" w:eastAsia="FangSong" w:cs="FangSong"/>
          <w:sz w:val="28"/>
          <w:szCs w:val="28"/>
          <w:spacing w:val="-2"/>
        </w:rPr>
        <w:t>25</w:t>
      </w:r>
      <w:r>
        <w:rPr>
          <w:rFonts w:ascii="FangSong" w:hAnsi="FangSong" w:eastAsia="FangSong" w:cs="FangSong"/>
          <w:sz w:val="28"/>
          <w:szCs w:val="28"/>
          <w:spacing w:val="-43"/>
        </w:rPr>
        <w:t xml:space="preserve"> </w:t>
      </w:r>
      <w:r>
        <w:rPr>
          <w:rFonts w:ascii="FangSong" w:hAnsi="FangSong" w:eastAsia="FangSong" w:cs="FangSong"/>
          <w:sz w:val="28"/>
          <w:szCs w:val="28"/>
          <w:spacing w:val="-2"/>
        </w:rPr>
        <w:t>毫米。附件材</w:t>
      </w:r>
    </w:p>
    <w:p>
      <w:pPr>
        <w:spacing w:before="1" w:line="220" w:lineRule="auto"/>
        <w:rPr>
          <w:rFonts w:ascii="FangSong" w:hAnsi="FangSong" w:eastAsia="FangSong" w:cs="FangSong"/>
          <w:sz w:val="28"/>
          <w:szCs w:val="28"/>
        </w:rPr>
      </w:pPr>
      <w:r>
        <w:rPr>
          <w:rFonts w:ascii="FangSong" w:hAnsi="FangSong" w:eastAsia="FangSong" w:cs="FangSong"/>
          <w:sz w:val="28"/>
          <w:szCs w:val="28"/>
          <w:spacing w:val="-1"/>
        </w:rPr>
        <w:t>料每页右下方适当位置均应加盖申请单位法人公章。</w:t>
      </w:r>
    </w:p>
    <w:p>
      <w:pPr>
        <w:spacing w:line="220" w:lineRule="auto"/>
        <w:sectPr>
          <w:footerReference w:type="default" r:id="rId79"/>
          <w:pgSz w:w="11906" w:h="16839"/>
          <w:pgMar w:top="1431" w:right="1414" w:bottom="1209" w:left="1606" w:header="0" w:footer="993" w:gutter="0"/>
        </w:sectPr>
        <w:rPr>
          <w:rFonts w:ascii="FangSong" w:hAnsi="FangSong" w:eastAsia="FangSong" w:cs="FangSong"/>
          <w:sz w:val="28"/>
          <w:szCs w:val="28"/>
        </w:rPr>
      </w:pPr>
    </w:p>
    <w:p>
      <w:pPr>
        <w:ind w:left="3031"/>
        <w:spacing w:before="173" w:line="226" w:lineRule="auto"/>
        <w:rPr>
          <w:rFonts w:ascii="SimHei" w:hAnsi="SimHei" w:eastAsia="SimHei" w:cs="SimHei"/>
          <w:sz w:val="35"/>
          <w:szCs w:val="35"/>
        </w:rPr>
      </w:pPr>
      <w:r>
        <w:rPr>
          <w:rFonts w:ascii="SimHei" w:hAnsi="SimHei" w:eastAsia="SimHei" w:cs="SimHei"/>
          <w:sz w:val="35"/>
          <w:szCs w:val="35"/>
          <w:spacing w:val="7"/>
        </w:rPr>
        <w:t>法定代表人声明</w:t>
      </w:r>
    </w:p>
    <w:p>
      <w:pPr>
        <w:spacing w:line="64" w:lineRule="exact"/>
        <w:rPr/>
      </w:pPr>
      <w:r/>
    </w:p>
    <w:tbl>
      <w:tblPr>
        <w:tblStyle w:val="TableNormal"/>
        <w:tblW w:w="8558" w:type="dxa"/>
        <w:tblInd w:w="7" w:type="dxa"/>
        <w:tblLayout w:type="fixed"/>
        <w:tblBorders>
          <w:left w:val="double" w:color="000000" w:sz="2" w:space="0"/>
          <w:bottom w:val="double" w:color="000000" w:sz="2" w:space="0"/>
          <w:right w:val="double" w:color="000000" w:sz="2" w:space="0"/>
          <w:top w:val="double" w:color="000000" w:sz="2" w:space="0"/>
        </w:tblBorders>
      </w:tblPr>
      <w:tblGrid>
        <w:gridCol w:w="8558"/>
      </w:tblGrid>
      <w:tr>
        <w:trPr>
          <w:trHeight w:val="11425" w:hRule="atLeast"/>
        </w:trPr>
        <w:tc>
          <w:tcPr>
            <w:tcW w:w="8558"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0"/>
              <w:spacing w:before="91" w:line="411" w:lineRule="auto"/>
              <w:rPr/>
            </w:pPr>
            <w:r>
              <w:rPr>
                <w:spacing w:val="-3"/>
              </w:rPr>
              <w:t>本人（法定代表人</w:t>
            </w:r>
            <w:r>
              <w:rPr>
                <w:spacing w:val="-68"/>
              </w:rPr>
              <w:t>）：</w:t>
            </w:r>
            <w:r>
              <w:rPr>
                <w:u w:val="single" w:color="auto"/>
              </w:rPr>
              <w:t xml:space="preserve">                     </w:t>
            </w:r>
          </w:p>
          <w:p>
            <w:pPr>
              <w:pStyle w:val="TableText"/>
              <w:ind w:left="699"/>
              <w:spacing w:before="1" w:line="222" w:lineRule="auto"/>
              <w:rPr/>
            </w:pPr>
            <w:r>
              <w:rPr>
                <w:spacing w:val="-4"/>
              </w:rPr>
              <w:t>身份证号码：</w:t>
            </w:r>
            <w:r>
              <w:rPr>
                <w:u w:val="single" w:color="auto"/>
              </w:rPr>
              <w:t xml:space="preserve">                             </w:t>
            </w:r>
          </w:p>
          <w:p>
            <w:pPr>
              <w:pStyle w:val="TableText"/>
              <w:ind w:left="145" w:right="119" w:firstLine="555"/>
              <w:spacing w:before="287" w:line="411" w:lineRule="auto"/>
              <w:jc w:val="both"/>
              <w:rPr/>
            </w:pPr>
            <w:r>
              <w:rPr>
                <w:spacing w:val="-5"/>
              </w:rPr>
              <w:t>郑重声明，此次填报内容是真实的，同样我在此所作声明也是真</w:t>
            </w:r>
            <w:r>
              <w:rPr>
                <w:spacing w:val="18"/>
              </w:rPr>
              <w:t xml:space="preserve"> </w:t>
            </w:r>
            <w:r>
              <w:rPr>
                <w:spacing w:val="-4"/>
              </w:rPr>
              <w:t>实有效的。如有虚假，本单位愿接受能源监管机构及其它有</w:t>
            </w:r>
            <w:r>
              <w:rPr>
                <w:spacing w:val="-5"/>
              </w:rPr>
              <w:t>关部门依</w:t>
            </w:r>
          </w:p>
          <w:p>
            <w:pPr>
              <w:pStyle w:val="TableText"/>
              <w:ind w:left="141"/>
              <w:spacing w:before="1" w:line="222" w:lineRule="auto"/>
              <w:rPr/>
            </w:pPr>
            <w:r>
              <w:rPr>
                <w:spacing w:val="-1"/>
              </w:rPr>
              <w:t>据有关法律、法规以及《电力业务许可证管理规定》给予的处罚。</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708"/>
              <w:spacing w:before="91" w:line="224" w:lineRule="auto"/>
              <w:rPr/>
            </w:pPr>
            <w:r>
              <w:rPr>
                <w:spacing w:val="-4"/>
              </w:rPr>
              <w:t>法定代表人（签字</w:t>
            </w:r>
            <w:r>
              <w:rPr>
                <w:spacing w:val="-77"/>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5341"/>
              <w:spacing w:before="91" w:line="223" w:lineRule="auto"/>
              <w:rPr/>
            </w:pPr>
            <w:r>
              <w:rPr>
                <w:spacing w:val="-10"/>
              </w:rPr>
              <w:t>（公</w:t>
            </w:r>
            <w:r>
              <w:rPr>
                <w:spacing w:val="10"/>
              </w:rPr>
              <w:t xml:space="preserve">  </w:t>
            </w:r>
            <w:r>
              <w:rPr>
                <w:spacing w:val="-10"/>
              </w:rPr>
              <w:t>章）</w:t>
            </w:r>
          </w:p>
          <w:p>
            <w:pPr>
              <w:pStyle w:val="TableText"/>
              <w:ind w:left="5065"/>
              <w:spacing w:before="285" w:line="223" w:lineRule="auto"/>
              <w:rPr/>
            </w:pPr>
            <w:r>
              <w:rPr>
                <w:spacing w:val="-18"/>
              </w:rPr>
              <w:t>年</w:t>
            </w:r>
            <w:r>
              <w:rPr>
                <w:spacing w:val="7"/>
              </w:rPr>
              <w:t xml:space="preserve">    </w:t>
            </w:r>
            <w:r>
              <w:rPr>
                <w:spacing w:val="-18"/>
              </w:rPr>
              <w:t>月</w:t>
            </w:r>
            <w:r>
              <w:rPr>
                <w:spacing w:val="19"/>
              </w:rPr>
              <w:t xml:space="preserve">    </w:t>
            </w:r>
            <w:r>
              <w:rPr>
                <w:spacing w:val="-18"/>
              </w:rPr>
              <w:t>日</w:t>
            </w:r>
          </w:p>
        </w:tc>
      </w:tr>
    </w:tbl>
    <w:p>
      <w:pPr>
        <w:pStyle w:val="BodyText"/>
        <w:rPr/>
      </w:pPr>
      <w:r/>
    </w:p>
    <w:p>
      <w:pPr>
        <w:sectPr>
          <w:footerReference w:type="default" r:id="rId80"/>
          <w:pgSz w:w="11906" w:h="16839"/>
          <w:pgMar w:top="1431" w:right="1609" w:bottom="1209" w:left="1723" w:header="0" w:footer="993" w:gutter="0"/>
        </w:sectPr>
        <w:rPr/>
      </w:pPr>
    </w:p>
    <w:p>
      <w:pPr>
        <w:ind w:left="9"/>
        <w:spacing w:before="172" w:line="228" w:lineRule="auto"/>
        <w:rPr>
          <w:rFonts w:ascii="SimHei" w:hAnsi="SimHei" w:eastAsia="SimHei" w:cs="SimHei"/>
          <w:sz w:val="35"/>
          <w:szCs w:val="35"/>
        </w:rPr>
      </w:pPr>
      <w:r>
        <w:pict>
          <v:rect id="_x0000_s106" style="position:absolute;margin-left:511.96pt;margin-top:107.78pt;mso-position-vertical-relative:page;mso-position-horizontal-relative:page;width:0.75pt;height:127.15pt;z-index:251823104;" o:allowincell="f" fillcolor="#000000" filled="true" stroked="false"/>
        </w:pict>
      </w:r>
      <w:r>
        <w:pict>
          <v:rect id="_x0000_s108" style="position:absolute;margin-left:88.32pt;margin-top:234.2pt;mso-position-vertical-relative:page;mso-position-horizontal-relative:page;width:424.4pt;height:0.75pt;z-index:251820032;" o:allowincell="f" fillcolor="#000000" filled="true" stroked="false"/>
        </w:pict>
      </w:r>
      <w:r>
        <w:pict>
          <v:rect id="_x0000_s110" style="position:absolute;margin-left:511.96pt;margin-top:294.68pt;mso-position-vertical-relative:page;mso-position-horizontal-relative:page;width:0.75pt;height:127.15pt;z-index:251822080;" o:allowincell="f" fillcolor="#000000" filled="true" stroked="false"/>
        </w:pict>
      </w:r>
      <w:r>
        <w:pict>
          <v:rect id="_x0000_s112" style="position:absolute;margin-left:88.32pt;margin-top:421.1pt;mso-position-vertical-relative:page;mso-position-horizontal-relative:page;width:424.4pt;height:0.75pt;z-index:251821056;" o:allowincell="f" fillcolor="#000000" filled="true" stroked="false"/>
        </w:pict>
      </w:r>
      <w:r>
        <w:pict>
          <v:rect id="_x0000_s114" style="position:absolute;margin-left:511.96pt;margin-top:497.18pt;mso-position-vertical-relative:page;mso-position-horizontal-relative:page;width:0.75pt;height:174.45pt;z-index:251824128;" o:allowincell="f" fillcolor="#000000" filled="true" stroked="false"/>
        </w:pict>
      </w:r>
      <w:r>
        <w:rPr>
          <w:rFonts w:ascii="SimHei" w:hAnsi="SimHei" w:eastAsia="SimHei" w:cs="SimHei"/>
          <w:sz w:val="35"/>
          <w:szCs w:val="35"/>
          <w:spacing w:val="6"/>
        </w:rPr>
        <w:t>一、申请人基本情况</w:t>
      </w:r>
    </w:p>
    <w:p>
      <w:pPr>
        <w:spacing w:line="61"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3"/>
        <w:gridCol w:w="6315"/>
      </w:tblGrid>
      <w:tr>
        <w:trPr>
          <w:trHeight w:val="657" w:hRule="atLeast"/>
        </w:trPr>
        <w:tc>
          <w:tcPr>
            <w:tcW w:w="2233" w:type="dxa"/>
            <w:vAlign w:val="top"/>
            <w:tcBorders>
              <w:left w:val="single" w:color="000000" w:sz="10" w:space="0"/>
              <w:top w:val="single" w:color="000000" w:sz="10" w:space="0"/>
            </w:tcBorders>
          </w:tcPr>
          <w:p>
            <w:pPr>
              <w:ind w:left="635"/>
              <w:spacing w:before="227" w:line="222" w:lineRule="auto"/>
              <w:rPr>
                <w:rFonts w:ascii="SimHei" w:hAnsi="SimHei" w:eastAsia="SimHei" w:cs="SimHei"/>
                <w:sz w:val="24"/>
                <w:szCs w:val="24"/>
              </w:rPr>
            </w:pPr>
            <w:r>
              <w:rPr>
                <w:rFonts w:ascii="SimHei" w:hAnsi="SimHei" w:eastAsia="SimHei" w:cs="SimHei"/>
                <w:sz w:val="24"/>
                <w:szCs w:val="24"/>
                <w:spacing w:val="-2"/>
              </w:rPr>
              <w:t>企业名称</w:t>
            </w:r>
          </w:p>
        </w:tc>
        <w:tc>
          <w:tcPr>
            <w:tcW w:w="6315" w:type="dxa"/>
            <w:vAlign w:val="top"/>
            <w:tcBorders>
              <w:right w:val="single" w:color="000000" w:sz="10" w:space="0"/>
              <w:top w:val="single" w:color="000000" w:sz="10" w:space="0"/>
            </w:tcBorders>
          </w:tcPr>
          <w:p>
            <w:pPr>
              <w:rPr>
                <w:rFonts w:ascii="Arial"/>
                <w:sz w:val="21"/>
              </w:rPr>
            </w:pPr>
            <w:r/>
          </w:p>
        </w:tc>
      </w:tr>
      <w:tr>
        <w:trPr>
          <w:trHeight w:val="623" w:hRule="atLeast"/>
        </w:trPr>
        <w:tc>
          <w:tcPr>
            <w:tcW w:w="2233" w:type="dxa"/>
            <w:vAlign w:val="top"/>
            <w:tcBorders>
              <w:left w:val="single" w:color="000000" w:sz="4" w:space="0"/>
            </w:tcBorders>
          </w:tcPr>
          <w:p>
            <w:pPr>
              <w:ind w:left="286"/>
              <w:spacing w:before="199" w:line="222" w:lineRule="auto"/>
              <w:rPr>
                <w:rFonts w:ascii="SimHei" w:hAnsi="SimHei" w:eastAsia="SimHei" w:cs="SimHei"/>
                <w:sz w:val="24"/>
                <w:szCs w:val="24"/>
              </w:rPr>
            </w:pPr>
            <w:r>
              <w:rPr>
                <w:rFonts w:ascii="SimHei" w:hAnsi="SimHei" w:eastAsia="SimHei" w:cs="SimHei"/>
                <w:sz w:val="24"/>
                <w:szCs w:val="24"/>
                <w:spacing w:val="-2"/>
              </w:rPr>
              <w:t>法定代表人姓名</w:t>
            </w:r>
          </w:p>
        </w:tc>
        <w:tc>
          <w:tcPr>
            <w:tcW w:w="6315" w:type="dxa"/>
            <w:vAlign w:val="top"/>
            <w:tcBorders>
              <w:right w:val="single" w:color="000000" w:sz="10" w:space="0"/>
            </w:tcBorders>
          </w:tcPr>
          <w:p>
            <w:pPr>
              <w:rPr>
                <w:rFonts w:ascii="Arial"/>
                <w:sz w:val="21"/>
              </w:rPr>
            </w:pPr>
            <w:r/>
          </w:p>
        </w:tc>
      </w:tr>
      <w:tr>
        <w:trPr>
          <w:trHeight w:val="623" w:hRule="atLeast"/>
        </w:trPr>
        <w:tc>
          <w:tcPr>
            <w:tcW w:w="2233" w:type="dxa"/>
            <w:vAlign w:val="top"/>
            <w:tcBorders>
              <w:left w:val="single" w:color="000000" w:sz="4" w:space="0"/>
            </w:tcBorders>
          </w:tcPr>
          <w:p>
            <w:pPr>
              <w:ind w:left="126"/>
              <w:spacing w:before="204"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5" w:type="dxa"/>
            <w:vAlign w:val="top"/>
            <w:tcBorders>
              <w:right w:val="single" w:color="000000" w:sz="10" w:space="0"/>
            </w:tcBorders>
          </w:tcPr>
          <w:p>
            <w:pPr>
              <w:rPr>
                <w:rFonts w:ascii="Arial"/>
                <w:sz w:val="21"/>
              </w:rPr>
            </w:pPr>
            <w:r/>
          </w:p>
        </w:tc>
      </w:tr>
      <w:tr>
        <w:trPr>
          <w:trHeight w:val="675" w:hRule="atLeast"/>
        </w:trPr>
        <w:tc>
          <w:tcPr>
            <w:tcW w:w="2233" w:type="dxa"/>
            <w:vAlign w:val="top"/>
            <w:tcBorders>
              <w:left w:val="single" w:color="000000" w:sz="10" w:space="0"/>
              <w:bottom w:val="single" w:color="000000" w:sz="10" w:space="0"/>
            </w:tcBorders>
          </w:tcPr>
          <w:p>
            <w:pPr>
              <w:ind w:left="875"/>
              <w:spacing w:before="211" w:line="222" w:lineRule="auto"/>
              <w:rPr>
                <w:rFonts w:ascii="SimHei" w:hAnsi="SimHei" w:eastAsia="SimHei" w:cs="SimHei"/>
                <w:sz w:val="24"/>
                <w:szCs w:val="24"/>
              </w:rPr>
            </w:pPr>
            <w:r>
              <w:rPr>
                <w:rFonts w:ascii="SimHei" w:hAnsi="SimHei" w:eastAsia="SimHei" w:cs="SimHei"/>
                <w:sz w:val="24"/>
                <w:szCs w:val="24"/>
                <w:spacing w:val="-2"/>
              </w:rPr>
              <w:t>住所</w:t>
            </w:r>
          </w:p>
        </w:tc>
        <w:tc>
          <w:tcPr>
            <w:tcW w:w="6315" w:type="dxa"/>
            <w:vAlign w:val="top"/>
            <w:tcBorders>
              <w:bottom w:val="single" w:color="000000" w:sz="10" w:space="0"/>
              <w:right w:val="single" w:color="000000" w:sz="10" w:space="0"/>
            </w:tcBorders>
          </w:tcPr>
          <w:p>
            <w:pPr>
              <w:rPr>
                <w:rFonts w:ascii="Arial"/>
                <w:sz w:val="21"/>
              </w:rPr>
            </w:pPr>
            <w:r/>
          </w:p>
        </w:tc>
      </w:tr>
    </w:tbl>
    <w:p>
      <w:pPr>
        <w:spacing w:before="52" w:line="550" w:lineRule="exact"/>
        <w:rPr>
          <w:rFonts w:ascii="SimHei" w:hAnsi="SimHei" w:eastAsia="SimHei" w:cs="SimHei"/>
          <w:sz w:val="20"/>
          <w:szCs w:val="20"/>
        </w:rPr>
      </w:pPr>
      <w:r>
        <w:rPr>
          <w:rFonts w:ascii="SimHei" w:hAnsi="SimHei" w:eastAsia="SimHei" w:cs="SimHei"/>
          <w:sz w:val="20"/>
          <w:szCs w:val="20"/>
          <w:spacing w:val="9"/>
          <w:position w:val="26"/>
        </w:rPr>
        <w:t>注：填写内容应与法人营业执照上的登记内容一</w:t>
      </w:r>
      <w:r>
        <w:rPr>
          <w:rFonts w:ascii="SimHei" w:hAnsi="SimHei" w:eastAsia="SimHei" w:cs="SimHei"/>
          <w:sz w:val="20"/>
          <w:szCs w:val="20"/>
          <w:spacing w:val="8"/>
          <w:position w:val="26"/>
        </w:rPr>
        <w:t>致。</w:t>
      </w:r>
    </w:p>
    <w:p>
      <w:pPr>
        <w:ind w:left="9"/>
        <w:spacing w:line="228" w:lineRule="auto"/>
        <w:rPr>
          <w:rFonts w:ascii="SimHei" w:hAnsi="SimHei" w:eastAsia="SimHei" w:cs="SimHei"/>
          <w:sz w:val="35"/>
          <w:szCs w:val="35"/>
        </w:rPr>
      </w:pPr>
      <w:r>
        <w:rPr>
          <w:rFonts w:ascii="SimHei" w:hAnsi="SimHei" w:eastAsia="SimHei" w:cs="SimHei"/>
          <w:sz w:val="35"/>
          <w:szCs w:val="35"/>
          <w:spacing w:val="7"/>
        </w:rPr>
        <w:t>二、企业基本情况</w:t>
      </w:r>
    </w:p>
    <w:p>
      <w:pPr>
        <w:spacing w:line="59"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95"/>
        <w:gridCol w:w="2095"/>
        <w:gridCol w:w="2124"/>
      </w:tblGrid>
      <w:tr>
        <w:trPr>
          <w:trHeight w:val="657" w:hRule="atLeast"/>
        </w:trPr>
        <w:tc>
          <w:tcPr>
            <w:tcW w:w="2234" w:type="dxa"/>
            <w:vAlign w:val="top"/>
            <w:tcBorders>
              <w:left w:val="single" w:color="000000" w:sz="10" w:space="0"/>
              <w:top w:val="single" w:color="000000" w:sz="10" w:space="0"/>
            </w:tcBorders>
          </w:tcPr>
          <w:p>
            <w:pPr>
              <w:ind w:left="283"/>
              <w:spacing w:before="226" w:line="222" w:lineRule="auto"/>
              <w:rPr>
                <w:rFonts w:ascii="SimHei" w:hAnsi="SimHei" w:eastAsia="SimHei" w:cs="SimHei"/>
                <w:sz w:val="24"/>
                <w:szCs w:val="24"/>
              </w:rPr>
            </w:pPr>
            <w:r>
              <w:rPr>
                <w:rFonts w:ascii="SimHei" w:hAnsi="SimHei" w:eastAsia="SimHei" w:cs="SimHei"/>
                <w:sz w:val="24"/>
                <w:szCs w:val="24"/>
                <w:spacing w:val="-2"/>
              </w:rPr>
              <w:t>非法人企业名称</w:t>
            </w:r>
          </w:p>
        </w:tc>
        <w:tc>
          <w:tcPr>
            <w:tcW w:w="6314" w:type="dxa"/>
            <w:vAlign w:val="top"/>
            <w:gridSpan w:val="3"/>
            <w:tcBorders>
              <w:right w:val="single" w:color="000000" w:sz="10" w:space="0"/>
              <w:top w:val="single" w:color="000000" w:sz="10" w:space="0"/>
            </w:tcBorders>
          </w:tcPr>
          <w:p>
            <w:pPr>
              <w:rPr>
                <w:rFonts w:ascii="Arial"/>
                <w:sz w:val="21"/>
              </w:rPr>
            </w:pPr>
            <w:r/>
          </w:p>
        </w:tc>
      </w:tr>
      <w:tr>
        <w:trPr>
          <w:trHeight w:val="623" w:hRule="atLeast"/>
        </w:trPr>
        <w:tc>
          <w:tcPr>
            <w:tcW w:w="2234" w:type="dxa"/>
            <w:vAlign w:val="top"/>
            <w:tcBorders>
              <w:left w:val="single" w:color="000000" w:sz="4" w:space="0"/>
            </w:tcBorders>
          </w:tcPr>
          <w:p>
            <w:pPr>
              <w:ind w:left="165"/>
              <w:spacing w:before="200" w:line="221" w:lineRule="auto"/>
              <w:rPr>
                <w:rFonts w:ascii="SimHei" w:hAnsi="SimHei" w:eastAsia="SimHei" w:cs="SimHei"/>
                <w:sz w:val="24"/>
                <w:szCs w:val="24"/>
              </w:rPr>
            </w:pPr>
            <w:r>
              <w:rPr>
                <w:rFonts w:ascii="SimHei" w:hAnsi="SimHei" w:eastAsia="SimHei" w:cs="SimHei"/>
                <w:sz w:val="24"/>
                <w:szCs w:val="24"/>
                <w:spacing w:val="-1"/>
              </w:rPr>
              <w:t>统一社会信用代码</w:t>
            </w:r>
          </w:p>
        </w:tc>
        <w:tc>
          <w:tcPr>
            <w:tcW w:w="6314" w:type="dxa"/>
            <w:vAlign w:val="top"/>
            <w:gridSpan w:val="3"/>
            <w:tcBorders>
              <w:right w:val="single" w:color="000000" w:sz="10" w:space="0"/>
            </w:tcBorders>
          </w:tcPr>
          <w:p>
            <w:pPr>
              <w:rPr>
                <w:rFonts w:ascii="Arial"/>
                <w:sz w:val="21"/>
              </w:rPr>
            </w:pPr>
            <w:r/>
          </w:p>
        </w:tc>
      </w:tr>
      <w:tr>
        <w:trPr>
          <w:trHeight w:val="623" w:hRule="atLeast"/>
        </w:trPr>
        <w:tc>
          <w:tcPr>
            <w:tcW w:w="2234" w:type="dxa"/>
            <w:vAlign w:val="top"/>
            <w:tcBorders>
              <w:left w:val="single" w:color="000000" w:sz="4" w:space="0"/>
            </w:tcBorders>
          </w:tcPr>
          <w:p>
            <w:pPr>
              <w:ind w:left="528"/>
              <w:spacing w:before="206" w:line="221" w:lineRule="auto"/>
              <w:rPr>
                <w:rFonts w:ascii="SimHei" w:hAnsi="SimHei" w:eastAsia="SimHei" w:cs="SimHei"/>
                <w:sz w:val="24"/>
                <w:szCs w:val="24"/>
              </w:rPr>
            </w:pPr>
            <w:r>
              <w:rPr>
                <w:rFonts w:ascii="SimHei" w:hAnsi="SimHei" w:eastAsia="SimHei" w:cs="SimHei"/>
                <w:sz w:val="24"/>
                <w:szCs w:val="24"/>
                <w:spacing w:val="-2"/>
              </w:rPr>
              <w:t>负责人姓名</w:t>
            </w:r>
          </w:p>
        </w:tc>
        <w:tc>
          <w:tcPr>
            <w:tcW w:w="2095" w:type="dxa"/>
            <w:vAlign w:val="top"/>
          </w:tcPr>
          <w:p>
            <w:pPr>
              <w:rPr>
                <w:rFonts w:ascii="Arial"/>
                <w:sz w:val="21"/>
              </w:rPr>
            </w:pPr>
            <w:r/>
          </w:p>
        </w:tc>
        <w:tc>
          <w:tcPr>
            <w:tcW w:w="2095" w:type="dxa"/>
            <w:vAlign w:val="top"/>
          </w:tcPr>
          <w:p>
            <w:pPr>
              <w:ind w:left="700"/>
              <w:spacing w:before="50" w:line="221" w:lineRule="auto"/>
              <w:rPr>
                <w:rFonts w:ascii="SimHei" w:hAnsi="SimHei" w:eastAsia="SimHei" w:cs="SimHei"/>
                <w:sz w:val="24"/>
                <w:szCs w:val="24"/>
              </w:rPr>
            </w:pPr>
            <w:r>
              <w:rPr>
                <w:rFonts w:ascii="SimHei" w:hAnsi="SimHei" w:eastAsia="SimHei" w:cs="SimHei"/>
                <w:sz w:val="24"/>
                <w:szCs w:val="24"/>
                <w:spacing w:val="-3"/>
              </w:rPr>
              <w:t>负责人</w:t>
            </w:r>
          </w:p>
          <w:p>
            <w:pPr>
              <w:ind w:left="462"/>
              <w:spacing w:before="24" w:line="193" w:lineRule="auto"/>
              <w:rPr>
                <w:rFonts w:ascii="SimHei" w:hAnsi="SimHei" w:eastAsia="SimHei" w:cs="SimHei"/>
                <w:sz w:val="24"/>
                <w:szCs w:val="24"/>
              </w:rPr>
            </w:pPr>
            <w:r>
              <w:rPr>
                <w:rFonts w:ascii="SimHei" w:hAnsi="SimHei" w:eastAsia="SimHei" w:cs="SimHei"/>
                <w:sz w:val="24"/>
                <w:szCs w:val="24"/>
                <w:spacing w:val="-3"/>
              </w:rPr>
              <w:t>身份证号码</w:t>
            </w:r>
          </w:p>
        </w:tc>
        <w:tc>
          <w:tcPr>
            <w:tcW w:w="2124" w:type="dxa"/>
            <w:vAlign w:val="top"/>
            <w:tcBorders>
              <w:right w:val="single" w:color="000000" w:sz="10" w:space="0"/>
            </w:tcBorders>
          </w:tcPr>
          <w:p>
            <w:pPr>
              <w:rPr>
                <w:rFonts w:ascii="Arial"/>
                <w:sz w:val="21"/>
              </w:rPr>
            </w:pPr>
            <w:r/>
          </w:p>
        </w:tc>
      </w:tr>
      <w:tr>
        <w:trPr>
          <w:trHeight w:val="675" w:hRule="atLeast"/>
        </w:trPr>
        <w:tc>
          <w:tcPr>
            <w:tcW w:w="2234" w:type="dxa"/>
            <w:vAlign w:val="top"/>
            <w:tcBorders>
              <w:left w:val="single" w:color="000000" w:sz="10" w:space="0"/>
              <w:bottom w:val="single" w:color="000000" w:sz="10" w:space="0"/>
            </w:tcBorders>
          </w:tcPr>
          <w:p>
            <w:pPr>
              <w:ind w:left="644"/>
              <w:spacing w:before="211" w:line="223" w:lineRule="auto"/>
              <w:rPr>
                <w:rFonts w:ascii="SimHei" w:hAnsi="SimHei" w:eastAsia="SimHei" w:cs="SimHei"/>
                <w:sz w:val="24"/>
                <w:szCs w:val="24"/>
              </w:rPr>
            </w:pPr>
            <w:r>
              <w:rPr>
                <w:rFonts w:ascii="SimHei" w:hAnsi="SimHei" w:eastAsia="SimHei" w:cs="SimHei"/>
                <w:sz w:val="24"/>
                <w:szCs w:val="24"/>
                <w:spacing w:val="-3"/>
              </w:rPr>
              <w:t>营业场所</w:t>
            </w:r>
          </w:p>
        </w:tc>
        <w:tc>
          <w:tcPr>
            <w:tcW w:w="6314" w:type="dxa"/>
            <w:vAlign w:val="top"/>
            <w:gridSpan w:val="3"/>
            <w:tcBorders>
              <w:bottom w:val="single" w:color="000000" w:sz="10" w:space="0"/>
              <w:right w:val="single" w:color="000000" w:sz="10" w:space="0"/>
            </w:tcBorders>
          </w:tcPr>
          <w:p>
            <w:pPr>
              <w:rPr>
                <w:rFonts w:ascii="Arial"/>
                <w:sz w:val="21"/>
              </w:rPr>
            </w:pPr>
            <w:r/>
          </w:p>
        </w:tc>
      </w:tr>
    </w:tbl>
    <w:p>
      <w:pPr>
        <w:ind w:left="10" w:hanging="10"/>
        <w:spacing w:before="54" w:line="258" w:lineRule="auto"/>
        <w:rPr>
          <w:rFonts w:ascii="SimHei" w:hAnsi="SimHei" w:eastAsia="SimHei" w:cs="SimHei"/>
          <w:sz w:val="20"/>
          <w:szCs w:val="20"/>
        </w:rPr>
      </w:pPr>
      <w:r>
        <w:rPr>
          <w:rFonts w:ascii="SimHei" w:hAnsi="SimHei" w:eastAsia="SimHei" w:cs="SimHei"/>
          <w:sz w:val="20"/>
          <w:szCs w:val="20"/>
          <w:spacing w:val="9"/>
        </w:rPr>
        <w:t>注：本项仅供申请人为下属不具备法人资格企业</w:t>
      </w:r>
      <w:r>
        <w:rPr>
          <w:rFonts w:ascii="SimHei" w:hAnsi="SimHei" w:eastAsia="SimHei" w:cs="SimHei"/>
          <w:sz w:val="20"/>
          <w:szCs w:val="20"/>
          <w:spacing w:val="8"/>
        </w:rPr>
        <w:t>申请时填写，请提供不具备法人资格企业情况，</w:t>
      </w:r>
      <w:r>
        <w:rPr>
          <w:rFonts w:ascii="SimHei" w:hAnsi="SimHei" w:eastAsia="SimHei" w:cs="SimHei"/>
          <w:sz w:val="20"/>
          <w:szCs w:val="20"/>
        </w:rPr>
        <w:t xml:space="preserve"> </w:t>
      </w:r>
      <w:r>
        <w:rPr>
          <w:rFonts w:ascii="SimHei" w:hAnsi="SimHei" w:eastAsia="SimHei" w:cs="SimHei"/>
          <w:sz w:val="20"/>
          <w:szCs w:val="20"/>
          <w:spacing w:val="9"/>
        </w:rPr>
        <w:t>内容应与营业执照上的登记内容一致。增量配电企业无</w:t>
      </w:r>
      <w:r>
        <w:rPr>
          <w:rFonts w:ascii="SimHei" w:hAnsi="SimHei" w:eastAsia="SimHei" w:cs="SimHei"/>
          <w:sz w:val="20"/>
          <w:szCs w:val="20"/>
          <w:spacing w:val="8"/>
        </w:rPr>
        <w:t>需填写此项。</w:t>
      </w:r>
    </w:p>
    <w:p>
      <w:pPr>
        <w:ind w:left="10"/>
        <w:spacing w:before="301" w:line="226" w:lineRule="auto"/>
        <w:rPr>
          <w:rFonts w:ascii="SimHei" w:hAnsi="SimHei" w:eastAsia="SimHei" w:cs="SimHei"/>
          <w:sz w:val="35"/>
          <w:szCs w:val="35"/>
        </w:rPr>
      </w:pPr>
      <w:r>
        <w:rPr>
          <w:rFonts w:ascii="SimHei" w:hAnsi="SimHei" w:eastAsia="SimHei" w:cs="SimHei"/>
          <w:sz w:val="35"/>
          <w:szCs w:val="35"/>
          <w:spacing w:val="-2"/>
        </w:rPr>
        <w:t>三、</w:t>
      </w:r>
      <w:r>
        <w:rPr>
          <w:rFonts w:ascii="SimHei" w:hAnsi="SimHei" w:eastAsia="SimHei" w:cs="SimHei"/>
          <w:sz w:val="35"/>
          <w:szCs w:val="35"/>
          <w:spacing w:val="-42"/>
        </w:rPr>
        <w:t xml:space="preserve"> </w:t>
      </w:r>
      <w:r>
        <w:rPr>
          <w:rFonts w:ascii="SimHei" w:hAnsi="SimHei" w:eastAsia="SimHei" w:cs="SimHei"/>
          <w:sz w:val="35"/>
          <w:szCs w:val="35"/>
          <w:spacing w:val="-2"/>
        </w:rPr>
        <w:t>持有电力业务许可证情况</w:t>
      </w:r>
    </w:p>
    <w:p>
      <w:pPr>
        <w:spacing w:line="64"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51"/>
        <w:gridCol w:w="2123"/>
        <w:gridCol w:w="2123"/>
        <w:gridCol w:w="2151"/>
      </w:tblGrid>
      <w:tr>
        <w:trPr>
          <w:trHeight w:val="659" w:hRule="atLeast"/>
        </w:trPr>
        <w:tc>
          <w:tcPr>
            <w:tcW w:w="2151" w:type="dxa"/>
            <w:vAlign w:val="top"/>
            <w:tcBorders>
              <w:left w:val="single" w:color="000000" w:sz="10" w:space="0"/>
              <w:top w:val="single" w:color="000000" w:sz="10" w:space="0"/>
            </w:tcBorders>
          </w:tcPr>
          <w:p>
            <w:pPr>
              <w:ind w:left="476"/>
              <w:spacing w:before="227" w:line="221" w:lineRule="auto"/>
              <w:rPr>
                <w:rFonts w:ascii="SimHei" w:hAnsi="SimHei" w:eastAsia="SimHei" w:cs="SimHei"/>
                <w:sz w:val="24"/>
                <w:szCs w:val="24"/>
              </w:rPr>
            </w:pPr>
            <w:r>
              <w:rPr>
                <w:rFonts w:ascii="SimHei" w:hAnsi="SimHei" w:eastAsia="SimHei" w:cs="SimHei"/>
                <w:sz w:val="24"/>
                <w:szCs w:val="24"/>
                <w:spacing w:val="-2"/>
              </w:rPr>
              <w:t>许可证类别</w:t>
            </w:r>
          </w:p>
        </w:tc>
        <w:tc>
          <w:tcPr>
            <w:tcW w:w="2123" w:type="dxa"/>
            <w:vAlign w:val="top"/>
            <w:tcBorders>
              <w:top w:val="single" w:color="000000" w:sz="4" w:space="0"/>
            </w:tcBorders>
          </w:tcPr>
          <w:p>
            <w:pPr>
              <w:ind w:left="464"/>
              <w:spacing w:before="227" w:line="221" w:lineRule="auto"/>
              <w:rPr>
                <w:rFonts w:ascii="SimHei" w:hAnsi="SimHei" w:eastAsia="SimHei" w:cs="SimHei"/>
                <w:sz w:val="24"/>
                <w:szCs w:val="24"/>
              </w:rPr>
            </w:pPr>
            <w:r>
              <w:rPr>
                <w:rFonts w:ascii="SimHei" w:hAnsi="SimHei" w:eastAsia="SimHei" w:cs="SimHei"/>
                <w:sz w:val="24"/>
                <w:szCs w:val="24"/>
                <w:spacing w:val="-2"/>
              </w:rPr>
              <w:t>许可证编号</w:t>
            </w:r>
          </w:p>
        </w:tc>
        <w:tc>
          <w:tcPr>
            <w:tcW w:w="2123" w:type="dxa"/>
            <w:vAlign w:val="top"/>
            <w:tcBorders>
              <w:top w:val="single" w:color="000000" w:sz="4" w:space="0"/>
            </w:tcBorders>
          </w:tcPr>
          <w:p>
            <w:pPr>
              <w:ind w:left="230"/>
              <w:spacing w:before="227" w:line="221" w:lineRule="auto"/>
              <w:rPr>
                <w:rFonts w:ascii="SimHei" w:hAnsi="SimHei" w:eastAsia="SimHei" w:cs="SimHei"/>
                <w:sz w:val="24"/>
                <w:szCs w:val="24"/>
              </w:rPr>
            </w:pPr>
            <w:r>
              <w:rPr>
                <w:rFonts w:ascii="SimHei" w:hAnsi="SimHei" w:eastAsia="SimHei" w:cs="SimHei"/>
                <w:sz w:val="24"/>
                <w:szCs w:val="24"/>
                <w:spacing w:val="-2"/>
              </w:rPr>
              <w:t>有效期起始日期</w:t>
            </w:r>
          </w:p>
        </w:tc>
        <w:tc>
          <w:tcPr>
            <w:tcW w:w="2151" w:type="dxa"/>
            <w:vAlign w:val="top"/>
            <w:tcBorders>
              <w:right w:val="single" w:color="000000" w:sz="10" w:space="0"/>
              <w:top w:val="single" w:color="000000" w:sz="10" w:space="0"/>
            </w:tcBorders>
          </w:tcPr>
          <w:p>
            <w:pPr>
              <w:ind w:left="239"/>
              <w:spacing w:before="228" w:line="220" w:lineRule="auto"/>
              <w:rPr>
                <w:rFonts w:ascii="SimHei" w:hAnsi="SimHei" w:eastAsia="SimHei" w:cs="SimHei"/>
                <w:sz w:val="24"/>
                <w:szCs w:val="24"/>
              </w:rPr>
            </w:pPr>
            <w:r>
              <w:rPr>
                <w:rFonts w:ascii="SimHei" w:hAnsi="SimHei" w:eastAsia="SimHei" w:cs="SimHei"/>
                <w:sz w:val="24"/>
                <w:szCs w:val="24"/>
                <w:spacing w:val="-2"/>
              </w:rPr>
              <w:t>有效期截止日期</w:t>
            </w:r>
          </w:p>
        </w:tc>
      </w:tr>
      <w:tr>
        <w:trPr>
          <w:trHeight w:val="625" w:hRule="atLeast"/>
        </w:trPr>
        <w:tc>
          <w:tcPr>
            <w:tcW w:w="2151" w:type="dxa"/>
            <w:vAlign w:val="top"/>
            <w:tcBorders>
              <w:left w:val="single" w:color="000000" w:sz="4" w:space="0"/>
            </w:tcBorders>
          </w:tcPr>
          <w:p>
            <w:pPr>
              <w:ind w:left="725"/>
              <w:spacing w:before="197" w:line="221" w:lineRule="auto"/>
              <w:rPr>
                <w:rFonts w:ascii="SimHei" w:hAnsi="SimHei" w:eastAsia="SimHei" w:cs="SimHei"/>
                <w:sz w:val="24"/>
                <w:szCs w:val="24"/>
              </w:rPr>
            </w:pPr>
            <w:r>
              <w:rPr>
                <w:rFonts w:ascii="SimHei" w:hAnsi="SimHei" w:eastAsia="SimHei" w:cs="SimHei"/>
                <w:sz w:val="24"/>
                <w:szCs w:val="24"/>
                <w:spacing w:val="-3"/>
              </w:rPr>
              <w:t>发电类</w:t>
            </w:r>
          </w:p>
        </w:tc>
        <w:tc>
          <w:tcPr>
            <w:tcW w:w="2123" w:type="dxa"/>
            <w:vAlign w:val="top"/>
          </w:tcPr>
          <w:p>
            <w:pPr>
              <w:rPr>
                <w:rFonts w:ascii="Arial"/>
                <w:sz w:val="21"/>
              </w:rPr>
            </w:pPr>
            <w:r/>
          </w:p>
        </w:tc>
        <w:tc>
          <w:tcPr>
            <w:tcW w:w="2123" w:type="dxa"/>
            <w:vAlign w:val="top"/>
          </w:tcPr>
          <w:p>
            <w:pPr>
              <w:rPr>
                <w:rFonts w:ascii="Arial"/>
                <w:sz w:val="21"/>
              </w:rPr>
            </w:pPr>
            <w:r/>
          </w:p>
        </w:tc>
        <w:tc>
          <w:tcPr>
            <w:tcW w:w="2151" w:type="dxa"/>
            <w:vAlign w:val="top"/>
            <w:tcBorders>
              <w:right w:val="single" w:color="000000" w:sz="10" w:space="0"/>
            </w:tcBorders>
          </w:tcPr>
          <w:p>
            <w:pPr>
              <w:rPr>
                <w:rFonts w:ascii="Arial"/>
                <w:sz w:val="21"/>
              </w:rPr>
            </w:pPr>
            <w:r/>
          </w:p>
        </w:tc>
      </w:tr>
      <w:tr>
        <w:trPr>
          <w:trHeight w:val="624" w:hRule="atLeast"/>
        </w:trPr>
        <w:tc>
          <w:tcPr>
            <w:tcW w:w="2151" w:type="dxa"/>
            <w:vAlign w:val="top"/>
            <w:tcBorders>
              <w:left w:val="single" w:color="000000" w:sz="4" w:space="0"/>
            </w:tcBorders>
          </w:tcPr>
          <w:p>
            <w:pPr>
              <w:ind w:left="722"/>
              <w:spacing w:before="200" w:line="221" w:lineRule="auto"/>
              <w:rPr>
                <w:rFonts w:ascii="SimHei" w:hAnsi="SimHei" w:eastAsia="SimHei" w:cs="SimHei"/>
                <w:sz w:val="24"/>
                <w:szCs w:val="24"/>
              </w:rPr>
            </w:pPr>
            <w:r>
              <w:rPr>
                <w:rFonts w:ascii="SimHei" w:hAnsi="SimHei" w:eastAsia="SimHei" w:cs="SimHei"/>
                <w:sz w:val="24"/>
                <w:szCs w:val="24"/>
                <w:spacing w:val="-2"/>
              </w:rPr>
              <w:t>输电类</w:t>
            </w:r>
          </w:p>
        </w:tc>
        <w:tc>
          <w:tcPr>
            <w:tcW w:w="2123" w:type="dxa"/>
            <w:vAlign w:val="top"/>
          </w:tcPr>
          <w:p>
            <w:pPr>
              <w:rPr>
                <w:rFonts w:ascii="Arial"/>
                <w:sz w:val="21"/>
              </w:rPr>
            </w:pPr>
            <w:r/>
          </w:p>
        </w:tc>
        <w:tc>
          <w:tcPr>
            <w:tcW w:w="2123" w:type="dxa"/>
            <w:vAlign w:val="top"/>
          </w:tcPr>
          <w:p>
            <w:pPr>
              <w:rPr>
                <w:rFonts w:ascii="Arial"/>
                <w:sz w:val="21"/>
              </w:rPr>
            </w:pPr>
            <w:r/>
          </w:p>
        </w:tc>
        <w:tc>
          <w:tcPr>
            <w:tcW w:w="2151" w:type="dxa"/>
            <w:vAlign w:val="top"/>
            <w:tcBorders>
              <w:right w:val="single" w:color="000000" w:sz="10" w:space="0"/>
            </w:tcBorders>
          </w:tcPr>
          <w:p>
            <w:pPr>
              <w:rPr>
                <w:rFonts w:ascii="Arial"/>
                <w:sz w:val="21"/>
              </w:rPr>
            </w:pPr>
            <w:r/>
          </w:p>
        </w:tc>
      </w:tr>
      <w:tr>
        <w:trPr>
          <w:trHeight w:val="624" w:hRule="atLeast"/>
        </w:trPr>
        <w:tc>
          <w:tcPr>
            <w:tcW w:w="2151" w:type="dxa"/>
            <w:vAlign w:val="top"/>
            <w:tcBorders>
              <w:left w:val="single" w:color="000000" w:sz="4" w:space="0"/>
            </w:tcBorders>
          </w:tcPr>
          <w:p>
            <w:pPr>
              <w:ind w:left="722"/>
              <w:spacing w:before="49" w:line="221" w:lineRule="auto"/>
              <w:rPr>
                <w:rFonts w:ascii="SimHei" w:hAnsi="SimHei" w:eastAsia="SimHei" w:cs="SimHei"/>
                <w:sz w:val="24"/>
                <w:szCs w:val="24"/>
              </w:rPr>
            </w:pPr>
            <w:r>
              <w:rPr>
                <w:rFonts w:ascii="SimHei" w:hAnsi="SimHei" w:eastAsia="SimHei" w:cs="SimHei"/>
                <w:sz w:val="24"/>
                <w:szCs w:val="24"/>
                <w:spacing w:val="-2"/>
              </w:rPr>
              <w:t>供电类</w:t>
            </w:r>
          </w:p>
          <w:p>
            <w:pPr>
              <w:ind w:left="149"/>
              <w:spacing w:before="25" w:line="194" w:lineRule="auto"/>
              <w:rPr>
                <w:rFonts w:ascii="SimHei" w:hAnsi="SimHei" w:eastAsia="SimHei" w:cs="SimHei"/>
                <w:sz w:val="24"/>
                <w:szCs w:val="24"/>
              </w:rPr>
            </w:pPr>
            <w:r>
              <w:rPr>
                <w:rFonts w:ascii="SimHei" w:hAnsi="SimHei" w:eastAsia="SimHei" w:cs="SimHei"/>
                <w:sz w:val="24"/>
                <w:szCs w:val="24"/>
                <w:spacing w:val="-4"/>
              </w:rPr>
              <w:t>（一般供电公司）</w:t>
            </w:r>
          </w:p>
        </w:tc>
        <w:tc>
          <w:tcPr>
            <w:tcW w:w="2123" w:type="dxa"/>
            <w:vAlign w:val="top"/>
          </w:tcPr>
          <w:p>
            <w:pPr>
              <w:rPr>
                <w:rFonts w:ascii="Arial"/>
                <w:sz w:val="21"/>
              </w:rPr>
            </w:pPr>
            <w:r/>
          </w:p>
        </w:tc>
        <w:tc>
          <w:tcPr>
            <w:tcW w:w="2123" w:type="dxa"/>
            <w:vAlign w:val="top"/>
          </w:tcPr>
          <w:p>
            <w:pPr>
              <w:rPr>
                <w:rFonts w:ascii="Arial"/>
                <w:sz w:val="21"/>
              </w:rPr>
            </w:pPr>
            <w:r/>
          </w:p>
        </w:tc>
        <w:tc>
          <w:tcPr>
            <w:tcW w:w="2151" w:type="dxa"/>
            <w:vAlign w:val="top"/>
            <w:tcBorders>
              <w:right w:val="single" w:color="000000" w:sz="10" w:space="0"/>
            </w:tcBorders>
          </w:tcPr>
          <w:p>
            <w:pPr>
              <w:rPr>
                <w:rFonts w:ascii="Arial"/>
                <w:sz w:val="21"/>
              </w:rPr>
            </w:pPr>
            <w:r/>
          </w:p>
        </w:tc>
      </w:tr>
      <w:tr>
        <w:trPr>
          <w:trHeight w:val="987" w:hRule="atLeast"/>
        </w:trPr>
        <w:tc>
          <w:tcPr>
            <w:tcW w:w="2151" w:type="dxa"/>
            <w:vAlign w:val="top"/>
            <w:tcBorders>
              <w:left w:val="single" w:color="000000" w:sz="10" w:space="0"/>
              <w:bottom w:val="single" w:color="000000" w:sz="10" w:space="0"/>
            </w:tcBorders>
          </w:tcPr>
          <w:p>
            <w:pPr>
              <w:ind w:left="715"/>
              <w:spacing w:before="56" w:line="221" w:lineRule="auto"/>
              <w:rPr>
                <w:rFonts w:ascii="SimHei" w:hAnsi="SimHei" w:eastAsia="SimHei" w:cs="SimHei"/>
                <w:sz w:val="24"/>
                <w:szCs w:val="24"/>
              </w:rPr>
            </w:pPr>
            <w:r>
              <w:rPr>
                <w:rFonts w:ascii="SimHei" w:hAnsi="SimHei" w:eastAsia="SimHei" w:cs="SimHei"/>
                <w:sz w:val="24"/>
                <w:szCs w:val="24"/>
                <w:spacing w:val="-2"/>
              </w:rPr>
              <w:t>供电类</w:t>
            </w:r>
          </w:p>
          <w:p>
            <w:pPr>
              <w:ind w:left="241" w:right="242" w:firstLine="16"/>
              <w:spacing w:before="24" w:line="231" w:lineRule="auto"/>
              <w:rPr>
                <w:rFonts w:ascii="SimHei" w:hAnsi="SimHei" w:eastAsia="SimHei" w:cs="SimHei"/>
                <w:sz w:val="24"/>
                <w:szCs w:val="24"/>
              </w:rPr>
            </w:pPr>
            <w:r>
              <w:rPr>
                <w:rFonts w:ascii="SimHei" w:hAnsi="SimHei" w:eastAsia="SimHei" w:cs="SimHei"/>
                <w:sz w:val="24"/>
                <w:szCs w:val="24"/>
                <w:spacing w:val="-7"/>
              </w:rPr>
              <w:t>（拥有配电网运</w:t>
            </w:r>
            <w:r>
              <w:rPr>
                <w:rFonts w:ascii="SimHei" w:hAnsi="SimHei" w:eastAsia="SimHei" w:cs="SimHei"/>
                <w:sz w:val="24"/>
                <w:szCs w:val="24"/>
                <w:spacing w:val="4"/>
              </w:rPr>
              <w:t xml:space="preserve"> </w:t>
            </w:r>
            <w:r>
              <w:rPr>
                <w:rFonts w:ascii="SimHei" w:hAnsi="SimHei" w:eastAsia="SimHei" w:cs="SimHei"/>
                <w:sz w:val="24"/>
                <w:szCs w:val="24"/>
                <w:spacing w:val="-5"/>
              </w:rPr>
              <w:t>营权售电公司）</w:t>
            </w:r>
          </w:p>
        </w:tc>
        <w:tc>
          <w:tcPr>
            <w:tcW w:w="2123" w:type="dxa"/>
            <w:vAlign w:val="top"/>
            <w:tcBorders>
              <w:bottom w:val="single" w:color="000000" w:sz="4" w:space="0"/>
            </w:tcBorders>
          </w:tcPr>
          <w:p>
            <w:pPr>
              <w:rPr>
                <w:rFonts w:ascii="Arial"/>
                <w:sz w:val="21"/>
              </w:rPr>
            </w:pPr>
            <w:r/>
          </w:p>
        </w:tc>
        <w:tc>
          <w:tcPr>
            <w:tcW w:w="2123" w:type="dxa"/>
            <w:vAlign w:val="top"/>
            <w:tcBorders>
              <w:bottom w:val="single" w:color="000000" w:sz="4" w:space="0"/>
            </w:tcBorders>
          </w:tcPr>
          <w:p>
            <w:pPr>
              <w:rPr>
                <w:rFonts w:ascii="Arial"/>
                <w:sz w:val="21"/>
              </w:rPr>
            </w:pPr>
            <w:r/>
          </w:p>
        </w:tc>
        <w:tc>
          <w:tcPr>
            <w:tcW w:w="2151"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81"/>
          <w:pgSz w:w="11906" w:h="16839"/>
          <w:pgMar w:top="1431" w:right="1548" w:bottom="1209" w:left="1599" w:header="0" w:footer="993" w:gutter="0"/>
        </w:sectPr>
        <w:rPr/>
      </w:pPr>
    </w:p>
    <w:p>
      <w:pPr>
        <w:ind w:left="24"/>
        <w:spacing w:before="173" w:line="226" w:lineRule="auto"/>
        <w:rPr>
          <w:rFonts w:ascii="SimHei" w:hAnsi="SimHei" w:eastAsia="SimHei" w:cs="SimHei"/>
          <w:sz w:val="35"/>
          <w:szCs w:val="35"/>
        </w:rPr>
      </w:pPr>
      <w:r>
        <w:pict>
          <v:rect id="_x0000_s116" style="position:absolute;margin-left:511.96pt;margin-top:107.78pt;mso-position-vertical-relative:page;mso-position-horizontal-relative:page;width:0.75pt;height:158.85pt;z-index:251829248;" o:allowincell="f" fillcolor="#000000" filled="true" stroked="false"/>
        </w:pict>
      </w:r>
      <w:r>
        <w:pict>
          <v:rect id="_x0000_s118" style="position:absolute;margin-left:88.32pt;margin-top:265.9pt;mso-position-vertical-relative:page;mso-position-horizontal-relative:page;width:424.4pt;height:0.75pt;z-index:251827200;" o:allowincell="f" fillcolor="#000000" filled="true" stroked="false"/>
        </w:pict>
      </w:r>
      <w:r>
        <w:pict>
          <v:rect id="_x0000_s120" style="position:absolute;margin-left:511.96pt;margin-top:465.98pt;mso-position-vertical-relative:page;mso-position-horizontal-relative:page;width:0.75pt;height:205.15pt;z-index:251828224;" o:allowincell="f" fillcolor="#000000" filled="true" stroked="false"/>
        </w:pict>
      </w:r>
      <w:r>
        <w:pict>
          <v:rect id="_x0000_s122" style="position:absolute;margin-left:88.32pt;margin-top:670.4pt;mso-position-vertical-relative:page;mso-position-horizontal-relative:page;width:424.4pt;height:0.75pt;z-index:251826176;" o:allowincell="f" fillcolor="#000000" filled="true" stroked="false"/>
        </w:pict>
      </w:r>
      <w:r>
        <w:rPr>
          <w:rFonts w:ascii="SimHei" w:hAnsi="SimHei" w:eastAsia="SimHei" w:cs="SimHei"/>
          <w:sz w:val="35"/>
          <w:szCs w:val="35"/>
          <w:spacing w:val="7"/>
        </w:rPr>
        <w:t>四、联系方式及许可证送达方式</w:t>
      </w:r>
    </w:p>
    <w:p>
      <w:pPr>
        <w:spacing w:line="64"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4"/>
        <w:gridCol w:w="2047"/>
        <w:gridCol w:w="2123"/>
        <w:gridCol w:w="2144"/>
      </w:tblGrid>
      <w:tr>
        <w:trPr>
          <w:trHeight w:val="658" w:hRule="atLeast"/>
        </w:trPr>
        <w:tc>
          <w:tcPr>
            <w:tcW w:w="2234" w:type="dxa"/>
            <w:vAlign w:val="top"/>
            <w:tcBorders>
              <w:left w:val="single" w:color="000000" w:sz="10" w:space="0"/>
              <w:top w:val="single" w:color="000000" w:sz="10" w:space="0"/>
            </w:tcBorders>
          </w:tcPr>
          <w:p>
            <w:pPr>
              <w:ind w:left="760"/>
              <w:spacing w:before="227" w:line="222" w:lineRule="auto"/>
              <w:rPr>
                <w:rFonts w:ascii="SimHei" w:hAnsi="SimHei" w:eastAsia="SimHei" w:cs="SimHei"/>
                <w:sz w:val="24"/>
                <w:szCs w:val="24"/>
              </w:rPr>
            </w:pPr>
            <w:r>
              <w:rPr>
                <w:rFonts w:ascii="SimHei" w:hAnsi="SimHei" w:eastAsia="SimHei" w:cs="SimHei"/>
                <w:sz w:val="24"/>
                <w:szCs w:val="24"/>
                <w:spacing w:val="-3"/>
              </w:rPr>
              <w:t>联系人</w:t>
            </w:r>
          </w:p>
        </w:tc>
        <w:tc>
          <w:tcPr>
            <w:tcW w:w="2047" w:type="dxa"/>
            <w:vAlign w:val="top"/>
            <w:tcBorders>
              <w:top w:val="single" w:color="000000" w:sz="4" w:space="0"/>
            </w:tcBorders>
          </w:tcPr>
          <w:p>
            <w:pPr>
              <w:rPr>
                <w:rFonts w:ascii="Arial"/>
                <w:sz w:val="21"/>
              </w:rPr>
            </w:pPr>
            <w:r/>
          </w:p>
        </w:tc>
        <w:tc>
          <w:tcPr>
            <w:tcW w:w="2123" w:type="dxa"/>
            <w:vAlign w:val="top"/>
            <w:tcBorders>
              <w:top w:val="single" w:color="000000" w:sz="4" w:space="0"/>
            </w:tcBorders>
          </w:tcPr>
          <w:p>
            <w:pPr>
              <w:ind w:left="828"/>
              <w:spacing w:before="227" w:line="222" w:lineRule="auto"/>
              <w:rPr>
                <w:rFonts w:ascii="SimHei" w:hAnsi="SimHei" w:eastAsia="SimHei" w:cs="SimHei"/>
                <w:sz w:val="24"/>
                <w:szCs w:val="24"/>
              </w:rPr>
            </w:pPr>
            <w:r>
              <w:rPr>
                <w:rFonts w:ascii="SimHei" w:hAnsi="SimHei" w:eastAsia="SimHei" w:cs="SimHei"/>
                <w:sz w:val="24"/>
                <w:szCs w:val="24"/>
                <w:spacing w:val="-2"/>
              </w:rPr>
              <w:t>传真</w:t>
            </w:r>
          </w:p>
        </w:tc>
        <w:tc>
          <w:tcPr>
            <w:tcW w:w="2144" w:type="dxa"/>
            <w:vAlign w:val="top"/>
            <w:tcBorders>
              <w:right w:val="single" w:color="000000" w:sz="10" w:space="0"/>
              <w:top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8"/>
              <w:spacing w:before="197" w:line="222" w:lineRule="auto"/>
              <w:rPr>
                <w:rFonts w:ascii="SimHei" w:hAnsi="SimHei" w:eastAsia="SimHei" w:cs="SimHei"/>
                <w:sz w:val="24"/>
                <w:szCs w:val="24"/>
              </w:rPr>
            </w:pPr>
            <w:r>
              <w:rPr>
                <w:rFonts w:ascii="SimHei" w:hAnsi="SimHei" w:eastAsia="SimHei" w:cs="SimHei"/>
                <w:sz w:val="24"/>
                <w:szCs w:val="24"/>
                <w:spacing w:val="-2"/>
              </w:rPr>
              <w:t>移动电话</w:t>
            </w:r>
          </w:p>
        </w:tc>
        <w:tc>
          <w:tcPr>
            <w:tcW w:w="2047" w:type="dxa"/>
            <w:vAlign w:val="top"/>
          </w:tcPr>
          <w:p>
            <w:pPr>
              <w:rPr>
                <w:rFonts w:ascii="Arial"/>
                <w:sz w:val="21"/>
              </w:rPr>
            </w:pPr>
            <w:r/>
          </w:p>
        </w:tc>
        <w:tc>
          <w:tcPr>
            <w:tcW w:w="2123" w:type="dxa"/>
            <w:vAlign w:val="top"/>
          </w:tcPr>
          <w:p>
            <w:pPr>
              <w:ind w:left="592"/>
              <w:spacing w:before="198" w:line="221" w:lineRule="auto"/>
              <w:rPr>
                <w:rFonts w:ascii="SimHei" w:hAnsi="SimHei" w:eastAsia="SimHei" w:cs="SimHei"/>
                <w:sz w:val="24"/>
                <w:szCs w:val="24"/>
              </w:rPr>
            </w:pPr>
            <w:r>
              <w:rPr>
                <w:rFonts w:ascii="SimHei" w:hAnsi="SimHei" w:eastAsia="SimHei" w:cs="SimHei"/>
                <w:sz w:val="24"/>
                <w:szCs w:val="24"/>
                <w:spacing w:val="-3"/>
              </w:rPr>
              <w:t>办公电话</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62"/>
              <w:spacing w:before="202" w:line="222" w:lineRule="auto"/>
              <w:rPr>
                <w:rFonts w:ascii="SimHei" w:hAnsi="SimHei" w:eastAsia="SimHei" w:cs="SimHei"/>
                <w:sz w:val="24"/>
                <w:szCs w:val="24"/>
              </w:rPr>
            </w:pPr>
            <w:r>
              <w:rPr>
                <w:rFonts w:ascii="SimHei" w:hAnsi="SimHei" w:eastAsia="SimHei" w:cs="SimHei"/>
                <w:sz w:val="24"/>
                <w:szCs w:val="24"/>
                <w:spacing w:val="-5"/>
              </w:rPr>
              <w:t>电子邮箱</w:t>
            </w:r>
          </w:p>
        </w:tc>
        <w:tc>
          <w:tcPr>
            <w:tcW w:w="2047" w:type="dxa"/>
            <w:vAlign w:val="top"/>
          </w:tcPr>
          <w:p>
            <w:pPr>
              <w:rPr>
                <w:rFonts w:ascii="Arial"/>
                <w:sz w:val="21"/>
              </w:rPr>
            </w:pPr>
            <w:r/>
          </w:p>
        </w:tc>
        <w:tc>
          <w:tcPr>
            <w:tcW w:w="2123" w:type="dxa"/>
            <w:vAlign w:val="top"/>
          </w:tcPr>
          <w:p>
            <w:pPr>
              <w:ind w:left="602"/>
              <w:spacing w:before="202" w:line="221" w:lineRule="auto"/>
              <w:rPr>
                <w:rFonts w:ascii="SimHei" w:hAnsi="SimHei" w:eastAsia="SimHei" w:cs="SimHei"/>
                <w:sz w:val="24"/>
                <w:szCs w:val="24"/>
              </w:rPr>
            </w:pPr>
            <w:r>
              <w:rPr>
                <w:rFonts w:ascii="SimHei" w:hAnsi="SimHei" w:eastAsia="SimHei" w:cs="SimHei"/>
                <w:sz w:val="24"/>
                <w:szCs w:val="24"/>
                <w:spacing w:val="-5"/>
              </w:rPr>
              <w:t>邮政编码</w:t>
            </w:r>
          </w:p>
        </w:tc>
        <w:tc>
          <w:tcPr>
            <w:tcW w:w="2144" w:type="dxa"/>
            <w:vAlign w:val="top"/>
            <w:tcBorders>
              <w:right w:val="single" w:color="000000" w:sz="10" w:space="0"/>
            </w:tcBorders>
          </w:tcPr>
          <w:p>
            <w:pPr>
              <w:rPr>
                <w:rFonts w:ascii="Arial"/>
                <w:sz w:val="21"/>
              </w:rPr>
            </w:pPr>
            <w:r/>
          </w:p>
        </w:tc>
      </w:tr>
      <w:tr>
        <w:trPr>
          <w:trHeight w:val="624" w:hRule="atLeast"/>
        </w:trPr>
        <w:tc>
          <w:tcPr>
            <w:tcW w:w="2234" w:type="dxa"/>
            <w:vAlign w:val="top"/>
            <w:tcBorders>
              <w:left w:val="single" w:color="000000" w:sz="4" w:space="0"/>
            </w:tcBorders>
          </w:tcPr>
          <w:p>
            <w:pPr>
              <w:ind w:left="645"/>
              <w:spacing w:before="208" w:line="222" w:lineRule="auto"/>
              <w:rPr>
                <w:rFonts w:ascii="SimHei" w:hAnsi="SimHei" w:eastAsia="SimHei" w:cs="SimHei"/>
                <w:sz w:val="24"/>
                <w:szCs w:val="24"/>
              </w:rPr>
            </w:pPr>
            <w:r>
              <w:rPr>
                <w:rFonts w:ascii="SimHei" w:hAnsi="SimHei" w:eastAsia="SimHei" w:cs="SimHei"/>
                <w:sz w:val="24"/>
                <w:szCs w:val="24"/>
                <w:spacing w:val="-2"/>
              </w:rPr>
              <w:t>通讯地址</w:t>
            </w:r>
          </w:p>
        </w:tc>
        <w:tc>
          <w:tcPr>
            <w:tcW w:w="6314" w:type="dxa"/>
            <w:vAlign w:val="top"/>
            <w:gridSpan w:val="3"/>
            <w:tcBorders>
              <w:right w:val="single" w:color="000000" w:sz="10" w:space="0"/>
            </w:tcBorders>
          </w:tcPr>
          <w:p>
            <w:pPr>
              <w:rPr>
                <w:rFonts w:ascii="Arial"/>
                <w:sz w:val="21"/>
              </w:rPr>
            </w:pPr>
            <w:r/>
          </w:p>
        </w:tc>
      </w:tr>
      <w:tr>
        <w:trPr>
          <w:trHeight w:val="677" w:hRule="atLeast"/>
        </w:trPr>
        <w:tc>
          <w:tcPr>
            <w:tcW w:w="2234" w:type="dxa"/>
            <w:vAlign w:val="top"/>
            <w:tcBorders>
              <w:left w:val="single" w:color="000000" w:sz="10" w:space="0"/>
              <w:bottom w:val="single" w:color="000000" w:sz="10" w:space="0"/>
            </w:tcBorders>
          </w:tcPr>
          <w:p>
            <w:pPr>
              <w:ind w:left="279"/>
              <w:spacing w:before="214" w:line="221" w:lineRule="auto"/>
              <w:rPr>
                <w:rFonts w:ascii="SimHei" w:hAnsi="SimHei" w:eastAsia="SimHei" w:cs="SimHei"/>
                <w:sz w:val="24"/>
                <w:szCs w:val="24"/>
              </w:rPr>
            </w:pPr>
            <w:r>
              <w:rPr>
                <w:rFonts w:ascii="SimHei" w:hAnsi="SimHei" w:eastAsia="SimHei" w:cs="SimHei"/>
                <w:sz w:val="24"/>
                <w:szCs w:val="24"/>
                <w:spacing w:val="-2"/>
              </w:rPr>
              <w:t>许可证送达方式</w:t>
            </w:r>
          </w:p>
        </w:tc>
        <w:tc>
          <w:tcPr>
            <w:tcW w:w="6314" w:type="dxa"/>
            <w:vAlign w:val="top"/>
            <w:gridSpan w:val="3"/>
            <w:tcBorders>
              <w:bottom w:val="single" w:color="000000" w:sz="10" w:space="0"/>
              <w:right w:val="single" w:color="000000" w:sz="10" w:space="0"/>
            </w:tcBorders>
          </w:tcPr>
          <w:p>
            <w:pPr>
              <w:ind w:left="120"/>
              <w:spacing w:before="20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96" name="IM 96"/>
                  <wp:cNvGraphicFramePr/>
                  <a:graphic>
                    <a:graphicData uri="http://schemas.openxmlformats.org/drawingml/2006/picture">
                      <pic:pic>
                        <pic:nvPicPr>
                          <pic:cNvPr id="96" name="IM 96"/>
                          <pic:cNvPicPr/>
                        </pic:nvPicPr>
                        <pic:blipFill>
                          <a:blip r:embed="rId8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邮寄</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98" name="IM 98"/>
                  <wp:cNvGraphicFramePr/>
                  <a:graphic>
                    <a:graphicData uri="http://schemas.openxmlformats.org/drawingml/2006/picture">
                      <pic:pic>
                        <pic:nvPicPr>
                          <pic:cNvPr id="98" name="IM 98"/>
                          <pic:cNvPicPr/>
                        </pic:nvPicPr>
                        <pic:blipFill>
                          <a:blip r:embed="rId84"/>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1"/>
              </w:rPr>
              <w:t>自取</w:t>
            </w:r>
          </w:p>
        </w:tc>
      </w:tr>
    </w:tbl>
    <w:p>
      <w:pPr>
        <w:spacing w:before="54" w:line="547" w:lineRule="exact"/>
        <w:rPr>
          <w:rFonts w:ascii="SimHei" w:hAnsi="SimHei" w:eastAsia="SimHei" w:cs="SimHei"/>
          <w:sz w:val="20"/>
          <w:szCs w:val="20"/>
        </w:rPr>
      </w:pPr>
      <w:r>
        <w:rPr>
          <w:rFonts w:ascii="SimHei" w:hAnsi="SimHei" w:eastAsia="SimHei" w:cs="SimHei"/>
          <w:sz w:val="20"/>
          <w:szCs w:val="20"/>
          <w:spacing w:val="9"/>
          <w:position w:val="26"/>
        </w:rPr>
        <w:t>注：填写联系人及详细通讯地址、其他通讯方式，以便许可机关在需要时与申请人联系。</w:t>
      </w:r>
    </w:p>
    <w:p>
      <w:pPr>
        <w:ind w:left="13"/>
        <w:spacing w:line="226" w:lineRule="auto"/>
        <w:rPr>
          <w:rFonts w:ascii="SimHei" w:hAnsi="SimHei" w:eastAsia="SimHei" w:cs="SimHei"/>
          <w:sz w:val="35"/>
          <w:szCs w:val="35"/>
        </w:rPr>
      </w:pPr>
      <w:r>
        <w:rPr>
          <w:rFonts w:ascii="SimHei" w:hAnsi="SimHei" w:eastAsia="SimHei" w:cs="SimHei"/>
          <w:sz w:val="35"/>
          <w:szCs w:val="35"/>
          <w:spacing w:val="-11"/>
        </w:rPr>
        <w:t>五、</w:t>
      </w:r>
      <w:r>
        <w:rPr>
          <w:rFonts w:ascii="SimHei" w:hAnsi="SimHei" w:eastAsia="SimHei" w:cs="SimHei"/>
          <w:sz w:val="35"/>
          <w:szCs w:val="35"/>
          <w:spacing w:val="-11"/>
        </w:rPr>
        <w:t xml:space="preserve"> </w:t>
      </w:r>
      <w:r>
        <w:rPr>
          <w:rFonts w:ascii="SimHei" w:hAnsi="SimHei" w:eastAsia="SimHei" w:cs="SimHei"/>
          <w:sz w:val="35"/>
          <w:szCs w:val="35"/>
          <w:spacing w:val="-11"/>
        </w:rPr>
        <w:t>申请的办理事宜</w:t>
      </w:r>
    </w:p>
    <w:p>
      <w:pPr>
        <w:spacing w:line="64" w:lineRule="exact"/>
        <w:rPr/>
      </w:pPr>
      <w:r/>
    </w:p>
    <w:tbl>
      <w:tblPr>
        <w:tblStyle w:val="TableNormal"/>
        <w:tblW w:w="8483" w:type="dxa"/>
        <w:tblInd w:w="16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80"/>
        <w:gridCol w:w="4903"/>
      </w:tblGrid>
      <w:tr>
        <w:trPr>
          <w:trHeight w:val="655" w:hRule="atLeast"/>
        </w:trPr>
        <w:tc>
          <w:tcPr>
            <w:tcW w:w="3580" w:type="dxa"/>
            <w:vAlign w:val="top"/>
            <w:tcBorders>
              <w:left w:val="single" w:color="000000" w:sz="10" w:space="0"/>
              <w:top w:val="single" w:color="000000" w:sz="10" w:space="0"/>
            </w:tcBorders>
          </w:tcPr>
          <w:p>
            <w:pPr>
              <w:ind w:left="972"/>
              <w:spacing w:before="228" w:line="221" w:lineRule="auto"/>
              <w:rPr>
                <w:rFonts w:ascii="SimHei" w:hAnsi="SimHei" w:eastAsia="SimHei" w:cs="SimHei"/>
                <w:sz w:val="24"/>
                <w:szCs w:val="24"/>
              </w:rPr>
            </w:pPr>
            <w:r>
              <w:rPr>
                <w:rFonts w:ascii="SimHei" w:hAnsi="SimHei" w:eastAsia="SimHei" w:cs="SimHei"/>
                <w:sz w:val="24"/>
                <w:szCs w:val="24"/>
                <w:spacing w:val="-4"/>
              </w:rPr>
              <w:t>申请办理的事宜</w:t>
            </w:r>
          </w:p>
        </w:tc>
        <w:tc>
          <w:tcPr>
            <w:tcW w:w="4903" w:type="dxa"/>
            <w:vAlign w:val="top"/>
            <w:tcBorders>
              <w:right w:val="single" w:color="000000" w:sz="10" w:space="0"/>
              <w:top w:val="single" w:color="000000" w:sz="10" w:space="0"/>
            </w:tcBorders>
          </w:tcPr>
          <w:p>
            <w:pPr>
              <w:ind w:left="1001"/>
              <w:spacing w:before="2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0" name="IM 100"/>
                  <wp:cNvGraphicFramePr/>
                  <a:graphic>
                    <a:graphicData uri="http://schemas.openxmlformats.org/drawingml/2006/picture">
                      <pic:pic>
                        <pic:nvPicPr>
                          <pic:cNvPr id="100" name="IM 100"/>
                          <pic:cNvPicPr/>
                        </pic:nvPicPr>
                        <pic:blipFill>
                          <a:blip r:embed="rId85"/>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1"/>
              </w:rPr>
              <w:t xml:space="preserve"> </w:t>
            </w:r>
            <w:r>
              <w:rPr>
                <w:rFonts w:ascii="SimHei" w:hAnsi="SimHei" w:eastAsia="SimHei" w:cs="SimHei"/>
                <w:sz w:val="24"/>
                <w:szCs w:val="24"/>
                <w:spacing w:val="5"/>
              </w:rPr>
              <w:t>补办</w:t>
            </w:r>
            <w:r>
              <w:rPr>
                <w:rFonts w:ascii="SimHei" w:hAnsi="SimHei" w:eastAsia="SimHei" w:cs="SimHei"/>
                <w:sz w:val="24"/>
                <w:szCs w:val="24"/>
                <w:spacing w:val="5"/>
              </w:rPr>
              <w:t xml:space="preserve">   </w:t>
            </w:r>
            <w:r>
              <w:rPr>
                <w:sz w:val="24"/>
                <w:szCs w:val="24"/>
                <w:position w:val="-4"/>
              </w:rPr>
              <w:drawing>
                <wp:inline distT="0" distB="0" distL="0" distR="0">
                  <wp:extent cx="110185" cy="168859"/>
                  <wp:effectExtent l="0" t="0" r="0" b="0"/>
                  <wp:docPr id="102" name="IM 102"/>
                  <wp:cNvGraphicFramePr/>
                  <a:graphic>
                    <a:graphicData uri="http://schemas.openxmlformats.org/drawingml/2006/picture">
                      <pic:pic>
                        <pic:nvPicPr>
                          <pic:cNvPr id="102" name="IM 102"/>
                          <pic:cNvPicPr/>
                        </pic:nvPicPr>
                        <pic:blipFill>
                          <a:blip r:embed="rId8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注销</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04" name="IM 104"/>
                  <wp:cNvGraphicFramePr/>
                  <a:graphic>
                    <a:graphicData uri="http://schemas.openxmlformats.org/drawingml/2006/picture">
                      <pic:pic>
                        <pic:nvPicPr>
                          <pic:cNvPr id="104" name="IM 104"/>
                          <pic:cNvPicPr/>
                        </pic:nvPicPr>
                        <pic:blipFill>
                          <a:blip r:embed="rId8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
              </w:rPr>
              <w:t>延续</w:t>
            </w:r>
          </w:p>
        </w:tc>
      </w:tr>
      <w:tr>
        <w:trPr>
          <w:trHeight w:val="621" w:hRule="atLeast"/>
        </w:trPr>
        <w:tc>
          <w:tcPr>
            <w:tcW w:w="3580" w:type="dxa"/>
            <w:vAlign w:val="top"/>
            <w:tcBorders>
              <w:left w:val="single" w:color="000000" w:sz="4" w:space="0"/>
            </w:tcBorders>
          </w:tcPr>
          <w:p>
            <w:pPr>
              <w:ind w:left="358"/>
              <w:spacing w:before="202" w:line="221" w:lineRule="auto"/>
              <w:rPr>
                <w:rFonts w:ascii="SimHei" w:hAnsi="SimHei" w:eastAsia="SimHei" w:cs="SimHei"/>
                <w:sz w:val="24"/>
                <w:szCs w:val="24"/>
              </w:rPr>
            </w:pPr>
            <w:r>
              <w:rPr>
                <w:rFonts w:ascii="SimHei" w:hAnsi="SimHei" w:eastAsia="SimHei" w:cs="SimHei"/>
                <w:sz w:val="24"/>
                <w:szCs w:val="24"/>
                <w:spacing w:val="-1"/>
              </w:rPr>
              <w:t>对应的电力业务许可证类别</w:t>
            </w:r>
          </w:p>
        </w:tc>
        <w:tc>
          <w:tcPr>
            <w:tcW w:w="4903" w:type="dxa"/>
            <w:vAlign w:val="top"/>
            <w:tcBorders>
              <w:right w:val="single" w:color="000000" w:sz="4" w:space="0"/>
            </w:tcBorders>
          </w:tcPr>
          <w:p>
            <w:pPr>
              <w:rPr>
                <w:rFonts w:ascii="Arial"/>
                <w:sz w:val="21"/>
              </w:rPr>
            </w:pPr>
            <w:r/>
          </w:p>
        </w:tc>
      </w:tr>
      <w:tr>
        <w:trPr>
          <w:trHeight w:val="673" w:hRule="atLeast"/>
        </w:trPr>
        <w:tc>
          <w:tcPr>
            <w:tcW w:w="3580" w:type="dxa"/>
            <w:vAlign w:val="top"/>
            <w:tcBorders>
              <w:left w:val="single" w:color="000000" w:sz="10" w:space="0"/>
              <w:bottom w:val="single" w:color="000000" w:sz="10" w:space="0"/>
            </w:tcBorders>
          </w:tcPr>
          <w:p>
            <w:pPr>
              <w:ind w:left="351"/>
              <w:spacing w:before="209" w:line="221" w:lineRule="auto"/>
              <w:rPr>
                <w:rFonts w:ascii="SimHei" w:hAnsi="SimHei" w:eastAsia="SimHei" w:cs="SimHei"/>
                <w:sz w:val="24"/>
                <w:szCs w:val="24"/>
              </w:rPr>
            </w:pPr>
            <w:r>
              <w:rPr>
                <w:rFonts w:ascii="SimHei" w:hAnsi="SimHei" w:eastAsia="SimHei" w:cs="SimHei"/>
                <w:sz w:val="24"/>
                <w:szCs w:val="24"/>
                <w:spacing w:val="-1"/>
              </w:rPr>
              <w:t>对应的电力业务许可证编号</w:t>
            </w:r>
          </w:p>
        </w:tc>
        <w:tc>
          <w:tcPr>
            <w:tcW w:w="4903" w:type="dxa"/>
            <w:vAlign w:val="top"/>
            <w:tcBorders>
              <w:bottom w:val="single" w:color="000000" w:sz="10" w:space="0"/>
              <w:right w:val="single" w:color="000000" w:sz="10" w:space="0"/>
            </w:tcBorders>
          </w:tcPr>
          <w:p>
            <w:pPr>
              <w:rPr>
                <w:rFonts w:ascii="Arial"/>
                <w:sz w:val="21"/>
              </w:rPr>
            </w:pPr>
            <w:r/>
          </w:p>
        </w:tc>
      </w:tr>
    </w:tbl>
    <w:p>
      <w:pPr>
        <w:ind w:left="14"/>
        <w:spacing w:before="289" w:line="226" w:lineRule="auto"/>
        <w:rPr>
          <w:rFonts w:ascii="SimHei" w:hAnsi="SimHei" w:eastAsia="SimHei" w:cs="SimHei"/>
          <w:sz w:val="35"/>
          <w:szCs w:val="35"/>
        </w:rPr>
      </w:pPr>
      <w:r>
        <w:rPr>
          <w:rFonts w:ascii="SimHei" w:hAnsi="SimHei" w:eastAsia="SimHei" w:cs="SimHei"/>
          <w:sz w:val="35"/>
          <w:szCs w:val="35"/>
          <w:spacing w:val="8"/>
        </w:rPr>
        <w:t>六、补办电力业务许可证申请</w:t>
      </w:r>
    </w:p>
    <w:p>
      <w:pPr>
        <w:spacing w:line="65" w:lineRule="exact"/>
        <w:rPr/>
      </w:pPr>
      <w:r/>
    </w:p>
    <w:tbl>
      <w:tblPr>
        <w:tblStyle w:val="TableNormal"/>
        <w:tblW w:w="8548" w:type="dxa"/>
        <w:tblInd w:w="1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8"/>
        <w:gridCol w:w="6150"/>
      </w:tblGrid>
      <w:tr>
        <w:trPr>
          <w:trHeight w:val="659" w:hRule="atLeast"/>
        </w:trPr>
        <w:tc>
          <w:tcPr>
            <w:tcW w:w="2398" w:type="dxa"/>
            <w:vAlign w:val="top"/>
            <w:tcBorders>
              <w:left w:val="single" w:color="000000" w:sz="10" w:space="0"/>
              <w:top w:val="single" w:color="000000" w:sz="10" w:space="0"/>
            </w:tcBorders>
          </w:tcPr>
          <w:p>
            <w:pPr>
              <w:ind w:left="740"/>
              <w:spacing w:before="227" w:line="221" w:lineRule="auto"/>
              <w:rPr>
                <w:rFonts w:ascii="SimHei" w:hAnsi="SimHei" w:eastAsia="SimHei" w:cs="SimHei"/>
                <w:sz w:val="24"/>
                <w:szCs w:val="24"/>
              </w:rPr>
            </w:pPr>
            <w:r>
              <w:rPr>
                <w:rFonts w:ascii="SimHei" w:hAnsi="SimHei" w:eastAsia="SimHei" w:cs="SimHei"/>
                <w:sz w:val="24"/>
                <w:szCs w:val="24"/>
                <w:spacing w:val="-6"/>
              </w:rPr>
              <w:t>申请类型</w:t>
            </w:r>
          </w:p>
        </w:tc>
        <w:tc>
          <w:tcPr>
            <w:tcW w:w="6150" w:type="dxa"/>
            <w:vAlign w:val="top"/>
            <w:tcBorders>
              <w:right w:val="single" w:color="000000" w:sz="10" w:space="0"/>
              <w:top w:val="single" w:color="000000" w:sz="10" w:space="0"/>
            </w:tcBorders>
          </w:tcPr>
          <w:p>
            <w:pPr>
              <w:ind w:left="1762"/>
              <w:spacing w:before="228" w:line="222" w:lineRule="auto"/>
              <w:rPr>
                <w:rFonts w:ascii="SimHei" w:hAnsi="SimHei" w:eastAsia="SimHei" w:cs="SimHei"/>
                <w:sz w:val="24"/>
                <w:szCs w:val="24"/>
              </w:rPr>
            </w:pPr>
            <w:r>
              <w:rPr>
                <w:rFonts w:ascii="SimHei" w:hAnsi="SimHei" w:eastAsia="SimHei" w:cs="SimHei"/>
                <w:sz w:val="24"/>
                <w:szCs w:val="24"/>
                <w:spacing w:val="-5"/>
              </w:rPr>
              <w:t>□补证（遗失、损毁等）</w:t>
            </w:r>
          </w:p>
        </w:tc>
      </w:tr>
      <w:tr>
        <w:trPr>
          <w:trHeight w:val="625" w:hRule="atLeast"/>
        </w:trPr>
        <w:tc>
          <w:tcPr>
            <w:tcW w:w="2398" w:type="dxa"/>
            <w:vAlign w:val="top"/>
            <w:tcBorders>
              <w:left w:val="single" w:color="000000" w:sz="4" w:space="0"/>
            </w:tcBorders>
          </w:tcPr>
          <w:p>
            <w:pPr>
              <w:ind w:left="726"/>
              <w:spacing w:before="197" w:line="221" w:lineRule="auto"/>
              <w:rPr>
                <w:rFonts w:ascii="SimHei" w:hAnsi="SimHei" w:eastAsia="SimHei" w:cs="SimHei"/>
                <w:sz w:val="24"/>
                <w:szCs w:val="24"/>
              </w:rPr>
            </w:pPr>
            <w:r>
              <w:rPr>
                <w:rFonts w:ascii="SimHei" w:hAnsi="SimHei" w:eastAsia="SimHei" w:cs="SimHei"/>
                <w:sz w:val="24"/>
                <w:szCs w:val="24"/>
                <w:spacing w:val="-2"/>
              </w:rPr>
              <w:t>补发证书</w:t>
            </w:r>
          </w:p>
        </w:tc>
        <w:tc>
          <w:tcPr>
            <w:tcW w:w="6150" w:type="dxa"/>
            <w:vAlign w:val="top"/>
            <w:tcBorders>
              <w:right w:val="single" w:color="000000" w:sz="10" w:space="0"/>
            </w:tcBorders>
          </w:tcPr>
          <w:p>
            <w:pPr>
              <w:ind w:left="1522"/>
              <w:spacing w:before="197" w:line="223" w:lineRule="auto"/>
              <w:rPr>
                <w:rFonts w:ascii="SimHei" w:hAnsi="SimHei" w:eastAsia="SimHei" w:cs="SimHei"/>
                <w:sz w:val="24"/>
                <w:szCs w:val="24"/>
              </w:rPr>
            </w:pPr>
            <w:r>
              <w:rPr>
                <w:rFonts w:ascii="SimHei" w:hAnsi="SimHei" w:eastAsia="SimHei" w:cs="SimHei"/>
                <w:sz w:val="24"/>
                <w:szCs w:val="24"/>
                <w:spacing w:val="-9"/>
              </w:rPr>
              <w:t>□正本</w:t>
            </w:r>
            <w:r>
              <w:rPr>
                <w:rFonts w:ascii="SimHei" w:hAnsi="SimHei" w:eastAsia="SimHei" w:cs="SimHei"/>
                <w:sz w:val="24"/>
                <w:szCs w:val="24"/>
                <w:spacing w:val="4"/>
              </w:rPr>
              <w:t xml:space="preserve">     </w:t>
            </w:r>
            <w:r>
              <w:rPr>
                <w:rFonts w:ascii="SimHei" w:hAnsi="SimHei" w:eastAsia="SimHei" w:cs="SimHei"/>
                <w:sz w:val="24"/>
                <w:szCs w:val="24"/>
                <w:spacing w:val="-9"/>
              </w:rPr>
              <w:t>□副本（</w:t>
            </w:r>
            <w:r>
              <w:rPr>
                <w:rFonts w:ascii="SimHei" w:hAnsi="SimHei" w:eastAsia="SimHei" w:cs="SimHei"/>
                <w:sz w:val="24"/>
                <w:szCs w:val="24"/>
                <w:spacing w:val="47"/>
              </w:rPr>
              <w:t xml:space="preserve"> </w:t>
            </w:r>
            <w:r>
              <w:rPr>
                <w:rFonts w:ascii="SimHei" w:hAnsi="SimHei" w:eastAsia="SimHei" w:cs="SimHei"/>
                <w:sz w:val="24"/>
                <w:szCs w:val="24"/>
                <w:spacing w:val="-9"/>
              </w:rPr>
              <w:t>1</w:t>
            </w:r>
            <w:r>
              <w:rPr>
                <w:rFonts w:ascii="SimHei" w:hAnsi="SimHei" w:eastAsia="SimHei" w:cs="SimHei"/>
                <w:sz w:val="24"/>
                <w:szCs w:val="24"/>
                <w:spacing w:val="-9"/>
              </w:rPr>
              <w:t xml:space="preserve"> </w:t>
            </w:r>
            <w:r>
              <w:rPr>
                <w:rFonts w:ascii="SimHei" w:hAnsi="SimHei" w:eastAsia="SimHei" w:cs="SimHei"/>
                <w:sz w:val="24"/>
                <w:szCs w:val="24"/>
                <w:spacing w:val="-9"/>
              </w:rPr>
              <w:t>本）</w:t>
            </w:r>
          </w:p>
        </w:tc>
      </w:tr>
      <w:tr>
        <w:trPr>
          <w:trHeight w:val="2176" w:hRule="atLeast"/>
        </w:trPr>
        <w:tc>
          <w:tcPr>
            <w:tcW w:w="2398" w:type="dxa"/>
            <w:vAlign w:val="top"/>
            <w:tcBorders>
              <w:left w:val="single" w:color="000000" w:sz="4" w:space="0"/>
            </w:tcBorders>
          </w:tcPr>
          <w:p>
            <w:pPr>
              <w:spacing w:line="299" w:lineRule="auto"/>
              <w:rPr>
                <w:rFonts w:ascii="Arial"/>
                <w:sz w:val="21"/>
              </w:rPr>
            </w:pPr>
            <w:r/>
          </w:p>
          <w:p>
            <w:pPr>
              <w:spacing w:line="299" w:lineRule="auto"/>
              <w:rPr>
                <w:rFonts w:ascii="Arial"/>
                <w:sz w:val="21"/>
              </w:rPr>
            </w:pPr>
            <w:r/>
          </w:p>
          <w:p>
            <w:pPr>
              <w:spacing w:line="299" w:lineRule="auto"/>
              <w:rPr>
                <w:rFonts w:ascii="Arial"/>
                <w:sz w:val="21"/>
              </w:rPr>
            </w:pPr>
            <w:r/>
          </w:p>
          <w:p>
            <w:pPr>
              <w:ind w:left="748"/>
              <w:spacing w:before="78" w:line="222" w:lineRule="auto"/>
              <w:rPr>
                <w:rFonts w:ascii="SimHei" w:hAnsi="SimHei" w:eastAsia="SimHei" w:cs="SimHei"/>
                <w:sz w:val="24"/>
                <w:szCs w:val="24"/>
              </w:rPr>
            </w:pPr>
            <w:r>
              <w:rPr>
                <w:rFonts w:ascii="SimHei" w:hAnsi="SimHei" w:eastAsia="SimHei" w:cs="SimHei"/>
                <w:sz w:val="24"/>
                <w:szCs w:val="24"/>
                <w:spacing w:val="-6"/>
              </w:rPr>
              <w:t>申请原因</w:t>
            </w:r>
          </w:p>
        </w:tc>
        <w:tc>
          <w:tcPr>
            <w:tcW w:w="6150" w:type="dxa"/>
            <w:vAlign w:val="top"/>
            <w:tcBorders>
              <w:right w:val="single" w:color="000000" w:sz="10" w:space="0"/>
            </w:tcBorders>
          </w:tcPr>
          <w:p>
            <w:pPr>
              <w:rPr>
                <w:rFonts w:ascii="Arial"/>
                <w:sz w:val="21"/>
              </w:rPr>
            </w:pPr>
            <w:r/>
          </w:p>
        </w:tc>
      </w:tr>
      <w:tr>
        <w:trPr>
          <w:trHeight w:val="678" w:hRule="atLeast"/>
        </w:trPr>
        <w:tc>
          <w:tcPr>
            <w:tcW w:w="2398" w:type="dxa"/>
            <w:vAlign w:val="top"/>
            <w:tcBorders>
              <w:left w:val="single" w:color="000000" w:sz="10" w:space="0"/>
              <w:bottom w:val="single" w:color="000000" w:sz="10" w:space="0"/>
            </w:tcBorders>
          </w:tcPr>
          <w:p>
            <w:pPr>
              <w:ind w:left="961"/>
              <w:spacing w:before="213" w:line="222" w:lineRule="auto"/>
              <w:rPr>
                <w:rFonts w:ascii="SimHei" w:hAnsi="SimHei" w:eastAsia="SimHei" w:cs="SimHei"/>
                <w:sz w:val="24"/>
                <w:szCs w:val="24"/>
              </w:rPr>
            </w:pPr>
            <w:r>
              <w:rPr>
                <w:rFonts w:ascii="SimHei" w:hAnsi="SimHei" w:eastAsia="SimHei" w:cs="SimHei"/>
                <w:sz w:val="24"/>
                <w:szCs w:val="24"/>
                <w:spacing w:val="-3"/>
              </w:rPr>
              <w:t>备注</w:t>
            </w:r>
          </w:p>
        </w:tc>
        <w:tc>
          <w:tcPr>
            <w:tcW w:w="6150"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82"/>
          <w:pgSz w:w="11906" w:h="16839"/>
          <w:pgMar w:top="1431" w:right="1609" w:bottom="1209" w:left="1599" w:header="0" w:footer="993" w:gutter="0"/>
        </w:sectPr>
        <w:rPr/>
      </w:pPr>
    </w:p>
    <w:p>
      <w:pPr>
        <w:ind w:left="6"/>
        <w:spacing w:before="173" w:line="226" w:lineRule="auto"/>
        <w:rPr>
          <w:rFonts w:ascii="SimHei" w:hAnsi="SimHei" w:eastAsia="SimHei" w:cs="SimHei"/>
          <w:sz w:val="35"/>
          <w:szCs w:val="35"/>
        </w:rPr>
      </w:pPr>
      <w:r>
        <w:pict>
          <v:rect id="_x0000_s124" style="position:absolute;margin-left:511.96pt;margin-top:107.78pt;mso-position-vertical-relative:page;mso-position-horizontal-relative:page;width:0.75pt;height:251.45pt;z-index:251833344;" o:allowincell="f" fillcolor="#000000" filled="true" stroked="false"/>
        </w:pict>
      </w:r>
      <w:r>
        <w:pict>
          <v:rect id="_x0000_s126" style="position:absolute;margin-left:511.96pt;margin-top:434.58pt;mso-position-vertical-relative:page;mso-position-horizontal-relative:page;width:0.75pt;height:172.95pt;z-index:251832320;" o:allowincell="f" fillcolor="#000000" filled="true" stroked="false"/>
        </w:pict>
      </w:r>
      <w:r>
        <w:rPr>
          <w:rFonts w:ascii="SimHei" w:hAnsi="SimHei" w:eastAsia="SimHei" w:cs="SimHei"/>
          <w:sz w:val="35"/>
          <w:szCs w:val="35"/>
          <w:spacing w:val="9"/>
        </w:rPr>
        <w:t>七、注销电力业务许可证申请</w:t>
      </w:r>
    </w:p>
    <w:p>
      <w:pPr>
        <w:spacing w:line="64" w:lineRule="exact"/>
        <w:rPr/>
      </w:pPr>
      <w:r/>
    </w:p>
    <w:tbl>
      <w:tblPr>
        <w:tblStyle w:val="TableNormal"/>
        <w:tblW w:w="8548" w:type="dxa"/>
        <w:tblInd w:w="14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8"/>
        <w:gridCol w:w="6150"/>
      </w:tblGrid>
      <w:tr>
        <w:trPr>
          <w:trHeight w:val="2213" w:hRule="atLeast"/>
        </w:trPr>
        <w:tc>
          <w:tcPr>
            <w:tcW w:w="2398" w:type="dxa"/>
            <w:vAlign w:val="top"/>
            <w:tcBorders>
              <w:left w:val="single" w:color="000000" w:sz="10" w:space="0"/>
              <w:top w:val="single" w:color="000000" w:sz="10" w:space="0"/>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ind w:left="724"/>
              <w:spacing w:before="78" w:line="222" w:lineRule="auto"/>
              <w:rPr>
                <w:rFonts w:ascii="SimHei" w:hAnsi="SimHei" w:eastAsia="SimHei" w:cs="SimHei"/>
                <w:sz w:val="24"/>
                <w:szCs w:val="24"/>
              </w:rPr>
            </w:pPr>
            <w:r>
              <w:rPr>
                <w:rFonts w:ascii="SimHei" w:hAnsi="SimHei" w:eastAsia="SimHei" w:cs="SimHei"/>
                <w:sz w:val="24"/>
                <w:szCs w:val="24"/>
                <w:spacing w:val="-3"/>
              </w:rPr>
              <w:t>注销事由</w:t>
            </w:r>
          </w:p>
        </w:tc>
        <w:tc>
          <w:tcPr>
            <w:tcW w:w="6150" w:type="dxa"/>
            <w:vAlign w:val="top"/>
            <w:tcBorders>
              <w:right w:val="single" w:color="000000" w:sz="10" w:space="0"/>
              <w:top w:val="single" w:color="000000" w:sz="10" w:space="0"/>
            </w:tcBorders>
          </w:tcPr>
          <w:p>
            <w:pPr>
              <w:spacing w:line="292" w:lineRule="auto"/>
              <w:rPr>
                <w:rFonts w:ascii="Arial"/>
                <w:sz w:val="21"/>
              </w:rPr>
            </w:pPr>
            <w:r/>
          </w:p>
          <w:p>
            <w:pPr>
              <w:ind w:left="599"/>
              <w:spacing w:before="78"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6" name="IM 106"/>
                  <wp:cNvGraphicFramePr/>
                  <a:graphic>
                    <a:graphicData uri="http://schemas.openxmlformats.org/drawingml/2006/picture">
                      <pic:pic>
                        <pic:nvPicPr>
                          <pic:cNvPr id="106" name="IM 106"/>
                          <pic:cNvPicPr/>
                        </pic:nvPicPr>
                        <pic:blipFill>
                          <a:blip r:embed="rId8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40"/>
              </w:rPr>
              <w:t xml:space="preserve"> </w:t>
            </w:r>
            <w:r>
              <w:rPr>
                <w:rFonts w:ascii="SimHei" w:hAnsi="SimHei" w:eastAsia="SimHei" w:cs="SimHei"/>
                <w:sz w:val="24"/>
                <w:szCs w:val="24"/>
                <w:spacing w:val="-1"/>
              </w:rPr>
              <w:t>不再具有发电机组、输电网络或者供电营业区的</w:t>
            </w:r>
          </w:p>
          <w:p>
            <w:pPr>
              <w:ind w:left="599"/>
              <w:spacing w:before="1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08" name="IM 108"/>
                  <wp:cNvGraphicFramePr/>
                  <a:graphic>
                    <a:graphicData uri="http://schemas.openxmlformats.org/drawingml/2006/picture">
                      <pic:pic>
                        <pic:nvPicPr>
                          <pic:cNvPr id="108" name="IM 108"/>
                          <pic:cNvPicPr/>
                        </pic:nvPicPr>
                        <pic:blipFill>
                          <a:blip r:embed="rId90"/>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4"/>
              </w:rPr>
              <w:t xml:space="preserve"> </w:t>
            </w:r>
            <w:r>
              <w:rPr>
                <w:rFonts w:ascii="SimHei" w:hAnsi="SimHei" w:eastAsia="SimHei" w:cs="SimHei"/>
                <w:sz w:val="24"/>
                <w:szCs w:val="24"/>
                <w:spacing w:val="-3"/>
              </w:rPr>
              <w:t>申请停业、歇业被批准的</w:t>
            </w:r>
          </w:p>
          <w:p>
            <w:pPr>
              <w:ind w:left="599"/>
              <w:spacing w:before="16"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0" name="IM 110"/>
                  <wp:cNvGraphicFramePr/>
                  <a:graphic>
                    <a:graphicData uri="http://schemas.openxmlformats.org/drawingml/2006/picture">
                      <pic:pic>
                        <pic:nvPicPr>
                          <pic:cNvPr id="110" name="IM 110"/>
                          <pic:cNvPicPr/>
                        </pic:nvPicPr>
                        <pic:blipFill>
                          <a:blip r:embed="rId91"/>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56"/>
              </w:rPr>
              <w:t xml:space="preserve"> </w:t>
            </w:r>
            <w:r>
              <w:rPr>
                <w:rFonts w:ascii="SimHei" w:hAnsi="SimHei" w:eastAsia="SimHei" w:cs="SimHei"/>
                <w:sz w:val="24"/>
                <w:szCs w:val="24"/>
                <w:spacing w:val="-2"/>
              </w:rPr>
              <w:t>因解散、破产、倒闭等原因而依法终止的</w:t>
            </w:r>
          </w:p>
          <w:p>
            <w:pPr>
              <w:ind w:left="599"/>
              <w:spacing w:before="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2" name="IM 112"/>
                  <wp:cNvGraphicFramePr/>
                  <a:graphic>
                    <a:graphicData uri="http://schemas.openxmlformats.org/drawingml/2006/picture">
                      <pic:pic>
                        <pic:nvPicPr>
                          <pic:cNvPr id="112" name="IM 112"/>
                          <pic:cNvPicPr/>
                        </pic:nvPicPr>
                        <pic:blipFill>
                          <a:blip r:embed="rId92"/>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7"/>
              </w:rPr>
              <w:t xml:space="preserve"> </w:t>
            </w:r>
            <w:r>
              <w:rPr>
                <w:rFonts w:ascii="SimHei" w:hAnsi="SimHei" w:eastAsia="SimHei" w:cs="SimHei"/>
                <w:sz w:val="24"/>
                <w:szCs w:val="24"/>
                <w:spacing w:val="-1"/>
              </w:rPr>
              <w:t>经核查，已丧失从事许可事项活动能力的</w:t>
            </w:r>
          </w:p>
          <w:p>
            <w:pPr>
              <w:ind w:left="599"/>
              <w:spacing w:before="17"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4" name="IM 114"/>
                  <wp:cNvGraphicFramePr/>
                  <a:graphic>
                    <a:graphicData uri="http://schemas.openxmlformats.org/drawingml/2006/picture">
                      <pic:pic>
                        <pic:nvPicPr>
                          <pic:cNvPr id="114" name="IM 114"/>
                          <pic:cNvPicPr/>
                        </pic:nvPicPr>
                        <pic:blipFill>
                          <a:blip r:embed="rId93"/>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5"/>
              </w:rPr>
              <w:t xml:space="preserve"> </w:t>
            </w:r>
            <w:r>
              <w:rPr>
                <w:rFonts w:ascii="SimHei" w:hAnsi="SimHei" w:eastAsia="SimHei" w:cs="SimHei"/>
                <w:sz w:val="24"/>
                <w:szCs w:val="24"/>
                <w:spacing w:val="-1"/>
              </w:rPr>
              <w:t>法律、法规规定应当注销的其他情形</w:t>
            </w:r>
          </w:p>
        </w:tc>
      </w:tr>
      <w:tr>
        <w:trPr>
          <w:trHeight w:val="2178" w:hRule="atLeast"/>
        </w:trPr>
        <w:tc>
          <w:tcPr>
            <w:tcW w:w="2398" w:type="dxa"/>
            <w:vAlign w:val="top"/>
            <w:tcBorders>
              <w:left w:val="single" w:color="000000" w:sz="4" w:space="0"/>
            </w:tcBorders>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731"/>
              <w:spacing w:before="78" w:line="221" w:lineRule="auto"/>
              <w:rPr>
                <w:rFonts w:ascii="SimHei" w:hAnsi="SimHei" w:eastAsia="SimHei" w:cs="SimHei"/>
                <w:sz w:val="24"/>
                <w:szCs w:val="24"/>
              </w:rPr>
            </w:pPr>
            <w:r>
              <w:rPr>
                <w:rFonts w:ascii="SimHei" w:hAnsi="SimHei" w:eastAsia="SimHei" w:cs="SimHei"/>
                <w:sz w:val="24"/>
                <w:szCs w:val="24"/>
                <w:spacing w:val="-3"/>
              </w:rPr>
              <w:t>注销说明</w:t>
            </w:r>
          </w:p>
        </w:tc>
        <w:tc>
          <w:tcPr>
            <w:tcW w:w="6150" w:type="dxa"/>
            <w:vAlign w:val="top"/>
            <w:tcBorders>
              <w:right w:val="single" w:color="000000" w:sz="10" w:space="0"/>
            </w:tcBorders>
          </w:tcPr>
          <w:p>
            <w:pPr>
              <w:rPr>
                <w:rFonts w:ascii="Arial"/>
                <w:sz w:val="21"/>
              </w:rPr>
            </w:pPr>
            <w:r/>
          </w:p>
        </w:tc>
      </w:tr>
      <w:tr>
        <w:trPr>
          <w:trHeight w:val="678" w:hRule="atLeast"/>
        </w:trPr>
        <w:tc>
          <w:tcPr>
            <w:tcW w:w="2398" w:type="dxa"/>
            <w:vAlign w:val="top"/>
            <w:tcBorders>
              <w:left w:val="single" w:color="000000" w:sz="10" w:space="0"/>
              <w:bottom w:val="single" w:color="000000" w:sz="10" w:space="0"/>
            </w:tcBorders>
          </w:tcPr>
          <w:p>
            <w:pPr>
              <w:ind w:left="961"/>
              <w:spacing w:before="213" w:line="222" w:lineRule="auto"/>
              <w:rPr>
                <w:rFonts w:ascii="SimHei" w:hAnsi="SimHei" w:eastAsia="SimHei" w:cs="SimHei"/>
                <w:sz w:val="24"/>
                <w:szCs w:val="24"/>
              </w:rPr>
            </w:pPr>
            <w:r>
              <w:rPr>
                <w:rFonts w:ascii="SimHei" w:hAnsi="SimHei" w:eastAsia="SimHei" w:cs="SimHei"/>
                <w:sz w:val="24"/>
                <w:szCs w:val="24"/>
                <w:spacing w:val="-3"/>
              </w:rPr>
              <w:t>备注</w:t>
            </w:r>
          </w:p>
        </w:tc>
        <w:tc>
          <w:tcPr>
            <w:tcW w:w="6150" w:type="dxa"/>
            <w:vAlign w:val="top"/>
            <w:tcBorders>
              <w:bottom w:val="single" w:color="000000" w:sz="10" w:space="0"/>
              <w:right w:val="single" w:color="000000" w:sz="10" w:space="0"/>
            </w:tcBorders>
          </w:tcPr>
          <w:p>
            <w:pPr>
              <w:rPr>
                <w:rFonts w:ascii="Arial"/>
                <w:sz w:val="21"/>
              </w:rPr>
            </w:pPr>
            <w:r/>
          </w:p>
        </w:tc>
      </w:tr>
    </w:tbl>
    <w:p>
      <w:pPr>
        <w:ind w:left="14" w:hanging="10"/>
        <w:spacing w:before="52" w:line="259" w:lineRule="auto"/>
        <w:rPr>
          <w:rFonts w:ascii="SimHei" w:hAnsi="SimHei" w:eastAsia="SimHei" w:cs="SimHei"/>
          <w:sz w:val="20"/>
          <w:szCs w:val="20"/>
        </w:rPr>
      </w:pPr>
      <w:r>
        <w:rPr>
          <w:rFonts w:ascii="SimHei" w:hAnsi="SimHei" w:eastAsia="SimHei" w:cs="SimHei"/>
          <w:sz w:val="20"/>
          <w:szCs w:val="20"/>
          <w:spacing w:val="10"/>
        </w:rPr>
        <w:t>注：持证企业未配合国家能源局派出机构在规定时间内办理注销手续</w:t>
      </w:r>
      <w:r>
        <w:rPr>
          <w:rFonts w:ascii="SimHei" w:hAnsi="SimHei" w:eastAsia="SimHei" w:cs="SimHei"/>
          <w:sz w:val="20"/>
          <w:szCs w:val="20"/>
          <w:spacing w:val="9"/>
        </w:rPr>
        <w:t>的，派出机构可公告注销其</w:t>
      </w:r>
      <w:r>
        <w:rPr>
          <w:rFonts w:ascii="SimHei" w:hAnsi="SimHei" w:eastAsia="SimHei" w:cs="SimHei"/>
          <w:sz w:val="20"/>
          <w:szCs w:val="20"/>
        </w:rPr>
        <w:t xml:space="preserve"> </w:t>
      </w:r>
      <w:r>
        <w:rPr>
          <w:rFonts w:ascii="SimHei" w:hAnsi="SimHei" w:eastAsia="SimHei" w:cs="SimHei"/>
          <w:sz w:val="20"/>
          <w:szCs w:val="20"/>
          <w:spacing w:val="5"/>
        </w:rPr>
        <w:t>电力业务许可证。</w:t>
      </w:r>
    </w:p>
    <w:p>
      <w:pPr>
        <w:ind w:left="7"/>
        <w:spacing w:before="301" w:line="226" w:lineRule="auto"/>
        <w:rPr>
          <w:rFonts w:ascii="SimHei" w:hAnsi="SimHei" w:eastAsia="SimHei" w:cs="SimHei"/>
          <w:sz w:val="35"/>
          <w:szCs w:val="35"/>
        </w:rPr>
      </w:pPr>
      <w:r>
        <w:rPr>
          <w:rFonts w:ascii="SimHei" w:hAnsi="SimHei" w:eastAsia="SimHei" w:cs="SimHei"/>
          <w:sz w:val="35"/>
          <w:szCs w:val="35"/>
          <w:spacing w:val="8"/>
        </w:rPr>
        <w:t>八、延续电力业务许可证申请</w:t>
      </w:r>
    </w:p>
    <w:p>
      <w:pPr>
        <w:spacing w:line="63" w:lineRule="exact"/>
        <w:rPr/>
      </w:pPr>
      <w:r/>
    </w:p>
    <w:tbl>
      <w:tblPr>
        <w:tblStyle w:val="TableNormal"/>
        <w:tblW w:w="8548" w:type="dxa"/>
        <w:tblInd w:w="140"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2398"/>
        <w:gridCol w:w="6150"/>
      </w:tblGrid>
      <w:tr>
        <w:trPr>
          <w:trHeight w:val="2827" w:hRule="atLeast"/>
        </w:trPr>
        <w:tc>
          <w:tcPr>
            <w:tcW w:w="2398" w:type="dxa"/>
            <w:vAlign w:val="top"/>
            <w:tcBorders>
              <w:bottom w:val="single" w:color="000000" w:sz="2" w:space="0"/>
              <w:right w:val="single" w:color="000000" w:sz="2" w:space="0"/>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721"/>
              <w:spacing w:before="78" w:line="223" w:lineRule="auto"/>
              <w:rPr>
                <w:rFonts w:ascii="SimHei" w:hAnsi="SimHei" w:eastAsia="SimHei" w:cs="SimHei"/>
                <w:sz w:val="24"/>
                <w:szCs w:val="24"/>
              </w:rPr>
            </w:pPr>
            <w:r>
              <w:rPr>
                <w:rFonts w:ascii="SimHei" w:hAnsi="SimHei" w:eastAsia="SimHei" w:cs="SimHei"/>
                <w:sz w:val="24"/>
                <w:szCs w:val="24"/>
                <w:spacing w:val="-2"/>
              </w:rPr>
              <w:t>延续事由</w:t>
            </w:r>
          </w:p>
        </w:tc>
        <w:tc>
          <w:tcPr>
            <w:tcW w:w="6150" w:type="dxa"/>
            <w:vAlign w:val="top"/>
            <w:tcBorders>
              <w:left w:val="single" w:color="000000" w:sz="2" w:space="0"/>
              <w:bottom w:val="single" w:color="000000" w:sz="2" w:space="0"/>
            </w:tcBorders>
          </w:tcPr>
          <w:p>
            <w:pPr>
              <w:rPr>
                <w:rFonts w:ascii="Arial"/>
                <w:sz w:val="21"/>
              </w:rPr>
            </w:pPr>
            <w:r/>
          </w:p>
        </w:tc>
      </w:tr>
      <w:tr>
        <w:trPr>
          <w:trHeight w:val="677" w:hRule="atLeast"/>
        </w:trPr>
        <w:tc>
          <w:tcPr>
            <w:tcW w:w="2398" w:type="dxa"/>
            <w:vAlign w:val="top"/>
            <w:tcBorders>
              <w:right w:val="single" w:color="000000" w:sz="2" w:space="0"/>
              <w:top w:val="single" w:color="000000" w:sz="2" w:space="0"/>
            </w:tcBorders>
          </w:tcPr>
          <w:p>
            <w:pPr>
              <w:ind w:left="961"/>
              <w:spacing w:before="212" w:line="222" w:lineRule="auto"/>
              <w:rPr>
                <w:rFonts w:ascii="SimHei" w:hAnsi="SimHei" w:eastAsia="SimHei" w:cs="SimHei"/>
                <w:sz w:val="24"/>
                <w:szCs w:val="24"/>
              </w:rPr>
            </w:pPr>
            <w:r>
              <w:rPr>
                <w:rFonts w:ascii="SimHei" w:hAnsi="SimHei" w:eastAsia="SimHei" w:cs="SimHei"/>
                <w:sz w:val="24"/>
                <w:szCs w:val="24"/>
                <w:spacing w:val="-3"/>
              </w:rPr>
              <w:t>备注</w:t>
            </w:r>
          </w:p>
        </w:tc>
        <w:tc>
          <w:tcPr>
            <w:tcW w:w="6150" w:type="dxa"/>
            <w:vAlign w:val="top"/>
            <w:tcBorders>
              <w:left w:val="single" w:color="000000" w:sz="2" w:space="0"/>
              <w:top w:val="single" w:color="000000" w:sz="2" w:space="0"/>
            </w:tcBorders>
          </w:tcPr>
          <w:p>
            <w:pPr>
              <w:rPr>
                <w:rFonts w:ascii="Arial"/>
                <w:sz w:val="21"/>
              </w:rPr>
            </w:pPr>
            <w:r/>
          </w:p>
        </w:tc>
      </w:tr>
    </w:tbl>
    <w:p>
      <w:pPr>
        <w:ind w:left="4"/>
        <w:spacing w:before="53" w:line="221" w:lineRule="auto"/>
        <w:rPr>
          <w:rFonts w:ascii="SimHei" w:hAnsi="SimHei" w:eastAsia="SimHei" w:cs="SimHei"/>
          <w:sz w:val="20"/>
          <w:szCs w:val="20"/>
        </w:rPr>
      </w:pPr>
      <w:r>
        <w:rPr>
          <w:rFonts w:ascii="SimHei" w:hAnsi="SimHei" w:eastAsia="SimHei" w:cs="SimHei"/>
          <w:sz w:val="20"/>
          <w:szCs w:val="20"/>
          <w:spacing w:val="8"/>
        </w:rPr>
        <w:t>注：1.电力业务许可证有效期届满需要延续的，</w:t>
      </w:r>
      <w:r>
        <w:rPr>
          <w:rFonts w:ascii="SimHei" w:hAnsi="SimHei" w:eastAsia="SimHei" w:cs="SimHei"/>
          <w:sz w:val="20"/>
          <w:szCs w:val="20"/>
          <w:spacing w:val="7"/>
        </w:rPr>
        <w:t>持证企业应当在有效期届满前</w:t>
      </w:r>
      <w:r>
        <w:rPr>
          <w:rFonts w:ascii="SimHei" w:hAnsi="SimHei" w:eastAsia="SimHei" w:cs="SimHei"/>
          <w:sz w:val="20"/>
          <w:szCs w:val="20"/>
          <w:spacing w:val="-39"/>
        </w:rPr>
        <w:t xml:space="preserve"> </w:t>
      </w:r>
      <w:r>
        <w:rPr>
          <w:rFonts w:ascii="SimHei" w:hAnsi="SimHei" w:eastAsia="SimHei" w:cs="SimHei"/>
          <w:sz w:val="20"/>
          <w:szCs w:val="20"/>
          <w:spacing w:val="7"/>
        </w:rPr>
        <w:t>30</w:t>
      </w:r>
      <w:r>
        <w:rPr>
          <w:rFonts w:ascii="SimHei" w:hAnsi="SimHei" w:eastAsia="SimHei" w:cs="SimHei"/>
          <w:sz w:val="20"/>
          <w:szCs w:val="20"/>
          <w:spacing w:val="7"/>
        </w:rPr>
        <w:t xml:space="preserve"> </w:t>
      </w:r>
      <w:r>
        <w:rPr>
          <w:rFonts w:ascii="SimHei" w:hAnsi="SimHei" w:eastAsia="SimHei" w:cs="SimHei"/>
          <w:sz w:val="20"/>
          <w:szCs w:val="20"/>
          <w:spacing w:val="7"/>
        </w:rPr>
        <w:t>日提出申请。</w:t>
      </w:r>
    </w:p>
    <w:p>
      <w:pPr>
        <w:ind w:right="2" w:firstLine="420"/>
        <w:spacing w:before="72" w:line="259" w:lineRule="auto"/>
        <w:rPr>
          <w:rFonts w:ascii="SimHei" w:hAnsi="SimHei" w:eastAsia="SimHei" w:cs="SimHei"/>
          <w:sz w:val="20"/>
          <w:szCs w:val="20"/>
        </w:rPr>
      </w:pPr>
      <w:r>
        <w:rPr>
          <w:rFonts w:ascii="SimHei" w:hAnsi="SimHei" w:eastAsia="SimHei" w:cs="SimHei"/>
          <w:sz w:val="20"/>
          <w:szCs w:val="20"/>
          <w:spacing w:val="10"/>
        </w:rPr>
        <w:t>2.电力业务许可证有效期届满需要延续的，持</w:t>
      </w:r>
      <w:r>
        <w:rPr>
          <w:rFonts w:ascii="SimHei" w:hAnsi="SimHei" w:eastAsia="SimHei" w:cs="SimHei"/>
          <w:sz w:val="20"/>
          <w:szCs w:val="20"/>
          <w:spacing w:val="9"/>
        </w:rPr>
        <w:t>证企业财务、主要管理人员任职资格、电力设</w:t>
      </w:r>
      <w:r>
        <w:rPr>
          <w:rFonts w:ascii="SimHei" w:hAnsi="SimHei" w:eastAsia="SimHei" w:cs="SimHei"/>
          <w:sz w:val="20"/>
          <w:szCs w:val="20"/>
        </w:rPr>
        <w:t xml:space="preserve"> </w:t>
      </w:r>
      <w:r>
        <w:rPr>
          <w:rFonts w:ascii="SimHei" w:hAnsi="SimHei" w:eastAsia="SimHei" w:cs="SimHei"/>
          <w:sz w:val="20"/>
          <w:szCs w:val="20"/>
          <w:spacing w:val="8"/>
        </w:rPr>
        <w:t>施运行能力等应当满足许可条件。</w:t>
      </w:r>
    </w:p>
    <w:p>
      <w:pPr>
        <w:ind w:left="2" w:right="2" w:firstLine="419"/>
        <w:spacing w:before="62" w:line="255" w:lineRule="auto"/>
        <w:rPr>
          <w:rFonts w:ascii="SimHei" w:hAnsi="SimHei" w:eastAsia="SimHei" w:cs="SimHei"/>
          <w:sz w:val="20"/>
          <w:szCs w:val="20"/>
        </w:rPr>
      </w:pPr>
      <w:r>
        <w:rPr>
          <w:rFonts w:ascii="SimHei" w:hAnsi="SimHei" w:eastAsia="SimHei" w:cs="SimHei"/>
          <w:sz w:val="20"/>
          <w:szCs w:val="20"/>
          <w:spacing w:val="10"/>
        </w:rPr>
        <w:t>3.涉及变更事项未办理、超期服役机组未</w:t>
      </w:r>
      <w:r>
        <w:rPr>
          <w:rFonts w:ascii="SimHei" w:hAnsi="SimHei" w:eastAsia="SimHei" w:cs="SimHei"/>
          <w:sz w:val="20"/>
          <w:szCs w:val="20"/>
          <w:spacing w:val="9"/>
        </w:rPr>
        <w:t>办理延续手续等情形的，持证企业应当完成变更及</w:t>
      </w:r>
      <w:r>
        <w:rPr>
          <w:rFonts w:ascii="SimHei" w:hAnsi="SimHei" w:eastAsia="SimHei" w:cs="SimHei"/>
          <w:sz w:val="20"/>
          <w:szCs w:val="20"/>
        </w:rPr>
        <w:t xml:space="preserve"> </w:t>
      </w:r>
      <w:r>
        <w:rPr>
          <w:rFonts w:ascii="SimHei" w:hAnsi="SimHei" w:eastAsia="SimHei" w:cs="SimHei"/>
          <w:sz w:val="20"/>
          <w:szCs w:val="20"/>
          <w:spacing w:val="8"/>
        </w:rPr>
        <w:t>有关手续后，再申请电力业务许可证延续。</w:t>
      </w:r>
    </w:p>
    <w:p>
      <w:pPr>
        <w:spacing w:line="255" w:lineRule="auto"/>
        <w:sectPr>
          <w:footerReference w:type="default" r:id="rId88"/>
          <w:pgSz w:w="11906" w:h="16839"/>
          <w:pgMar w:top="1431" w:right="1497" w:bottom="1209" w:left="1595" w:header="0" w:footer="993" w:gutter="0"/>
        </w:sectPr>
        <w:rPr>
          <w:rFonts w:ascii="SimHei" w:hAnsi="SimHei" w:eastAsia="SimHei" w:cs="SimHei"/>
          <w:sz w:val="20"/>
          <w:szCs w:val="20"/>
        </w:rPr>
      </w:pPr>
    </w:p>
    <w:p>
      <w:pPr>
        <w:spacing w:before="173" w:line="647" w:lineRule="exact"/>
        <w:rPr>
          <w:rFonts w:ascii="SimHei" w:hAnsi="SimHei" w:eastAsia="SimHei" w:cs="SimHei"/>
          <w:sz w:val="35"/>
          <w:szCs w:val="35"/>
        </w:rPr>
      </w:pPr>
      <w:r>
        <w:pict>
          <v:rect id="_x0000_s128" style="position:absolute;margin-left:511.96pt;margin-top:138.98pt;mso-position-vertical-relative:page;mso-position-horizontal-relative:page;width:0.75pt;height:127.15pt;z-index:251841536;" o:allowincell="f" fillcolor="#000000" filled="true" stroked="false"/>
        </w:pict>
      </w:r>
      <w:r>
        <w:pict>
          <v:rect id="_x0000_s130" style="position:absolute;margin-left:88.32pt;margin-top:265.4pt;mso-position-vertical-relative:page;mso-position-horizontal-relative:page;width:424.4pt;height:0.75pt;z-index:251838464;" o:allowincell="f" fillcolor="#000000" filled="true" stroked="false"/>
        </w:pict>
      </w:r>
      <w:r>
        <w:pict>
          <v:rect id="_x0000_s132" style="position:absolute;margin-left:511.96pt;margin-top:310.28pt;mso-position-vertical-relative:page;mso-position-horizontal-relative:page;width:0.75pt;height:158.85pt;z-index:251840512;" o:allowincell="f" fillcolor="#000000" filled="true" stroked="false"/>
        </w:pict>
      </w:r>
      <w:r>
        <w:pict>
          <v:rect id="_x0000_s134" style="position:absolute;margin-left:88.32pt;margin-top:468.4pt;mso-position-vertical-relative:page;mso-position-horizontal-relative:page;width:424.4pt;height:0.75pt;z-index:251839488;" o:allowincell="f" fillcolor="#000000" filled="true" stroked="false"/>
        </w:pict>
      </w:r>
      <w:r>
        <w:rPr>
          <w:rFonts w:ascii="SimHei" w:hAnsi="SimHei" w:eastAsia="SimHei" w:cs="SimHei"/>
          <w:sz w:val="35"/>
          <w:szCs w:val="35"/>
          <w:spacing w:val="8"/>
          <w:position w:val="21"/>
        </w:rPr>
        <w:t>九、告知承诺制申请表附件材料明细</w:t>
      </w:r>
    </w:p>
    <w:p>
      <w:pPr>
        <w:ind w:left="15"/>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8"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5"/>
        <w:gridCol w:w="1181"/>
        <w:gridCol w:w="6192"/>
      </w:tblGrid>
      <w:tr>
        <w:trPr>
          <w:trHeight w:val="657" w:hRule="atLeast"/>
        </w:trPr>
        <w:tc>
          <w:tcPr>
            <w:tcW w:w="1175" w:type="dxa"/>
            <w:vAlign w:val="top"/>
            <w:tcBorders>
              <w:left w:val="single" w:color="000000" w:sz="10" w:space="0"/>
              <w:top w:val="single" w:color="000000" w:sz="10" w:space="0"/>
            </w:tcBorders>
          </w:tcPr>
          <w:p>
            <w:pPr>
              <w:ind w:left="349"/>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81" w:type="dxa"/>
            <w:vAlign w:val="top"/>
            <w:tcBorders>
              <w:top w:val="single" w:color="000000" w:sz="4" w:space="0"/>
            </w:tcBorders>
          </w:tcPr>
          <w:p>
            <w:pPr>
              <w:ind w:left="131" w:right="144" w:firstLine="225"/>
              <w:spacing w:before="72" w:line="221"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2" w:type="dxa"/>
            <w:vAlign w:val="top"/>
            <w:tcBorders>
              <w:right w:val="single" w:color="000000" w:sz="10" w:space="0"/>
              <w:top w:val="single" w:color="000000" w:sz="10" w:space="0"/>
            </w:tcBorders>
          </w:tcPr>
          <w:p>
            <w:pPr>
              <w:ind w:left="2610"/>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75" w:type="dxa"/>
            <w:vAlign w:val="top"/>
            <w:tcBorders>
              <w:left w:val="single" w:color="000000" w:sz="4" w:space="0"/>
            </w:tcBorders>
          </w:tcPr>
          <w:p>
            <w:pPr>
              <w:ind w:left="548"/>
              <w:spacing w:before="236" w:line="184" w:lineRule="auto"/>
              <w:rPr>
                <w:rFonts w:ascii="SimHei" w:hAnsi="SimHei" w:eastAsia="SimHei" w:cs="SimHei"/>
                <w:sz w:val="24"/>
                <w:szCs w:val="24"/>
              </w:rPr>
            </w:pPr>
            <w:r>
              <w:rPr>
                <w:rFonts w:ascii="SimHei" w:hAnsi="SimHei" w:eastAsia="SimHei" w:cs="SimHei"/>
                <w:sz w:val="24"/>
                <w:szCs w:val="24"/>
              </w:rPr>
              <w:t>1</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22" w:right="112" w:firstLine="20"/>
              <w:spacing w:before="43" w:line="219" w:lineRule="auto"/>
              <w:rPr>
                <w:sz w:val="24"/>
                <w:szCs w:val="24"/>
              </w:rPr>
            </w:pPr>
            <w:r>
              <w:rPr>
                <w:sz w:val="24"/>
                <w:szCs w:val="24"/>
                <w:spacing w:val="-3"/>
              </w:rPr>
              <w:t>电力业务许可证补办（注销、延续）申请表（</w:t>
            </w:r>
            <w:r>
              <w:rPr>
                <w:sz w:val="24"/>
                <w:szCs w:val="24"/>
                <w:spacing w:val="-4"/>
              </w:rPr>
              <w:t>法定代表人</w:t>
            </w:r>
            <w:r>
              <w:rPr>
                <w:sz w:val="24"/>
                <w:szCs w:val="24"/>
              </w:rPr>
              <w:t xml:space="preserve"> </w:t>
            </w:r>
            <w:r>
              <w:rPr>
                <w:sz w:val="24"/>
                <w:szCs w:val="24"/>
                <w:spacing w:val="-10"/>
              </w:rPr>
              <w:t>签署并加盖单位公章）。</w:t>
            </w:r>
          </w:p>
        </w:tc>
      </w:tr>
      <w:tr>
        <w:trPr>
          <w:trHeight w:val="623" w:hRule="atLeast"/>
        </w:trPr>
        <w:tc>
          <w:tcPr>
            <w:tcW w:w="1175" w:type="dxa"/>
            <w:vAlign w:val="top"/>
            <w:tcBorders>
              <w:left w:val="single" w:color="000000" w:sz="4" w:space="0"/>
            </w:tcBorders>
          </w:tcPr>
          <w:p>
            <w:pPr>
              <w:ind w:left="534"/>
              <w:spacing w:before="240" w:line="185" w:lineRule="auto"/>
              <w:rPr>
                <w:rFonts w:ascii="SimHei" w:hAnsi="SimHei" w:eastAsia="SimHei" w:cs="SimHei"/>
                <w:sz w:val="24"/>
                <w:szCs w:val="24"/>
              </w:rPr>
            </w:pPr>
            <w:r>
              <w:rPr>
                <w:rFonts w:ascii="SimHei" w:hAnsi="SimHei" w:eastAsia="SimHei" w:cs="SimHei"/>
                <w:sz w:val="24"/>
                <w:szCs w:val="24"/>
              </w:rPr>
              <w:t>2</w:t>
            </w:r>
          </w:p>
        </w:tc>
        <w:tc>
          <w:tcPr>
            <w:tcW w:w="1181" w:type="dxa"/>
            <w:vAlign w:val="top"/>
          </w:tcPr>
          <w:p>
            <w:pPr>
              <w:rPr>
                <w:rFonts w:ascii="Arial"/>
                <w:sz w:val="21"/>
              </w:rPr>
            </w:pPr>
            <w:r/>
          </w:p>
        </w:tc>
        <w:tc>
          <w:tcPr>
            <w:tcW w:w="6192" w:type="dxa"/>
            <w:vAlign w:val="top"/>
            <w:tcBorders>
              <w:right w:val="single" w:color="000000" w:sz="10" w:space="0"/>
            </w:tcBorders>
          </w:tcPr>
          <w:p>
            <w:pPr>
              <w:pStyle w:val="TableText"/>
              <w:ind w:left="143" w:right="112"/>
              <w:spacing w:before="48" w:line="217" w:lineRule="auto"/>
              <w:rPr>
                <w:sz w:val="24"/>
                <w:szCs w:val="24"/>
              </w:rPr>
            </w:pPr>
            <w:r>
              <w:rPr>
                <w:sz w:val="24"/>
                <w:szCs w:val="24"/>
                <w:spacing w:val="-3"/>
              </w:rPr>
              <w:t>电力业务许可告知承诺书（供电类—拥有配电</w:t>
            </w:r>
            <w:r>
              <w:rPr>
                <w:sz w:val="24"/>
                <w:szCs w:val="24"/>
                <w:spacing w:val="-4"/>
              </w:rPr>
              <w:t>网运营权售</w:t>
            </w:r>
            <w:r>
              <w:rPr>
                <w:sz w:val="24"/>
                <w:szCs w:val="24"/>
              </w:rPr>
              <w:t xml:space="preserve"> </w:t>
            </w:r>
            <w:r>
              <w:rPr>
                <w:sz w:val="24"/>
                <w:szCs w:val="24"/>
                <w:spacing w:val="-13"/>
              </w:rPr>
              <w:t>电公司专用</w:t>
            </w:r>
            <w:r>
              <w:rPr>
                <w:sz w:val="24"/>
                <w:szCs w:val="24"/>
                <w:spacing w:val="11"/>
              </w:rPr>
              <w:t>）（</w:t>
            </w:r>
            <w:r>
              <w:rPr>
                <w:sz w:val="24"/>
                <w:szCs w:val="24"/>
                <w:spacing w:val="-13"/>
              </w:rPr>
              <w:t>法定代表人签署并加盖单位公章）。</w:t>
            </w:r>
          </w:p>
        </w:tc>
      </w:tr>
      <w:tr>
        <w:trPr>
          <w:trHeight w:val="675" w:hRule="atLeast"/>
        </w:trPr>
        <w:tc>
          <w:tcPr>
            <w:tcW w:w="1175" w:type="dxa"/>
            <w:vAlign w:val="top"/>
            <w:tcBorders>
              <w:left w:val="single" w:color="000000" w:sz="10" w:space="0"/>
              <w:bottom w:val="single" w:color="000000" w:sz="10" w:space="0"/>
            </w:tcBorders>
          </w:tcPr>
          <w:p>
            <w:pPr>
              <w:ind w:left="529"/>
              <w:spacing w:before="245" w:line="185" w:lineRule="auto"/>
              <w:rPr>
                <w:rFonts w:ascii="SimHei" w:hAnsi="SimHei" w:eastAsia="SimHei" w:cs="SimHei"/>
                <w:sz w:val="24"/>
                <w:szCs w:val="24"/>
              </w:rPr>
            </w:pPr>
            <w:r>
              <w:rPr>
                <w:rFonts w:ascii="SimHei" w:hAnsi="SimHei" w:eastAsia="SimHei" w:cs="SimHei"/>
                <w:sz w:val="24"/>
                <w:szCs w:val="24"/>
              </w:rPr>
              <w:t>3</w:t>
            </w:r>
          </w:p>
        </w:tc>
        <w:tc>
          <w:tcPr>
            <w:tcW w:w="1181" w:type="dxa"/>
            <w:vAlign w:val="top"/>
            <w:tcBorders>
              <w:bottom w:val="single" w:color="000000" w:sz="10" w:space="0"/>
            </w:tcBorders>
          </w:tcPr>
          <w:p>
            <w:pPr>
              <w:rPr>
                <w:rFonts w:ascii="Arial"/>
                <w:sz w:val="21"/>
              </w:rPr>
            </w:pPr>
            <w:r/>
          </w:p>
        </w:tc>
        <w:tc>
          <w:tcPr>
            <w:tcW w:w="6192" w:type="dxa"/>
            <w:vAlign w:val="top"/>
            <w:tcBorders>
              <w:bottom w:val="single" w:color="000000" w:sz="10" w:space="0"/>
              <w:right w:val="single" w:color="000000" w:sz="10" w:space="0"/>
            </w:tcBorders>
          </w:tcPr>
          <w:p>
            <w:pPr>
              <w:pStyle w:val="TableText"/>
              <w:spacing w:before="211" w:line="222" w:lineRule="auto"/>
              <w:jc w:val="right"/>
              <w:rPr>
                <w:sz w:val="24"/>
                <w:szCs w:val="24"/>
              </w:rPr>
            </w:pPr>
            <w:r>
              <w:rPr>
                <w:sz w:val="24"/>
                <w:szCs w:val="24"/>
                <w:spacing w:val="-9"/>
              </w:rPr>
              <w:t>办理人不是法定代表人本人的，应当提交《授权委托书》。</w:t>
            </w:r>
          </w:p>
        </w:tc>
      </w:tr>
    </w:tbl>
    <w:p>
      <w:pPr>
        <w:ind w:left="15"/>
        <w:spacing w:before="313" w:line="226" w:lineRule="auto"/>
        <w:rPr>
          <w:rFonts w:ascii="SimHei" w:hAnsi="SimHei" w:eastAsia="SimHei" w:cs="SimHei"/>
          <w:sz w:val="31"/>
          <w:szCs w:val="31"/>
        </w:rPr>
      </w:pPr>
      <w:r>
        <w:rPr>
          <w:rFonts w:ascii="SimHei" w:hAnsi="SimHei" w:eastAsia="SimHei" w:cs="SimHei"/>
          <w:sz w:val="31"/>
          <w:szCs w:val="31"/>
          <w:spacing w:val="6"/>
        </w:rPr>
        <w:t>（二）应妥善保存以备核查的材料</w:t>
      </w:r>
    </w:p>
    <w:p>
      <w:pPr>
        <w:spacing w:line="89" w:lineRule="exact"/>
        <w:rPr/>
      </w:pPr>
      <w:r/>
    </w:p>
    <w:tbl>
      <w:tblPr>
        <w:tblStyle w:val="TableNormal"/>
        <w:tblW w:w="8548" w:type="dxa"/>
        <w:tblInd w:w="12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7376"/>
      </w:tblGrid>
      <w:tr>
        <w:trPr>
          <w:trHeight w:val="658" w:hRule="atLeast"/>
        </w:trPr>
        <w:tc>
          <w:tcPr>
            <w:tcW w:w="1172" w:type="dxa"/>
            <w:vAlign w:val="top"/>
            <w:tcBorders>
              <w:left w:val="single" w:color="000000" w:sz="10" w:space="0"/>
              <w:top w:val="single" w:color="000000" w:sz="10" w:space="0"/>
            </w:tcBorders>
          </w:tcPr>
          <w:p>
            <w:pPr>
              <w:ind w:left="346"/>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7376" w:type="dxa"/>
            <w:vAlign w:val="top"/>
            <w:tcBorders>
              <w:right w:val="single" w:color="000000" w:sz="10" w:space="0"/>
              <w:top w:val="single" w:color="000000" w:sz="10" w:space="0"/>
            </w:tcBorders>
          </w:tcPr>
          <w:p>
            <w:pPr>
              <w:ind w:left="3201"/>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4" w:hRule="atLeast"/>
        </w:trPr>
        <w:tc>
          <w:tcPr>
            <w:tcW w:w="8548" w:type="dxa"/>
            <w:vAlign w:val="top"/>
            <w:gridSpan w:val="2"/>
            <w:tcBorders>
              <w:right w:val="single" w:color="000000" w:sz="10" w:space="0"/>
              <w:left w:val="single" w:color="000000" w:sz="4" w:space="0"/>
            </w:tcBorders>
          </w:tcPr>
          <w:p>
            <w:pPr>
              <w:ind w:left="3817"/>
              <w:spacing w:before="199" w:line="222" w:lineRule="auto"/>
              <w:rPr>
                <w:rFonts w:ascii="SimHei" w:hAnsi="SimHei" w:eastAsia="SimHei" w:cs="SimHei"/>
                <w:sz w:val="24"/>
                <w:szCs w:val="24"/>
              </w:rPr>
            </w:pPr>
            <w:r>
              <w:rPr>
                <w:rFonts w:ascii="SimHei" w:hAnsi="SimHei" w:eastAsia="SimHei" w:cs="SimHei"/>
                <w:sz w:val="24"/>
                <w:szCs w:val="24"/>
                <w:spacing w:val="-6"/>
              </w:rPr>
              <w:t>申请注销</w:t>
            </w:r>
          </w:p>
        </w:tc>
      </w:tr>
      <w:tr>
        <w:trPr>
          <w:trHeight w:val="624" w:hRule="atLeast"/>
        </w:trPr>
        <w:tc>
          <w:tcPr>
            <w:tcW w:w="1172" w:type="dxa"/>
            <w:vAlign w:val="top"/>
            <w:tcBorders>
              <w:left w:val="single" w:color="000000" w:sz="4" w:space="0"/>
            </w:tcBorders>
          </w:tcPr>
          <w:p>
            <w:pPr>
              <w:ind w:left="546"/>
              <w:spacing w:before="241" w:line="184" w:lineRule="auto"/>
              <w:rPr>
                <w:rFonts w:ascii="SimHei" w:hAnsi="SimHei" w:eastAsia="SimHei" w:cs="SimHei"/>
                <w:sz w:val="24"/>
                <w:szCs w:val="24"/>
              </w:rPr>
            </w:pPr>
            <w:r>
              <w:rPr>
                <w:rFonts w:ascii="SimHei" w:hAnsi="SimHei" w:eastAsia="SimHei" w:cs="SimHei"/>
                <w:sz w:val="24"/>
                <w:szCs w:val="24"/>
              </w:rPr>
              <w:t>1</w:t>
            </w:r>
          </w:p>
        </w:tc>
        <w:tc>
          <w:tcPr>
            <w:tcW w:w="7376" w:type="dxa"/>
            <w:vAlign w:val="top"/>
            <w:tcBorders>
              <w:right w:val="single" w:color="000000" w:sz="10" w:space="0"/>
            </w:tcBorders>
          </w:tcPr>
          <w:p>
            <w:pPr>
              <w:pStyle w:val="TableText"/>
              <w:ind w:left="122"/>
              <w:spacing w:before="204" w:line="220" w:lineRule="auto"/>
              <w:rPr>
                <w:sz w:val="24"/>
                <w:szCs w:val="24"/>
              </w:rPr>
            </w:pPr>
            <w:r>
              <w:rPr>
                <w:sz w:val="24"/>
                <w:szCs w:val="24"/>
                <w:spacing w:val="-6"/>
              </w:rPr>
              <w:t>与注销事由相应的材料。</w:t>
            </w:r>
          </w:p>
        </w:tc>
      </w:tr>
      <w:tr>
        <w:trPr>
          <w:trHeight w:val="624" w:hRule="atLeast"/>
        </w:trPr>
        <w:tc>
          <w:tcPr>
            <w:tcW w:w="8548" w:type="dxa"/>
            <w:vAlign w:val="top"/>
            <w:gridSpan w:val="2"/>
            <w:tcBorders>
              <w:right w:val="single" w:color="000000" w:sz="10" w:space="0"/>
              <w:left w:val="single" w:color="000000" w:sz="4" w:space="0"/>
            </w:tcBorders>
          </w:tcPr>
          <w:p>
            <w:pPr>
              <w:ind w:left="3817"/>
              <w:spacing w:before="209" w:line="222" w:lineRule="auto"/>
              <w:rPr>
                <w:rFonts w:ascii="SimHei" w:hAnsi="SimHei" w:eastAsia="SimHei" w:cs="SimHei"/>
                <w:sz w:val="24"/>
                <w:szCs w:val="24"/>
              </w:rPr>
            </w:pPr>
            <w:r>
              <w:rPr>
                <w:rFonts w:ascii="SimHei" w:hAnsi="SimHei" w:eastAsia="SimHei" w:cs="SimHei"/>
                <w:sz w:val="24"/>
                <w:szCs w:val="24"/>
                <w:spacing w:val="-6"/>
              </w:rPr>
              <w:t>申请延续</w:t>
            </w:r>
          </w:p>
        </w:tc>
      </w:tr>
      <w:tr>
        <w:trPr>
          <w:trHeight w:val="677" w:hRule="atLeast"/>
        </w:trPr>
        <w:tc>
          <w:tcPr>
            <w:tcW w:w="1172" w:type="dxa"/>
            <w:vAlign w:val="top"/>
            <w:tcBorders>
              <w:left w:val="single" w:color="000000" w:sz="10" w:space="0"/>
              <w:bottom w:val="single" w:color="000000" w:sz="10" w:space="0"/>
            </w:tcBorders>
          </w:tcPr>
          <w:p>
            <w:pPr>
              <w:ind w:left="538"/>
              <w:spacing w:before="250" w:line="184" w:lineRule="auto"/>
              <w:rPr>
                <w:rFonts w:ascii="SimHei" w:hAnsi="SimHei" w:eastAsia="SimHei" w:cs="SimHei"/>
                <w:sz w:val="24"/>
                <w:szCs w:val="24"/>
              </w:rPr>
            </w:pPr>
            <w:r>
              <w:rPr>
                <w:rFonts w:ascii="SimHei" w:hAnsi="SimHei" w:eastAsia="SimHei" w:cs="SimHei"/>
                <w:sz w:val="24"/>
                <w:szCs w:val="24"/>
              </w:rPr>
              <w:t>1</w:t>
            </w:r>
          </w:p>
        </w:tc>
        <w:tc>
          <w:tcPr>
            <w:tcW w:w="7376" w:type="dxa"/>
            <w:vAlign w:val="top"/>
            <w:tcBorders>
              <w:bottom w:val="single" w:color="000000" w:sz="10" w:space="0"/>
              <w:right w:val="single" w:color="000000" w:sz="10" w:space="0"/>
            </w:tcBorders>
          </w:tcPr>
          <w:p>
            <w:pPr>
              <w:pStyle w:val="TableText"/>
              <w:ind w:left="115"/>
              <w:spacing w:before="213" w:line="220" w:lineRule="auto"/>
              <w:rPr>
                <w:sz w:val="24"/>
                <w:szCs w:val="24"/>
              </w:rPr>
            </w:pPr>
            <w:r>
              <w:rPr>
                <w:sz w:val="24"/>
                <w:szCs w:val="24"/>
                <w:spacing w:val="-3"/>
              </w:rPr>
              <w:t>涉及许可条件保持的财务、人员要求等材料。</w:t>
            </w:r>
          </w:p>
        </w:tc>
      </w:tr>
    </w:tbl>
    <w:p>
      <w:pPr>
        <w:pStyle w:val="BodyText"/>
        <w:rPr/>
      </w:pPr>
      <w:r/>
    </w:p>
    <w:p>
      <w:pPr>
        <w:sectPr>
          <w:footerReference w:type="default" r:id="rId94"/>
          <w:pgSz w:w="11906" w:h="16839"/>
          <w:pgMar w:top="1431" w:right="1609" w:bottom="1209" w:left="1611" w:header="0" w:footer="993" w:gutter="0"/>
        </w:sectPr>
        <w:rPr/>
      </w:pPr>
    </w:p>
    <w:p>
      <w:pPr>
        <w:ind w:left="10"/>
        <w:spacing w:before="173" w:line="647" w:lineRule="exact"/>
        <w:rPr>
          <w:rFonts w:ascii="SimHei" w:hAnsi="SimHei" w:eastAsia="SimHei" w:cs="SimHei"/>
          <w:sz w:val="35"/>
          <w:szCs w:val="35"/>
        </w:rPr>
      </w:pPr>
      <w:r>
        <w:pict>
          <v:rect id="_x0000_s136" style="position:absolute;margin-left:511.96pt;margin-top:138.98pt;mso-position-vertical-relative:page;mso-position-horizontal-relative:page;width:0.75pt;height:142.75pt;z-index:251846656;" o:allowincell="f" fillcolor="#000000" filled="true" stroked="false"/>
        </w:pict>
      </w:r>
      <w:r>
        <w:pict>
          <v:rect id="_x0000_s138" style="position:absolute;margin-left:511.96pt;margin-top:325.88pt;mso-position-vertical-relative:page;mso-position-horizontal-relative:page;width:0.75pt;height:158.85pt;z-index:251845632;" o:allowincell="f" fillcolor="#000000" filled="true" stroked="false"/>
        </w:pict>
      </w:r>
      <w:r>
        <w:pict>
          <v:rect id="_x0000_s140" style="position:absolute;margin-left:88.32pt;margin-top:484pt;mso-position-vertical-relative:page;mso-position-horizontal-relative:page;width:424.4pt;height:0.75pt;z-index:251844608;" o:allowincell="f" fillcolor="#000000" filled="true" stroked="false"/>
        </w:pict>
      </w:r>
      <w:r>
        <w:rPr>
          <w:rFonts w:ascii="SimHei" w:hAnsi="SimHei" w:eastAsia="SimHei" w:cs="SimHei"/>
          <w:sz w:val="35"/>
          <w:szCs w:val="35"/>
          <w:spacing w:val="-1"/>
          <w:position w:val="21"/>
        </w:rPr>
        <w:t>十、</w:t>
      </w:r>
      <w:r>
        <w:rPr>
          <w:rFonts w:ascii="SimHei" w:hAnsi="SimHei" w:eastAsia="SimHei" w:cs="SimHei"/>
          <w:sz w:val="35"/>
          <w:szCs w:val="35"/>
          <w:spacing w:val="-30"/>
          <w:position w:val="21"/>
        </w:rPr>
        <w:t xml:space="preserve"> </w:t>
      </w:r>
      <w:r>
        <w:rPr>
          <w:rFonts w:ascii="SimHei" w:hAnsi="SimHei" w:eastAsia="SimHei" w:cs="SimHei"/>
          <w:sz w:val="35"/>
          <w:szCs w:val="35"/>
          <w:spacing w:val="-1"/>
          <w:position w:val="21"/>
        </w:rPr>
        <w:t>一般程序申请表附件材料明细</w:t>
      </w:r>
    </w:p>
    <w:p>
      <w:pPr>
        <w:ind w:left="29"/>
        <w:spacing w:line="226" w:lineRule="auto"/>
        <w:rPr>
          <w:rFonts w:ascii="SimHei" w:hAnsi="SimHei" w:eastAsia="SimHei" w:cs="SimHei"/>
          <w:sz w:val="31"/>
          <w:szCs w:val="31"/>
        </w:rPr>
      </w:pPr>
      <w:r>
        <w:rPr>
          <w:rFonts w:ascii="SimHei" w:hAnsi="SimHei" w:eastAsia="SimHei" w:cs="SimHei"/>
          <w:sz w:val="31"/>
          <w:szCs w:val="31"/>
          <w:spacing w:val="5"/>
        </w:rPr>
        <w:t>（一）必须提交的材料</w:t>
      </w:r>
    </w:p>
    <w:p>
      <w:pPr>
        <w:spacing w:line="90"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2"/>
        <w:gridCol w:w="1178"/>
        <w:gridCol w:w="6198"/>
      </w:tblGrid>
      <w:tr>
        <w:trPr>
          <w:trHeight w:val="658" w:hRule="atLeast"/>
        </w:trPr>
        <w:tc>
          <w:tcPr>
            <w:tcW w:w="1172" w:type="dxa"/>
            <w:vAlign w:val="top"/>
            <w:tcBorders>
              <w:left w:val="single" w:color="000000" w:sz="10" w:space="0"/>
              <w:top w:val="single" w:color="000000" w:sz="10" w:space="0"/>
            </w:tcBorders>
          </w:tcPr>
          <w:p>
            <w:pPr>
              <w:ind w:left="346"/>
              <w:spacing w:before="227" w:line="223" w:lineRule="auto"/>
              <w:rPr>
                <w:rFonts w:ascii="SimHei" w:hAnsi="SimHei" w:eastAsia="SimHei" w:cs="SimHei"/>
                <w:sz w:val="24"/>
                <w:szCs w:val="24"/>
              </w:rPr>
            </w:pPr>
            <w:r>
              <w:rPr>
                <w:rFonts w:ascii="SimHei" w:hAnsi="SimHei" w:eastAsia="SimHei" w:cs="SimHei"/>
                <w:sz w:val="24"/>
                <w:szCs w:val="24"/>
                <w:spacing w:val="-3"/>
              </w:rPr>
              <w:t>序号</w:t>
            </w:r>
          </w:p>
        </w:tc>
        <w:tc>
          <w:tcPr>
            <w:tcW w:w="1178" w:type="dxa"/>
            <w:vAlign w:val="top"/>
            <w:tcBorders>
              <w:top w:val="single" w:color="000000" w:sz="4" w:space="0"/>
            </w:tcBorders>
          </w:tcPr>
          <w:p>
            <w:pPr>
              <w:ind w:left="129" w:right="143" w:firstLine="225"/>
              <w:spacing w:before="70" w:line="222" w:lineRule="auto"/>
              <w:rPr>
                <w:rFonts w:ascii="SimHei" w:hAnsi="SimHei" w:eastAsia="SimHei" w:cs="SimHei"/>
                <w:sz w:val="24"/>
                <w:szCs w:val="24"/>
              </w:rPr>
            </w:pPr>
            <w:r>
              <w:rPr>
                <w:rFonts w:ascii="SimHei" w:hAnsi="SimHei" w:eastAsia="SimHei" w:cs="SimHei"/>
                <w:sz w:val="24"/>
                <w:szCs w:val="24"/>
                <w:spacing w:val="-7"/>
              </w:rPr>
              <w:t>页数</w:t>
            </w:r>
            <w:r>
              <w:rPr>
                <w:rFonts w:ascii="SimHei" w:hAnsi="SimHei" w:eastAsia="SimHei" w:cs="SimHei"/>
                <w:sz w:val="24"/>
                <w:szCs w:val="24"/>
                <w:spacing w:val="-7"/>
              </w:rPr>
              <w:t xml:space="preserve">  </w:t>
            </w:r>
            <w:r>
              <w:rPr>
                <w:rFonts w:ascii="SimHei" w:hAnsi="SimHei" w:eastAsia="SimHei" w:cs="SimHei"/>
                <w:sz w:val="24"/>
                <w:szCs w:val="24"/>
                <w:spacing w:val="-15"/>
              </w:rPr>
              <w:t>（份数）</w:t>
            </w:r>
          </w:p>
        </w:tc>
        <w:tc>
          <w:tcPr>
            <w:tcW w:w="6198" w:type="dxa"/>
            <w:vAlign w:val="top"/>
            <w:tcBorders>
              <w:right w:val="single" w:color="000000" w:sz="10" w:space="0"/>
              <w:top w:val="single" w:color="000000" w:sz="10" w:space="0"/>
            </w:tcBorders>
          </w:tcPr>
          <w:p>
            <w:pPr>
              <w:ind w:left="2613"/>
              <w:spacing w:before="227" w:line="222" w:lineRule="auto"/>
              <w:rPr>
                <w:rFonts w:ascii="SimHei" w:hAnsi="SimHei" w:eastAsia="SimHei" w:cs="SimHei"/>
                <w:sz w:val="24"/>
                <w:szCs w:val="24"/>
              </w:rPr>
            </w:pPr>
            <w:r>
              <w:rPr>
                <w:rFonts w:ascii="SimHei" w:hAnsi="SimHei" w:eastAsia="SimHei" w:cs="SimHei"/>
                <w:sz w:val="24"/>
                <w:szCs w:val="24"/>
                <w:spacing w:val="-2"/>
              </w:rPr>
              <w:t>材料名称</w:t>
            </w:r>
          </w:p>
        </w:tc>
      </w:tr>
      <w:tr>
        <w:trPr>
          <w:trHeight w:val="623" w:hRule="atLeast"/>
        </w:trPr>
        <w:tc>
          <w:tcPr>
            <w:tcW w:w="1172" w:type="dxa"/>
            <w:vAlign w:val="top"/>
            <w:tcBorders>
              <w:left w:val="single" w:color="000000" w:sz="4" w:space="0"/>
            </w:tcBorders>
          </w:tcPr>
          <w:p>
            <w:pPr>
              <w:ind w:left="546"/>
              <w:spacing w:before="235" w:line="184" w:lineRule="auto"/>
              <w:rPr>
                <w:rFonts w:ascii="SimHei" w:hAnsi="SimHei" w:eastAsia="SimHei" w:cs="SimHei"/>
                <w:sz w:val="24"/>
                <w:szCs w:val="24"/>
              </w:rPr>
            </w:pPr>
            <w:r>
              <w:rPr>
                <w:rFonts w:ascii="SimHei" w:hAnsi="SimHei" w:eastAsia="SimHei" w:cs="SimHei"/>
                <w:sz w:val="24"/>
                <w:szCs w:val="24"/>
              </w:rPr>
              <w:t>1</w:t>
            </w:r>
          </w:p>
        </w:tc>
        <w:tc>
          <w:tcPr>
            <w:tcW w:w="1178" w:type="dxa"/>
            <w:vAlign w:val="top"/>
          </w:tcPr>
          <w:p>
            <w:pPr>
              <w:rPr>
                <w:rFonts w:ascii="Arial"/>
                <w:sz w:val="21"/>
              </w:rPr>
            </w:pPr>
            <w:r/>
          </w:p>
        </w:tc>
        <w:tc>
          <w:tcPr>
            <w:tcW w:w="6198" w:type="dxa"/>
            <w:vAlign w:val="top"/>
            <w:tcBorders>
              <w:right w:val="single" w:color="000000" w:sz="10" w:space="0"/>
            </w:tcBorders>
          </w:tcPr>
          <w:p>
            <w:pPr>
              <w:pStyle w:val="TableText"/>
              <w:ind w:left="121" w:right="109" w:firstLine="20"/>
              <w:spacing w:before="43" w:line="219" w:lineRule="auto"/>
              <w:rPr>
                <w:sz w:val="24"/>
                <w:szCs w:val="24"/>
              </w:rPr>
            </w:pPr>
            <w:r>
              <w:rPr>
                <w:sz w:val="24"/>
                <w:szCs w:val="24"/>
                <w:spacing w:val="-3"/>
              </w:rPr>
              <w:t>电力业务许可证补办（注销、延续）申请表（法定代表人</w:t>
            </w:r>
            <w:r>
              <w:rPr>
                <w:sz w:val="24"/>
                <w:szCs w:val="24"/>
                <w:spacing w:val="5"/>
              </w:rPr>
              <w:t xml:space="preserve"> </w:t>
            </w:r>
            <w:r>
              <w:rPr>
                <w:sz w:val="24"/>
                <w:szCs w:val="24"/>
                <w:spacing w:val="-10"/>
              </w:rPr>
              <w:t>签署并加盖单位公章）。</w:t>
            </w:r>
          </w:p>
        </w:tc>
      </w:tr>
      <w:tr>
        <w:trPr>
          <w:trHeight w:val="933" w:hRule="atLeast"/>
        </w:trPr>
        <w:tc>
          <w:tcPr>
            <w:tcW w:w="1172" w:type="dxa"/>
            <w:vAlign w:val="top"/>
            <w:tcBorders>
              <w:left w:val="single" w:color="000000" w:sz="4" w:space="0"/>
            </w:tcBorders>
          </w:tcPr>
          <w:p>
            <w:pPr>
              <w:spacing w:line="315" w:lineRule="auto"/>
              <w:rPr>
                <w:rFonts w:ascii="Arial"/>
                <w:sz w:val="21"/>
              </w:rPr>
            </w:pPr>
            <w:r/>
          </w:p>
          <w:p>
            <w:pPr>
              <w:ind w:left="532"/>
              <w:spacing w:before="78" w:line="185" w:lineRule="auto"/>
              <w:rPr>
                <w:rFonts w:ascii="SimHei" w:hAnsi="SimHei" w:eastAsia="SimHei" w:cs="SimHei"/>
                <w:sz w:val="24"/>
                <w:szCs w:val="24"/>
              </w:rPr>
            </w:pPr>
            <w:r>
              <w:rPr>
                <w:rFonts w:ascii="SimHei" w:hAnsi="SimHei" w:eastAsia="SimHei" w:cs="SimHei"/>
                <w:sz w:val="24"/>
                <w:szCs w:val="24"/>
              </w:rPr>
              <w:t>2</w:t>
            </w:r>
          </w:p>
        </w:tc>
        <w:tc>
          <w:tcPr>
            <w:tcW w:w="1178" w:type="dxa"/>
            <w:vAlign w:val="top"/>
          </w:tcPr>
          <w:p>
            <w:pPr>
              <w:rPr>
                <w:rFonts w:ascii="Arial"/>
                <w:sz w:val="21"/>
              </w:rPr>
            </w:pPr>
            <w:r/>
          </w:p>
        </w:tc>
        <w:tc>
          <w:tcPr>
            <w:tcW w:w="6198" w:type="dxa"/>
            <w:vAlign w:val="top"/>
            <w:tcBorders>
              <w:right w:val="single" w:color="000000" w:sz="10" w:space="0"/>
            </w:tcBorders>
          </w:tcPr>
          <w:p>
            <w:pPr>
              <w:pStyle w:val="TableText"/>
              <w:ind w:left="116" w:right="112" w:firstLine="25"/>
              <w:spacing w:before="49" w:line="224" w:lineRule="auto"/>
              <w:jc w:val="both"/>
              <w:rPr>
                <w:sz w:val="24"/>
                <w:szCs w:val="24"/>
              </w:rPr>
            </w:pPr>
            <w:r>
              <w:rPr>
                <w:sz w:val="24"/>
                <w:szCs w:val="24"/>
                <w:spacing w:val="-3"/>
              </w:rPr>
              <w:t>电力业务许可办理涉及证明材料的承诺书（供电类—拥有</w:t>
            </w:r>
            <w:r>
              <w:rPr>
                <w:sz w:val="24"/>
                <w:szCs w:val="24"/>
                <w:spacing w:val="2"/>
              </w:rPr>
              <w:t xml:space="preserve"> </w:t>
            </w:r>
            <w:r>
              <w:rPr>
                <w:sz w:val="24"/>
                <w:szCs w:val="24"/>
                <w:spacing w:val="-7"/>
              </w:rPr>
              <w:t>配电网运营权售电公司专用</w:t>
            </w:r>
            <w:r>
              <w:rPr>
                <w:sz w:val="24"/>
                <w:szCs w:val="24"/>
                <w:spacing w:val="3"/>
              </w:rPr>
              <w:t>）（</w:t>
            </w:r>
            <w:r>
              <w:rPr>
                <w:sz w:val="24"/>
                <w:szCs w:val="24"/>
                <w:spacing w:val="-7"/>
              </w:rPr>
              <w:t>法定代表人签署并加盖单</w:t>
            </w:r>
            <w:r>
              <w:rPr>
                <w:sz w:val="24"/>
                <w:szCs w:val="24"/>
              </w:rPr>
              <w:t xml:space="preserve">  </w:t>
            </w:r>
            <w:r>
              <w:rPr>
                <w:sz w:val="24"/>
                <w:szCs w:val="24"/>
                <w:spacing w:val="-21"/>
              </w:rPr>
              <w:t>位公章）。</w:t>
            </w:r>
          </w:p>
        </w:tc>
      </w:tr>
      <w:tr>
        <w:trPr>
          <w:trHeight w:val="676" w:hRule="atLeast"/>
        </w:trPr>
        <w:tc>
          <w:tcPr>
            <w:tcW w:w="1172" w:type="dxa"/>
            <w:vAlign w:val="top"/>
            <w:tcBorders>
              <w:left w:val="single" w:color="000000" w:sz="10" w:space="0"/>
              <w:bottom w:val="single" w:color="000000" w:sz="10" w:space="0"/>
            </w:tcBorders>
          </w:tcPr>
          <w:p>
            <w:pPr>
              <w:ind w:left="526"/>
              <w:spacing w:before="246" w:line="185" w:lineRule="auto"/>
              <w:rPr>
                <w:rFonts w:ascii="SimHei" w:hAnsi="SimHei" w:eastAsia="SimHei" w:cs="SimHei"/>
                <w:sz w:val="24"/>
                <w:szCs w:val="24"/>
              </w:rPr>
            </w:pPr>
            <w:r>
              <w:rPr>
                <w:rFonts w:ascii="SimHei" w:hAnsi="SimHei" w:eastAsia="SimHei" w:cs="SimHei"/>
                <w:sz w:val="24"/>
                <w:szCs w:val="24"/>
              </w:rPr>
              <w:t>3</w:t>
            </w:r>
          </w:p>
        </w:tc>
        <w:tc>
          <w:tcPr>
            <w:tcW w:w="1178" w:type="dxa"/>
            <w:vAlign w:val="top"/>
            <w:tcBorders>
              <w:bottom w:val="single" w:color="000000" w:sz="4" w:space="0"/>
            </w:tcBorders>
          </w:tcPr>
          <w:p>
            <w:pPr>
              <w:rPr>
                <w:rFonts w:ascii="Arial"/>
                <w:sz w:val="21"/>
              </w:rPr>
            </w:pPr>
            <w:r/>
          </w:p>
        </w:tc>
        <w:tc>
          <w:tcPr>
            <w:tcW w:w="6198" w:type="dxa"/>
            <w:vAlign w:val="top"/>
            <w:tcBorders>
              <w:bottom w:val="single" w:color="000000" w:sz="10" w:space="0"/>
              <w:right w:val="single" w:color="000000" w:sz="10" w:space="0"/>
            </w:tcBorders>
          </w:tcPr>
          <w:p>
            <w:pPr>
              <w:pStyle w:val="TableText"/>
              <w:spacing w:before="212" w:line="222" w:lineRule="auto"/>
              <w:jc w:val="right"/>
              <w:rPr>
                <w:sz w:val="24"/>
                <w:szCs w:val="24"/>
              </w:rPr>
            </w:pPr>
            <w:r>
              <w:rPr>
                <w:sz w:val="24"/>
                <w:szCs w:val="24"/>
                <w:spacing w:val="-8"/>
              </w:rPr>
              <w:t>办理人不是法定代表人本人的，应当提交《授权委托</w:t>
            </w:r>
            <w:r>
              <w:rPr>
                <w:sz w:val="24"/>
                <w:szCs w:val="24"/>
                <w:spacing w:val="-9"/>
              </w:rPr>
              <w:t>书》。</w:t>
            </w:r>
          </w:p>
        </w:tc>
      </w:tr>
    </w:tbl>
    <w:p>
      <w:pPr>
        <w:ind w:left="29"/>
        <w:spacing w:before="312" w:line="228" w:lineRule="auto"/>
        <w:rPr>
          <w:rFonts w:ascii="SimHei" w:hAnsi="SimHei" w:eastAsia="SimHei" w:cs="SimHei"/>
          <w:sz w:val="31"/>
          <w:szCs w:val="31"/>
        </w:rPr>
      </w:pPr>
      <w:r>
        <w:rPr>
          <w:rFonts w:ascii="SimHei" w:hAnsi="SimHei" w:eastAsia="SimHei" w:cs="SimHei"/>
          <w:sz w:val="31"/>
          <w:szCs w:val="31"/>
          <w:spacing w:val="3"/>
        </w:rPr>
        <w:t>（二）其他材料</w:t>
      </w:r>
    </w:p>
    <w:p>
      <w:pPr>
        <w:spacing w:line="86" w:lineRule="exact"/>
        <w:rPr/>
      </w:pPr>
      <w:r/>
    </w:p>
    <w:tbl>
      <w:tblPr>
        <w:tblStyle w:val="TableNormal"/>
        <w:tblW w:w="8548"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0"/>
        <w:gridCol w:w="5565"/>
        <w:gridCol w:w="1843"/>
      </w:tblGrid>
      <w:tr>
        <w:trPr>
          <w:trHeight w:val="658" w:hRule="atLeast"/>
        </w:trPr>
        <w:tc>
          <w:tcPr>
            <w:tcW w:w="1140" w:type="dxa"/>
            <w:vAlign w:val="top"/>
            <w:tcBorders>
              <w:left w:val="single" w:color="000000" w:sz="10" w:space="0"/>
              <w:top w:val="single" w:color="000000" w:sz="10" w:space="0"/>
            </w:tcBorders>
          </w:tcPr>
          <w:p>
            <w:pPr>
              <w:ind w:left="329"/>
              <w:spacing w:before="226" w:line="223" w:lineRule="auto"/>
              <w:rPr>
                <w:rFonts w:ascii="SimHei" w:hAnsi="SimHei" w:eastAsia="SimHei" w:cs="SimHei"/>
                <w:sz w:val="24"/>
                <w:szCs w:val="24"/>
              </w:rPr>
            </w:pPr>
            <w:r>
              <w:rPr>
                <w:rFonts w:ascii="SimHei" w:hAnsi="SimHei" w:eastAsia="SimHei" w:cs="SimHei"/>
                <w:sz w:val="24"/>
                <w:szCs w:val="24"/>
                <w:spacing w:val="-3"/>
              </w:rPr>
              <w:t>序号</w:t>
            </w:r>
          </w:p>
        </w:tc>
        <w:tc>
          <w:tcPr>
            <w:tcW w:w="5565" w:type="dxa"/>
            <w:vAlign w:val="top"/>
            <w:tcBorders>
              <w:top w:val="single" w:color="000000" w:sz="4" w:space="0"/>
            </w:tcBorders>
          </w:tcPr>
          <w:p>
            <w:pPr>
              <w:ind w:left="2306"/>
              <w:spacing w:before="226" w:line="222" w:lineRule="auto"/>
              <w:rPr>
                <w:rFonts w:ascii="SimHei" w:hAnsi="SimHei" w:eastAsia="SimHei" w:cs="SimHei"/>
                <w:sz w:val="24"/>
                <w:szCs w:val="24"/>
              </w:rPr>
            </w:pPr>
            <w:r>
              <w:rPr>
                <w:rFonts w:ascii="SimHei" w:hAnsi="SimHei" w:eastAsia="SimHei" w:cs="SimHei"/>
                <w:sz w:val="24"/>
                <w:szCs w:val="24"/>
                <w:spacing w:val="-2"/>
              </w:rPr>
              <w:t>材料名称</w:t>
            </w:r>
          </w:p>
        </w:tc>
        <w:tc>
          <w:tcPr>
            <w:tcW w:w="1843" w:type="dxa"/>
            <w:vAlign w:val="top"/>
            <w:tcBorders>
              <w:right w:val="single" w:color="000000" w:sz="10" w:space="0"/>
              <w:top w:val="single" w:color="000000" w:sz="10" w:space="0"/>
            </w:tcBorders>
          </w:tcPr>
          <w:p>
            <w:pPr>
              <w:ind w:left="448"/>
              <w:spacing w:before="227" w:line="222" w:lineRule="auto"/>
              <w:rPr>
                <w:rFonts w:ascii="SimHei" w:hAnsi="SimHei" w:eastAsia="SimHei" w:cs="SimHei"/>
                <w:sz w:val="24"/>
                <w:szCs w:val="24"/>
              </w:rPr>
            </w:pPr>
            <w:r>
              <w:rPr>
                <w:rFonts w:ascii="SimHei" w:hAnsi="SimHei" w:eastAsia="SimHei" w:cs="SimHei"/>
                <w:sz w:val="24"/>
                <w:szCs w:val="24"/>
                <w:spacing w:val="-3"/>
              </w:rPr>
              <w:t>是否承诺</w:t>
            </w:r>
          </w:p>
        </w:tc>
      </w:tr>
      <w:tr>
        <w:trPr>
          <w:trHeight w:val="624" w:hRule="atLeast"/>
        </w:trPr>
        <w:tc>
          <w:tcPr>
            <w:tcW w:w="8548" w:type="dxa"/>
            <w:vAlign w:val="top"/>
            <w:gridSpan w:val="3"/>
            <w:tcBorders>
              <w:right w:val="single" w:color="000000" w:sz="10" w:space="0"/>
              <w:left w:val="single" w:color="000000" w:sz="4" w:space="0"/>
            </w:tcBorders>
          </w:tcPr>
          <w:p>
            <w:pPr>
              <w:ind w:left="3817"/>
              <w:spacing w:before="199" w:line="222" w:lineRule="auto"/>
              <w:rPr>
                <w:rFonts w:ascii="SimHei" w:hAnsi="SimHei" w:eastAsia="SimHei" w:cs="SimHei"/>
                <w:sz w:val="24"/>
                <w:szCs w:val="24"/>
              </w:rPr>
            </w:pPr>
            <w:r>
              <w:rPr>
                <w:rFonts w:ascii="SimHei" w:hAnsi="SimHei" w:eastAsia="SimHei" w:cs="SimHei"/>
                <w:sz w:val="24"/>
                <w:szCs w:val="24"/>
                <w:spacing w:val="-6"/>
              </w:rPr>
              <w:t>申请注销</w:t>
            </w:r>
          </w:p>
        </w:tc>
      </w:tr>
      <w:tr>
        <w:trPr>
          <w:trHeight w:val="624" w:hRule="atLeast"/>
        </w:trPr>
        <w:tc>
          <w:tcPr>
            <w:tcW w:w="1140" w:type="dxa"/>
            <w:vAlign w:val="top"/>
            <w:tcBorders>
              <w:left w:val="single" w:color="000000" w:sz="4" w:space="0"/>
            </w:tcBorders>
          </w:tcPr>
          <w:p>
            <w:pPr>
              <w:ind w:left="529"/>
              <w:spacing w:before="241" w:line="184" w:lineRule="auto"/>
              <w:rPr>
                <w:rFonts w:ascii="SimHei" w:hAnsi="SimHei" w:eastAsia="SimHei" w:cs="SimHei"/>
                <w:sz w:val="24"/>
                <w:szCs w:val="24"/>
              </w:rPr>
            </w:pPr>
            <w:r>
              <w:rPr>
                <w:rFonts w:ascii="SimHei" w:hAnsi="SimHei" w:eastAsia="SimHei" w:cs="SimHei"/>
                <w:sz w:val="24"/>
                <w:szCs w:val="24"/>
              </w:rPr>
              <w:t>1</w:t>
            </w:r>
          </w:p>
        </w:tc>
        <w:tc>
          <w:tcPr>
            <w:tcW w:w="5565" w:type="dxa"/>
            <w:vAlign w:val="top"/>
          </w:tcPr>
          <w:p>
            <w:pPr>
              <w:pStyle w:val="TableText"/>
              <w:ind w:left="122"/>
              <w:spacing w:before="204" w:line="220" w:lineRule="auto"/>
              <w:rPr>
                <w:sz w:val="24"/>
                <w:szCs w:val="24"/>
              </w:rPr>
            </w:pPr>
            <w:r>
              <w:rPr>
                <w:sz w:val="24"/>
                <w:szCs w:val="24"/>
                <w:spacing w:val="-6"/>
              </w:rPr>
              <w:t>与注销事由相应的材料。</w:t>
            </w:r>
          </w:p>
        </w:tc>
        <w:tc>
          <w:tcPr>
            <w:tcW w:w="1843" w:type="dxa"/>
            <w:vAlign w:val="top"/>
            <w:tcBorders>
              <w:right w:val="single" w:color="000000" w:sz="10" w:space="0"/>
            </w:tcBorders>
          </w:tcPr>
          <w:p>
            <w:pPr>
              <w:ind w:left="240"/>
              <w:spacing w:before="193"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16" name="IM 116"/>
                  <wp:cNvGraphicFramePr/>
                  <a:graphic>
                    <a:graphicData uri="http://schemas.openxmlformats.org/drawingml/2006/picture">
                      <pic:pic>
                        <pic:nvPicPr>
                          <pic:cNvPr id="116" name="IM 116"/>
                          <pic:cNvPicPr/>
                        </pic:nvPicPr>
                        <pic:blipFill>
                          <a:blip r:embed="rId96"/>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18" name="IM 118"/>
                  <wp:cNvGraphicFramePr/>
                  <a:graphic>
                    <a:graphicData uri="http://schemas.openxmlformats.org/drawingml/2006/picture">
                      <pic:pic>
                        <pic:nvPicPr>
                          <pic:cNvPr id="118" name="IM 118"/>
                          <pic:cNvPicPr/>
                        </pic:nvPicPr>
                        <pic:blipFill>
                          <a:blip r:embed="rId97"/>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r>
        <w:trPr>
          <w:trHeight w:val="624" w:hRule="atLeast"/>
        </w:trPr>
        <w:tc>
          <w:tcPr>
            <w:tcW w:w="8548" w:type="dxa"/>
            <w:vAlign w:val="top"/>
            <w:gridSpan w:val="3"/>
            <w:tcBorders>
              <w:right w:val="single" w:color="000000" w:sz="10" w:space="0"/>
              <w:left w:val="single" w:color="000000" w:sz="4" w:space="0"/>
            </w:tcBorders>
          </w:tcPr>
          <w:p>
            <w:pPr>
              <w:ind w:left="3817"/>
              <w:spacing w:before="209" w:line="222" w:lineRule="auto"/>
              <w:rPr>
                <w:rFonts w:ascii="SimHei" w:hAnsi="SimHei" w:eastAsia="SimHei" w:cs="SimHei"/>
                <w:sz w:val="24"/>
                <w:szCs w:val="24"/>
              </w:rPr>
            </w:pPr>
            <w:r>
              <w:rPr>
                <w:rFonts w:ascii="SimHei" w:hAnsi="SimHei" w:eastAsia="SimHei" w:cs="SimHei"/>
                <w:sz w:val="24"/>
                <w:szCs w:val="24"/>
                <w:spacing w:val="-6"/>
              </w:rPr>
              <w:t>申请延续</w:t>
            </w:r>
          </w:p>
        </w:tc>
      </w:tr>
      <w:tr>
        <w:trPr>
          <w:trHeight w:val="677" w:hRule="atLeast"/>
        </w:trPr>
        <w:tc>
          <w:tcPr>
            <w:tcW w:w="1140" w:type="dxa"/>
            <w:vAlign w:val="top"/>
            <w:tcBorders>
              <w:left w:val="single" w:color="000000" w:sz="10" w:space="0"/>
              <w:bottom w:val="single" w:color="000000" w:sz="10" w:space="0"/>
            </w:tcBorders>
          </w:tcPr>
          <w:p>
            <w:pPr>
              <w:ind w:left="522"/>
              <w:spacing w:before="250" w:line="184" w:lineRule="auto"/>
              <w:rPr>
                <w:rFonts w:ascii="SimHei" w:hAnsi="SimHei" w:eastAsia="SimHei" w:cs="SimHei"/>
                <w:sz w:val="24"/>
                <w:szCs w:val="24"/>
              </w:rPr>
            </w:pPr>
            <w:r>
              <w:rPr>
                <w:rFonts w:ascii="SimHei" w:hAnsi="SimHei" w:eastAsia="SimHei" w:cs="SimHei"/>
                <w:sz w:val="24"/>
                <w:szCs w:val="24"/>
              </w:rPr>
              <w:t>1</w:t>
            </w:r>
          </w:p>
        </w:tc>
        <w:tc>
          <w:tcPr>
            <w:tcW w:w="5565" w:type="dxa"/>
            <w:vAlign w:val="top"/>
            <w:tcBorders>
              <w:bottom w:val="single" w:color="000000" w:sz="10" w:space="0"/>
            </w:tcBorders>
          </w:tcPr>
          <w:p>
            <w:pPr>
              <w:pStyle w:val="TableText"/>
              <w:ind w:left="116"/>
              <w:spacing w:before="213" w:line="220" w:lineRule="auto"/>
              <w:rPr>
                <w:sz w:val="24"/>
                <w:szCs w:val="24"/>
              </w:rPr>
            </w:pPr>
            <w:r>
              <w:rPr>
                <w:sz w:val="24"/>
                <w:szCs w:val="24"/>
                <w:spacing w:val="-3"/>
              </w:rPr>
              <w:t>涉及许可条件保持的财务、人员要求等材料。</w:t>
            </w:r>
          </w:p>
        </w:tc>
        <w:tc>
          <w:tcPr>
            <w:tcW w:w="1843" w:type="dxa"/>
            <w:vAlign w:val="top"/>
            <w:tcBorders>
              <w:bottom w:val="single" w:color="000000" w:sz="10" w:space="0"/>
              <w:right w:val="single" w:color="000000" w:sz="10" w:space="0"/>
            </w:tcBorders>
          </w:tcPr>
          <w:p>
            <w:pPr>
              <w:ind w:left="240"/>
              <w:spacing w:before="202" w:line="227" w:lineRule="auto"/>
              <w:rPr>
                <w:rFonts w:ascii="SimHei" w:hAnsi="SimHei" w:eastAsia="SimHei" w:cs="SimHei"/>
                <w:sz w:val="24"/>
                <w:szCs w:val="24"/>
              </w:rPr>
            </w:pPr>
            <w:r>
              <w:rPr>
                <w:rFonts w:ascii="SimHei" w:hAnsi="SimHei" w:eastAsia="SimHei" w:cs="SimHei"/>
                <w:sz w:val="24"/>
                <w:szCs w:val="24"/>
                <w:position w:val="-4"/>
              </w:rPr>
              <w:drawing>
                <wp:inline distT="0" distB="0" distL="0" distR="0">
                  <wp:extent cx="110185" cy="168859"/>
                  <wp:effectExtent l="0" t="0" r="0" b="0"/>
                  <wp:docPr id="120" name="IM 120"/>
                  <wp:cNvGraphicFramePr/>
                  <a:graphic>
                    <a:graphicData uri="http://schemas.openxmlformats.org/drawingml/2006/picture">
                      <pic:pic>
                        <pic:nvPicPr>
                          <pic:cNvPr id="120" name="IM 120"/>
                          <pic:cNvPicPr/>
                        </pic:nvPicPr>
                        <pic:blipFill>
                          <a:blip r:embed="rId98"/>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34"/>
              </w:rPr>
              <w:t xml:space="preserve"> </w:t>
            </w:r>
            <w:r>
              <w:rPr>
                <w:rFonts w:ascii="SimHei" w:hAnsi="SimHei" w:eastAsia="SimHei" w:cs="SimHei"/>
                <w:sz w:val="24"/>
                <w:szCs w:val="24"/>
                <w:spacing w:val="2"/>
              </w:rPr>
              <w:t>是</w:t>
            </w:r>
            <w:r>
              <w:rPr>
                <w:rFonts w:ascii="SimHei" w:hAnsi="SimHei" w:eastAsia="SimHei" w:cs="SimHei"/>
                <w:sz w:val="24"/>
                <w:szCs w:val="24"/>
                <w:spacing w:val="6"/>
              </w:rPr>
              <w:t xml:space="preserve">   </w:t>
            </w:r>
            <w:r>
              <w:rPr>
                <w:sz w:val="24"/>
                <w:szCs w:val="24"/>
                <w:position w:val="-4"/>
              </w:rPr>
              <w:drawing>
                <wp:inline distT="0" distB="0" distL="0" distR="0">
                  <wp:extent cx="110185" cy="168859"/>
                  <wp:effectExtent l="0" t="0" r="0" b="0"/>
                  <wp:docPr id="122" name="IM 122"/>
                  <wp:cNvGraphicFramePr/>
                  <a:graphic>
                    <a:graphicData uri="http://schemas.openxmlformats.org/drawingml/2006/picture">
                      <pic:pic>
                        <pic:nvPicPr>
                          <pic:cNvPr id="122" name="IM 122"/>
                          <pic:cNvPicPr/>
                        </pic:nvPicPr>
                        <pic:blipFill>
                          <a:blip r:embed="rId99"/>
                          <a:stretch>
                            <a:fillRect/>
                          </a:stretch>
                        </pic:blipFill>
                        <pic:spPr>
                          <a:xfrm rot="0">
                            <a:off x="0" y="0"/>
                            <a:ext cx="110185" cy="168859"/>
                          </a:xfrm>
                          <a:prstGeom prst="rect">
                            <a:avLst/>
                          </a:prstGeom>
                        </pic:spPr>
                      </pic:pic>
                    </a:graphicData>
                  </a:graphic>
                </wp:inline>
              </w:drawing>
            </w:r>
            <w:r>
              <w:rPr>
                <w:rFonts w:ascii="SimHei" w:hAnsi="SimHei" w:eastAsia="SimHei" w:cs="SimHei"/>
                <w:sz w:val="24"/>
                <w:szCs w:val="24"/>
                <w:spacing w:val="2"/>
              </w:rPr>
              <w:t>否</w:t>
            </w:r>
          </w:p>
        </w:tc>
      </w:tr>
    </w:tbl>
    <w:p>
      <w:pPr>
        <w:ind w:firstLine="2"/>
        <w:spacing w:before="54" w:line="259" w:lineRule="auto"/>
        <w:rPr>
          <w:rFonts w:ascii="SimHei" w:hAnsi="SimHei" w:eastAsia="SimHei" w:cs="SimHei"/>
          <w:sz w:val="20"/>
          <w:szCs w:val="20"/>
        </w:rPr>
      </w:pPr>
      <w:r>
        <w:rPr>
          <w:rFonts w:ascii="SimHei" w:hAnsi="SimHei" w:eastAsia="SimHei" w:cs="SimHei"/>
          <w:sz w:val="20"/>
          <w:szCs w:val="20"/>
          <w:spacing w:val="10"/>
        </w:rPr>
        <w:t>注：申请人选择承诺的事项无需在系统中提交对应材料，仅需妥善保</w:t>
      </w:r>
      <w:r>
        <w:rPr>
          <w:rFonts w:ascii="SimHei" w:hAnsi="SimHei" w:eastAsia="SimHei" w:cs="SimHei"/>
          <w:sz w:val="20"/>
          <w:szCs w:val="20"/>
          <w:spacing w:val="9"/>
        </w:rPr>
        <w:t>存以备核查即可；未承诺事</w:t>
      </w:r>
      <w:r>
        <w:rPr>
          <w:rFonts w:ascii="SimHei" w:hAnsi="SimHei" w:eastAsia="SimHei" w:cs="SimHei"/>
          <w:sz w:val="20"/>
          <w:szCs w:val="20"/>
        </w:rPr>
        <w:t xml:space="preserve"> </w:t>
      </w:r>
      <w:r>
        <w:rPr>
          <w:rFonts w:ascii="SimHei" w:hAnsi="SimHei" w:eastAsia="SimHei" w:cs="SimHei"/>
          <w:sz w:val="20"/>
          <w:szCs w:val="20"/>
          <w:spacing w:val="8"/>
        </w:rPr>
        <w:t>项需按要求提交相应材料。</w:t>
      </w:r>
    </w:p>
    <w:sectPr>
      <w:footerReference w:type="default" r:id="rId95"/>
      <w:pgSz w:w="11906" w:h="16839"/>
      <w:pgMar w:top="1431" w:right="1497" w:bottom="1209" w:left="1596"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7"/>
      </w:rPr>
      <w:t>9</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10</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2"/>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1"/>
      </w:rPr>
      <w:t>-</w:t>
    </w:r>
    <w:r>
      <w:rPr>
        <w:rFonts w:ascii="Times New Roman" w:hAnsi="Times New Roman" w:eastAsia="Times New Roman" w:cs="Times New Roman"/>
        <w:sz w:val="24"/>
        <w:szCs w:val="24"/>
        <w:spacing w:val="27"/>
        <w:w w:val="101"/>
      </w:rPr>
      <w:t xml:space="preserve"> </w:t>
    </w:r>
    <w:r>
      <w:rPr>
        <w:rFonts w:ascii="Times New Roman" w:hAnsi="Times New Roman" w:eastAsia="Times New Roman" w:cs="Times New Roman"/>
        <w:sz w:val="24"/>
        <w:szCs w:val="24"/>
        <w:spacing w:val="-11"/>
      </w:rPr>
      <w:t>11</w:t>
    </w:r>
    <w:r>
      <w:rPr>
        <w:rFonts w:ascii="Times New Roman" w:hAnsi="Times New Roman" w:eastAsia="Times New Roman" w:cs="Times New Roman"/>
        <w:sz w:val="24"/>
        <w:szCs w:val="24"/>
        <w:spacing w:val="5"/>
      </w:rPr>
      <w:t xml:space="preserve"> </w:t>
    </w:r>
    <w:r>
      <w:rPr>
        <w:rFonts w:ascii="Times New Roman" w:hAnsi="Times New Roman" w:eastAsia="Times New Roman" w:cs="Times New Roman"/>
        <w:sz w:val="24"/>
        <w:szCs w:val="24"/>
        <w:spacing w:val="-11"/>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12</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13</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14</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15</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16</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17</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18</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3"/>
      </w:rPr>
      <w:t>-</w:t>
    </w:r>
    <w:r>
      <w:rPr>
        <w:rFonts w:ascii="Times New Roman" w:hAnsi="Times New Roman" w:eastAsia="Times New Roman" w:cs="Times New Roman"/>
        <w:sz w:val="24"/>
        <w:szCs w:val="24"/>
        <w:spacing w:val="27"/>
      </w:rPr>
      <w:t xml:space="preserve"> </w:t>
    </w:r>
    <w:r>
      <w:rPr>
        <w:rFonts w:ascii="Times New Roman" w:hAnsi="Times New Roman" w:eastAsia="Times New Roman" w:cs="Times New Roman"/>
        <w:sz w:val="24"/>
        <w:szCs w:val="24"/>
        <w:spacing w:val="-13"/>
      </w:rPr>
      <w:t>1</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3"/>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0"/>
      </w:rPr>
      <w:t>-</w:t>
    </w:r>
    <w:r>
      <w:rPr>
        <w:rFonts w:ascii="Times New Roman" w:hAnsi="Times New Roman" w:eastAsia="Times New Roman" w:cs="Times New Roman"/>
        <w:sz w:val="24"/>
        <w:szCs w:val="24"/>
        <w:spacing w:val="28"/>
      </w:rPr>
      <w:t xml:space="preserve"> </w:t>
    </w:r>
    <w:r>
      <w:rPr>
        <w:rFonts w:ascii="Times New Roman" w:hAnsi="Times New Roman" w:eastAsia="Times New Roman" w:cs="Times New Roman"/>
        <w:sz w:val="24"/>
        <w:szCs w:val="24"/>
        <w:spacing w:val="-10"/>
      </w:rPr>
      <w:t>19</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10"/>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20</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21</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22</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23</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24</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25</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26</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27</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28</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4"/>
      </w:rPr>
      <w:t xml:space="preserve"> </w:t>
    </w:r>
    <w:r>
      <w:rPr>
        <w:rFonts w:ascii="Times New Roman" w:hAnsi="Times New Roman" w:eastAsia="Times New Roman" w:cs="Times New Roman"/>
        <w:sz w:val="24"/>
        <w:szCs w:val="24"/>
        <w:spacing w:val="-4"/>
      </w:rPr>
      <w:t>29</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30</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31</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32</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33</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34</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35</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36</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37</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7"/>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
      </w:rPr>
      <w:t xml:space="preserve"> </w:t>
    </w:r>
    <w:r>
      <w:rPr>
        <w:rFonts w:ascii="Times New Roman" w:hAnsi="Times New Roman" w:eastAsia="Times New Roman" w:cs="Times New Roman"/>
        <w:sz w:val="24"/>
        <w:szCs w:val="24"/>
        <w:spacing w:val="-5"/>
      </w:rPr>
      <w:t>4</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5"/>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8"/>
      </w:rPr>
      <w:t>-</w:t>
    </w:r>
    <w:r>
      <w:rPr>
        <w:rFonts w:ascii="Times New Roman" w:hAnsi="Times New Roman" w:eastAsia="Times New Roman" w:cs="Times New Roman"/>
        <w:sz w:val="24"/>
        <w:szCs w:val="24"/>
        <w:spacing w:val="12"/>
      </w:rPr>
      <w:t xml:space="preserve"> </w:t>
    </w:r>
    <w:r>
      <w:rPr>
        <w:rFonts w:ascii="Times New Roman" w:hAnsi="Times New Roman" w:eastAsia="Times New Roman" w:cs="Times New Roman"/>
        <w:sz w:val="24"/>
        <w:szCs w:val="24"/>
        <w:spacing w:val="-8"/>
      </w:rPr>
      <w:t>5</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8"/>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7"/>
      </w:rPr>
      <w:t>6</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7"/>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4"/>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rFonts w:ascii="Times New Roman" w:hAnsi="Times New Roman" w:eastAsia="Times New Roman" w:cs="Times New Roman"/>
        <w:sz w:val="24"/>
        <w:szCs w:val="24"/>
        <w:spacing w:val="-7"/>
      </w:rPr>
      <w:t>7</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0"/>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9"/>
      </w:rPr>
      <w:t>-</w:t>
    </w:r>
    <w:r>
      <w:rPr>
        <w:rFonts w:ascii="Times New Roman" w:hAnsi="Times New Roman" w:eastAsia="Times New Roman" w:cs="Times New Roman"/>
        <w:sz w:val="24"/>
        <w:szCs w:val="24"/>
        <w:spacing w:val="15"/>
      </w:rPr>
      <w:t xml:space="preserve"> </w:t>
    </w:r>
    <w:r>
      <w:rPr>
        <w:rFonts w:ascii="Times New Roman" w:hAnsi="Times New Roman" w:eastAsia="Times New Roman" w:cs="Times New Roman"/>
        <w:sz w:val="24"/>
        <w:szCs w:val="24"/>
        <w:spacing w:val="-9"/>
      </w:rPr>
      <w:t>8</w:t>
    </w:r>
    <w:r>
      <w:rPr>
        <w:rFonts w:ascii="Times New Roman" w:hAnsi="Times New Roman" w:eastAsia="Times New Roman" w:cs="Times New Roman"/>
        <w:sz w:val="24"/>
        <w:szCs w:val="24"/>
        <w:spacing w:val="10"/>
      </w:rPr>
      <w:t xml:space="preserve"> </w:t>
    </w:r>
    <w:r>
      <w:rPr>
        <w:rFonts w:ascii="Times New Roman" w:hAnsi="Times New Roman" w:eastAsia="Times New Roman" w:cs="Times New Roman"/>
        <w:sz w:val="24"/>
        <w:szCs w:val="24"/>
        <w:spacing w:val="-9"/>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61.png"/><Relationship Id="rId98" Type="http://schemas.openxmlformats.org/officeDocument/2006/relationships/image" Target="media/image60.png"/><Relationship Id="rId97" Type="http://schemas.openxmlformats.org/officeDocument/2006/relationships/image" Target="media/image59.png"/><Relationship Id="rId96" Type="http://schemas.openxmlformats.org/officeDocument/2006/relationships/image" Target="media/image58.png"/><Relationship Id="rId95" Type="http://schemas.openxmlformats.org/officeDocument/2006/relationships/footer" Target="footer38.xml"/><Relationship Id="rId94" Type="http://schemas.openxmlformats.org/officeDocument/2006/relationships/footer" Target="footer37.xml"/><Relationship Id="rId93" Type="http://schemas.openxmlformats.org/officeDocument/2006/relationships/image" Target="media/image57.png"/><Relationship Id="rId92" Type="http://schemas.openxmlformats.org/officeDocument/2006/relationships/image" Target="media/image56.png"/><Relationship Id="rId91" Type="http://schemas.openxmlformats.org/officeDocument/2006/relationships/image" Target="media/image55.png"/><Relationship Id="rId90" Type="http://schemas.openxmlformats.org/officeDocument/2006/relationships/image" Target="media/image54.png"/><Relationship Id="rId9" Type="http://schemas.openxmlformats.org/officeDocument/2006/relationships/footer" Target="footer5.xml"/><Relationship Id="rId89" Type="http://schemas.openxmlformats.org/officeDocument/2006/relationships/image" Target="media/image53.png"/><Relationship Id="rId88" Type="http://schemas.openxmlformats.org/officeDocument/2006/relationships/footer" Target="footer36.xml"/><Relationship Id="rId87" Type="http://schemas.openxmlformats.org/officeDocument/2006/relationships/image" Target="media/image52.png"/><Relationship Id="rId86" Type="http://schemas.openxmlformats.org/officeDocument/2006/relationships/image" Target="media/image51.png"/><Relationship Id="rId85" Type="http://schemas.openxmlformats.org/officeDocument/2006/relationships/image" Target="media/image50.png"/><Relationship Id="rId84" Type="http://schemas.openxmlformats.org/officeDocument/2006/relationships/image" Target="media/image49.png"/><Relationship Id="rId83" Type="http://schemas.openxmlformats.org/officeDocument/2006/relationships/image" Target="media/image48.png"/><Relationship Id="rId82" Type="http://schemas.openxmlformats.org/officeDocument/2006/relationships/footer" Target="footer35.xml"/><Relationship Id="rId81" Type="http://schemas.openxmlformats.org/officeDocument/2006/relationships/footer" Target="footer34.xml"/><Relationship Id="rId80" Type="http://schemas.openxmlformats.org/officeDocument/2006/relationships/footer" Target="footer33.xml"/><Relationship Id="rId8" Type="http://schemas.openxmlformats.org/officeDocument/2006/relationships/image" Target="media/image4.png"/><Relationship Id="rId79" Type="http://schemas.openxmlformats.org/officeDocument/2006/relationships/footer" Target="footer32.xml"/><Relationship Id="rId78" Type="http://schemas.openxmlformats.org/officeDocument/2006/relationships/footer" Target="footer31.xml"/><Relationship Id="rId77" Type="http://schemas.openxmlformats.org/officeDocument/2006/relationships/image" Target="media/image47.png"/><Relationship Id="rId76" Type="http://schemas.openxmlformats.org/officeDocument/2006/relationships/image" Target="media/image46.png"/><Relationship Id="rId75" Type="http://schemas.openxmlformats.org/officeDocument/2006/relationships/image" Target="media/image45.png"/><Relationship Id="rId74" Type="http://schemas.openxmlformats.org/officeDocument/2006/relationships/image" Target="media/image44.png"/><Relationship Id="rId73" Type="http://schemas.openxmlformats.org/officeDocument/2006/relationships/image" Target="media/image43.png"/><Relationship Id="rId72" Type="http://schemas.openxmlformats.org/officeDocument/2006/relationships/image" Target="media/image42.png"/><Relationship Id="rId71" Type="http://schemas.openxmlformats.org/officeDocument/2006/relationships/footer" Target="footer30.xml"/><Relationship Id="rId70" Type="http://schemas.openxmlformats.org/officeDocument/2006/relationships/footer" Target="footer29.xml"/><Relationship Id="rId7" Type="http://schemas.openxmlformats.org/officeDocument/2006/relationships/image" Target="media/image3.png"/><Relationship Id="rId69" Type="http://schemas.openxmlformats.org/officeDocument/2006/relationships/footer" Target="footer28.xml"/><Relationship Id="rId68" Type="http://schemas.openxmlformats.org/officeDocument/2006/relationships/image" Target="media/image41.png"/><Relationship Id="rId67" Type="http://schemas.openxmlformats.org/officeDocument/2006/relationships/image" Target="media/image40.png"/><Relationship Id="rId66" Type="http://schemas.openxmlformats.org/officeDocument/2006/relationships/image" Target="media/image39.png"/><Relationship Id="rId65" Type="http://schemas.openxmlformats.org/officeDocument/2006/relationships/footer" Target="footer27.xml"/><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footer" Target="footer4.xml"/><Relationship Id="rId59" Type="http://schemas.openxmlformats.org/officeDocument/2006/relationships/image" Target="media/image33.png"/><Relationship Id="rId58" Type="http://schemas.openxmlformats.org/officeDocument/2006/relationships/footer" Target="footer26.xml"/><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footer" Target="footer25.xml"/><Relationship Id="rId54" Type="http://schemas.openxmlformats.org/officeDocument/2006/relationships/footer" Target="footer24.xml"/><Relationship Id="rId53" Type="http://schemas.openxmlformats.org/officeDocument/2006/relationships/footer" Target="footer23.xml"/><Relationship Id="rId52" Type="http://schemas.openxmlformats.org/officeDocument/2006/relationships/footer" Target="footer22.xml"/><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image" Target="media/image2.png"/><Relationship Id="rId49" Type="http://schemas.openxmlformats.org/officeDocument/2006/relationships/footer" Target="footer21.xml"/><Relationship Id="rId48" Type="http://schemas.openxmlformats.org/officeDocument/2006/relationships/footer" Target="footer20.xml"/><Relationship Id="rId47" Type="http://schemas.openxmlformats.org/officeDocument/2006/relationships/footer" Target="footer19.xml"/><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footer" Target="footer18.xml"/><Relationship Id="rId40" Type="http://schemas.openxmlformats.org/officeDocument/2006/relationships/image" Target="media/image23.png"/><Relationship Id="rId4" Type="http://schemas.openxmlformats.org/officeDocument/2006/relationships/image" Target="media/image1.png"/><Relationship Id="rId39" Type="http://schemas.openxmlformats.org/officeDocument/2006/relationships/image" Target="media/image22.png"/><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footer" Target="footer14.xml"/><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er" Target="footer3.xml"/><Relationship Id="rId29" Type="http://schemas.openxmlformats.org/officeDocument/2006/relationships/image" Target="media/image16.png"/><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image" Target="media/image12.png"/><Relationship Id="rId2" Type="http://schemas.openxmlformats.org/officeDocument/2006/relationships/footer" Target="footer2.xml"/><Relationship Id="rId19" Type="http://schemas.openxmlformats.org/officeDocument/2006/relationships/image" Target="media/image11.png"/><Relationship Id="rId18" Type="http://schemas.openxmlformats.org/officeDocument/2006/relationships/footer" Target="footer8.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footer" Target="footer7.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footer" Target="footer6.xml"/><Relationship Id="rId11" Type="http://schemas.openxmlformats.org/officeDocument/2006/relationships/image" Target="media/image6.png"/><Relationship Id="rId102" Type="http://schemas.openxmlformats.org/officeDocument/2006/relationships/fontTable" Target="fontTable.xml"/><Relationship Id="rId101" Type="http://schemas.openxmlformats.org/officeDocument/2006/relationships/styles" Target="styles.xml"/><Relationship Id="rId100" Type="http://schemas.openxmlformats.org/officeDocument/2006/relationships/settings" Target="settings.xml"/><Relationship Id="rId10" Type="http://schemas.openxmlformats.org/officeDocument/2006/relationships/image" Target="media/image5.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 专业版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法定代表人声明</dc:title>
  <dc:creator>Acer</dc:creator>
  <dcterms:created xsi:type="dcterms:W3CDTF">2021-09-03T08:57:02Z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2023-11-16T09:12:03</vt:filetime>
  </property>
</Properties>
</file>