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1293" w:right="1182" w:firstLine="174"/>
        <w:spacing w:before="179" w:line="289" w:lineRule="auto"/>
        <w:outlineLvl w:val="0"/>
        <w:rPr>
          <w:rFonts w:ascii="SimSun" w:hAnsi="SimSun" w:eastAsia="SimSun" w:cs="SimSun"/>
          <w:sz w:val="52"/>
          <w:szCs w:val="52"/>
        </w:rPr>
      </w:pPr>
      <w:r>
        <w:rPr>
          <w:rFonts w:ascii="SimSun" w:hAnsi="SimSun" w:eastAsia="SimSun" w:cs="SimSun"/>
          <w:sz w:val="55"/>
          <w:szCs w:val="55"/>
          <w14:textOutline w14:w="9525" w14:cap="flat" w14:cmpd="sng">
            <w14:solidFill>
              <w14:srgbClr w14:val="000000"/>
            </w14:solidFill>
            <w14:prstDash w14:val="solid"/>
            <w14:miter w14:lim="0"/>
          </w14:textOutline>
          <w:spacing w:val="5"/>
        </w:rPr>
        <w:t>电力业务许可证申请表</w:t>
      </w:r>
      <w:r>
        <w:rPr>
          <w:rFonts w:ascii="SimSun" w:hAnsi="SimSun" w:eastAsia="SimSun" w:cs="SimSun"/>
          <w:sz w:val="55"/>
          <w:szCs w:val="55"/>
          <w:spacing w:val="2"/>
        </w:rPr>
        <w:t xml:space="preserve"> </w:t>
      </w:r>
      <w:r>
        <w:rPr>
          <w:rFonts w:ascii="SimSun" w:hAnsi="SimSun" w:eastAsia="SimSun" w:cs="SimSun"/>
          <w:sz w:val="52"/>
          <w:szCs w:val="52"/>
          <w14:textOutline w14:w="6350" w14:cap="flat" w14:cmpd="sng">
            <w14:solidFill>
              <w14:srgbClr w14:val="000000"/>
            </w14:solidFill>
            <w14:prstDash w14:val="solid"/>
            <w14:miter w14:lim="0"/>
          </w14:textOutline>
          <w:spacing w:val="4"/>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4"/>
        </w:rPr>
        <w:t>—一般供电公司用</w:t>
      </w:r>
      <w:r>
        <w:rPr>
          <w:rFonts w:ascii="SimSun" w:hAnsi="SimSun" w:eastAsia="SimSun" w:cs="SimSun"/>
          <w:sz w:val="52"/>
          <w:szCs w:val="52"/>
          <w14:textOutline w14:w="6350" w14:cap="flat" w14:cmpd="sng">
            <w14:solidFill>
              <w14:srgbClr w14:val="000000"/>
            </w14:solidFill>
            <w14:prstDash w14:val="solid"/>
            <w14:miter w14:lim="0"/>
          </w14:textOutline>
          <w:spacing w:val="4"/>
        </w:rPr>
        <w:t>）</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ind w:left="1611"/>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607"/>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6"/>
        </w:rPr>
        <w:t xml:space="preserve"> </w:t>
      </w:r>
      <w:r>
        <w:rPr>
          <w:rFonts w:ascii="FangSong" w:hAnsi="FangSong" w:eastAsia="FangSong" w:cs="FangSong"/>
          <w:sz w:val="31"/>
          <w:szCs w:val="31"/>
          <w:spacing w:val="-5"/>
        </w:rPr>
        <w:t>日</w:t>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firstLine="2464"/>
        <w:spacing w:line="1317" w:lineRule="exact"/>
        <w:rPr/>
      </w:pPr>
      <w:r>
        <w:rPr>
          <w:position w:val="-26"/>
        </w:rPr>
        <w:drawing>
          <wp:inline distT="0" distB="0" distL="0" distR="0">
            <wp:extent cx="2246629" cy="83629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2246629" cy="836294"/>
                    </a:xfrm>
                    <a:prstGeom prst="rect">
                      <a:avLst/>
                    </a:prstGeom>
                  </pic:spPr>
                </pic:pic>
              </a:graphicData>
            </a:graphic>
          </wp:inline>
        </w:drawing>
      </w:r>
    </w:p>
    <w:p>
      <w:pPr>
        <w:spacing w:line="1317" w:lineRule="exact"/>
        <w:sectPr>
          <w:footerReference w:type="default" r:id="rId1"/>
          <w:pgSz w:w="11906" w:h="16839"/>
          <w:pgMar w:top="1431" w:right="1785" w:bottom="1" w:left="1785" w:header="0" w:footer="0" w:gutter="0"/>
        </w:sectPr>
        <w:rPr/>
      </w:pPr>
    </w:p>
    <w:p>
      <w:pPr>
        <w:pStyle w:val="BodyText"/>
        <w:spacing w:line="339" w:lineRule="auto"/>
        <w:rPr/>
      </w:pPr>
      <w:r/>
    </w:p>
    <w:p>
      <w:pPr>
        <w:pStyle w:val="BodyText"/>
        <w:spacing w:line="340" w:lineRule="auto"/>
        <w:rPr/>
      </w:pPr>
      <w:r/>
    </w:p>
    <w:p>
      <w:pPr>
        <w:ind w:left="3794"/>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2"/>
        <w:spacing w:before="91" w:line="624" w:lineRule="exact"/>
        <w:jc w:val="right"/>
        <w:rPr>
          <w:rFonts w:ascii="FangSong" w:hAnsi="FangSong" w:eastAsia="FangSong" w:cs="FangSong"/>
          <w:sz w:val="28"/>
          <w:szCs w:val="28"/>
        </w:rPr>
      </w:pPr>
      <w:r>
        <w:rPr>
          <w:rFonts w:ascii="FangSong" w:hAnsi="FangSong" w:eastAsia="FangSong" w:cs="FangSong"/>
          <w:sz w:val="28"/>
          <w:szCs w:val="28"/>
          <w:position w:val="26"/>
        </w:rPr>
        <w:t>1．本申请表适用于供电企业新申请电力业务许可证</w:t>
      </w:r>
      <w:r>
        <w:rPr>
          <w:rFonts w:ascii="FangSong" w:hAnsi="FangSong" w:eastAsia="FangSong" w:cs="FangSong"/>
          <w:sz w:val="28"/>
          <w:szCs w:val="28"/>
          <w:spacing w:val="-1"/>
          <w:position w:val="26"/>
        </w:rPr>
        <w:t>（供电类—一般</w:t>
      </w:r>
    </w:p>
    <w:p>
      <w:pPr>
        <w:ind w:left="1"/>
        <w:spacing w:before="1" w:line="223" w:lineRule="auto"/>
        <w:rPr>
          <w:rFonts w:ascii="FangSong" w:hAnsi="FangSong" w:eastAsia="FangSong" w:cs="FangSong"/>
          <w:sz w:val="28"/>
          <w:szCs w:val="28"/>
        </w:rPr>
      </w:pPr>
      <w:r>
        <w:rPr>
          <w:rFonts w:ascii="FangSong" w:hAnsi="FangSong" w:eastAsia="FangSong" w:cs="FangSong"/>
          <w:sz w:val="28"/>
          <w:szCs w:val="28"/>
          <w:spacing w:val="-18"/>
        </w:rPr>
        <w:t>供电公司用）。</w:t>
      </w:r>
    </w:p>
    <w:p>
      <w:pPr>
        <w:ind w:right="83"/>
        <w:spacing w:before="284" w:line="624" w:lineRule="exact"/>
        <w:jc w:val="right"/>
        <w:rPr>
          <w:rFonts w:ascii="FangSong" w:hAnsi="FangSong" w:eastAsia="FangSong" w:cs="FangSong"/>
          <w:sz w:val="28"/>
          <w:szCs w:val="28"/>
        </w:rPr>
      </w:pPr>
      <w:r>
        <w:rPr>
          <w:rFonts w:ascii="FangSong" w:hAnsi="FangSong" w:eastAsia="FangSong" w:cs="FangSong"/>
          <w:sz w:val="28"/>
          <w:szCs w:val="28"/>
          <w:position w:val="26"/>
        </w:rPr>
        <w:t>2．本许可证申请人必须具有法人资格，不具备法人资格的企业应按</w:t>
      </w:r>
    </w:p>
    <w:p>
      <w:pPr>
        <w:ind w:left="7"/>
        <w:spacing w:before="1" w:line="220" w:lineRule="auto"/>
        <w:rPr>
          <w:rFonts w:ascii="FangSong" w:hAnsi="FangSong" w:eastAsia="FangSong" w:cs="FangSong"/>
          <w:sz w:val="28"/>
          <w:szCs w:val="28"/>
        </w:rPr>
      </w:pPr>
      <w:r>
        <w:rPr>
          <w:rFonts w:ascii="FangSong" w:hAnsi="FangSong" w:eastAsia="FangSong" w:cs="FangSong"/>
          <w:sz w:val="28"/>
          <w:szCs w:val="28"/>
          <w:spacing w:val="-2"/>
        </w:rPr>
        <w:t>照隶属关系由其上级法人单位提出申请。</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2"/>
          <w:position w:val="26"/>
        </w:rPr>
        <w:t>3．</w:t>
      </w:r>
      <w:r>
        <w:rPr>
          <w:rFonts w:ascii="FangSong" w:hAnsi="FangSong" w:eastAsia="FangSong" w:cs="FangSong"/>
          <w:sz w:val="28"/>
          <w:szCs w:val="28"/>
          <w:spacing w:val="-72"/>
          <w:position w:val="26"/>
        </w:rPr>
        <w:t xml:space="preserve"> </w:t>
      </w:r>
      <w:r>
        <w:rPr>
          <w:rFonts w:ascii="FangSong" w:hAnsi="FangSong" w:eastAsia="FangSong" w:cs="FangSong"/>
          <w:sz w:val="28"/>
          <w:szCs w:val="28"/>
          <w:spacing w:val="-2"/>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7"/>
        <w:spacing w:before="291" w:line="411" w:lineRule="auto"/>
        <w:rPr>
          <w:rFonts w:ascii="FangSong" w:hAnsi="FangSong" w:eastAsia="FangSong" w:cs="FangSong"/>
          <w:sz w:val="28"/>
          <w:szCs w:val="28"/>
        </w:rPr>
      </w:pPr>
      <w:r>
        <w:rPr>
          <w:rFonts w:ascii="FangSong" w:hAnsi="FangSong" w:eastAsia="FangSong" w:cs="FangSong"/>
          <w:sz w:val="28"/>
          <w:szCs w:val="28"/>
          <w:spacing w:val="7"/>
        </w:rPr>
        <w:t>4．打印申请表及复印相关附件材料，所需用纸一律为国际标准</w:t>
      </w:r>
      <w:r>
        <w:rPr>
          <w:rFonts w:ascii="FangSong" w:hAnsi="FangSong" w:eastAsia="FangSong" w:cs="FangSong"/>
          <w:sz w:val="28"/>
          <w:szCs w:val="28"/>
          <w:spacing w:val="-57"/>
        </w:rPr>
        <w:t xml:space="preserve"> </w:t>
      </w:r>
      <w:r>
        <w:rPr>
          <w:rFonts w:ascii="FangSong" w:hAnsi="FangSong" w:eastAsia="FangSong" w:cs="FangSong"/>
          <w:sz w:val="28"/>
          <w:szCs w:val="28"/>
          <w:spacing w:val="7"/>
        </w:rPr>
        <w:t>A4</w:t>
      </w:r>
      <w:r>
        <w:rPr>
          <w:rFonts w:ascii="FangSong" w:hAnsi="FangSong" w:eastAsia="FangSong" w:cs="FangSong"/>
          <w:sz w:val="28"/>
          <w:szCs w:val="28"/>
        </w:rPr>
        <w:t xml:space="preserve"> </w:t>
      </w:r>
      <w:r>
        <w:rPr>
          <w:rFonts w:ascii="FangSong" w:hAnsi="FangSong" w:eastAsia="FangSong" w:cs="FangSong"/>
          <w:sz w:val="28"/>
          <w:szCs w:val="28"/>
          <w:spacing w:val="-10"/>
        </w:rPr>
        <w:t>型，并达到完整、清晰，能正确显示所要反映内容的程度。若复</w:t>
      </w:r>
      <w:r>
        <w:rPr>
          <w:rFonts w:ascii="FangSong" w:hAnsi="FangSong" w:eastAsia="FangSong" w:cs="FangSong"/>
          <w:sz w:val="28"/>
          <w:szCs w:val="28"/>
          <w:spacing w:val="-11"/>
        </w:rPr>
        <w:t>印不清晰，</w:t>
      </w:r>
      <w:r>
        <w:rPr>
          <w:rFonts w:ascii="FangSong" w:hAnsi="FangSong" w:eastAsia="FangSong" w:cs="FangSong"/>
          <w:sz w:val="28"/>
          <w:szCs w:val="28"/>
        </w:rPr>
        <w:t xml:space="preserve"> </w:t>
      </w:r>
      <w:r>
        <w:rPr>
          <w:rFonts w:ascii="FangSong" w:hAnsi="FangSong" w:eastAsia="FangSong" w:cs="FangSong"/>
          <w:sz w:val="28"/>
          <w:szCs w:val="28"/>
          <w:spacing w:val="-1"/>
        </w:rPr>
        <w:t>可用数码拍照。装订要求左排竖装，装订边宽度不小于</w:t>
      </w:r>
      <w:r>
        <w:rPr>
          <w:rFonts w:ascii="FangSong" w:hAnsi="FangSong" w:eastAsia="FangSong" w:cs="FangSong"/>
          <w:sz w:val="28"/>
          <w:szCs w:val="28"/>
          <w:spacing w:val="-55"/>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2"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pgSz w:w="11906" w:h="16839"/>
          <w:pgMar w:top="1431" w:right="1390" w:bottom="400" w:left="1604" w:header="0" w:footer="0" w:gutter="0"/>
        </w:sectPr>
        <w:rPr>
          <w:rFonts w:ascii="FangSong" w:hAnsi="FangSong" w:eastAsia="FangSong" w:cs="FangSong"/>
          <w:sz w:val="28"/>
          <w:szCs w:val="28"/>
        </w:rPr>
      </w:pPr>
    </w:p>
    <w:p>
      <w:pPr>
        <w:pStyle w:val="BodyText"/>
        <w:spacing w:line="339" w:lineRule="auto"/>
        <w:rPr/>
      </w:pPr>
      <w:r/>
    </w:p>
    <w:p>
      <w:pPr>
        <w:pStyle w:val="BodyText"/>
        <w:spacing w:line="340" w:lineRule="auto"/>
        <w:rPr/>
      </w:pPr>
      <w:r/>
    </w:p>
    <w:p>
      <w:pPr>
        <w:ind w:left="3044"/>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2" w:type="dxa"/>
        <w:tblInd w:w="10" w:type="dxa"/>
        <w:tblLayout w:type="fixed"/>
        <w:tblBorders>
          <w:left w:val="single" w:color="000000" w:sz="8" w:space="0"/>
          <w:bottom w:val="single" w:color="000000" w:sz="8" w:space="0"/>
          <w:right w:val="single" w:color="000000" w:sz="10" w:space="0"/>
          <w:top w:val="single" w:color="000000" w:sz="8" w:space="0"/>
        </w:tblBorders>
      </w:tblPr>
      <w:tblGrid>
        <w:gridCol w:w="8552"/>
      </w:tblGrid>
      <w:tr>
        <w:trPr>
          <w:trHeight w:val="11415" w:hRule="atLeast"/>
        </w:trPr>
        <w:tc>
          <w:tcPr>
            <w:tcW w:w="8552" w:type="dxa"/>
            <w:vAlign w:val="top"/>
          </w:tcPr>
          <w:p>
            <w:pPr>
              <w:spacing w:line="247" w:lineRule="auto"/>
              <w:rPr>
                <w:rFonts w:ascii="Arial"/>
                <w:sz w:val="21"/>
              </w:rPr>
            </w:pPr>
            <w:r>
              <w:pict>
                <v:rect id="_x0000_s2" style="position:absolute;margin-left:-1.625pt;margin-top:1.87994pt;mso-position-vertical-relative:top-margin-area;mso-position-horizontal-relative:right-margin-area;width:0.75pt;height:567.75pt;z-index:251658240;" fillcolor="#000000" filled="true" stroked="false"/>
              </w:pict>
            </w:r>
            <w:r/>
          </w:p>
          <w:p>
            <w:pPr>
              <w:spacing w:line="247" w:lineRule="auto"/>
              <w:rPr>
                <w:rFonts w:ascii="Arial"/>
                <w:sz w:val="21"/>
              </w:rPr>
            </w:pPr>
            <w:r/>
          </w:p>
          <w:p>
            <w:pPr>
              <w:spacing w:line="247" w:lineRule="auto"/>
              <w:rPr>
                <w:rFonts w:ascii="Arial"/>
                <w:sz w:val="21"/>
              </w:rPr>
            </w:pPr>
            <w:r/>
          </w:p>
          <w:p>
            <w:pPr>
              <w:pStyle w:val="TableText"/>
              <w:ind w:left="696"/>
              <w:spacing w:before="91" w:line="411" w:lineRule="auto"/>
              <w:rPr/>
            </w:pPr>
            <w:r>
              <w:rPr>
                <w:spacing w:val="-3"/>
              </w:rPr>
              <w:t>本人（法定代表人</w:t>
            </w:r>
            <w:r>
              <w:rPr>
                <w:spacing w:val="-69"/>
              </w:rPr>
              <w:t>）：</w:t>
            </w:r>
            <w:r>
              <w:rPr>
                <w:u w:val="single" w:color="auto"/>
              </w:rPr>
              <w:t xml:space="preserve">                     </w:t>
            </w:r>
          </w:p>
          <w:p>
            <w:pPr>
              <w:pStyle w:val="TableText"/>
              <w:ind w:left="695"/>
              <w:spacing w:before="1" w:line="222" w:lineRule="auto"/>
              <w:rPr/>
            </w:pPr>
            <w:r>
              <w:rPr>
                <w:spacing w:val="-4"/>
              </w:rPr>
              <w:t>身份证号码：</w:t>
            </w:r>
            <w:r>
              <w:rPr>
                <w:u w:val="single" w:color="auto"/>
              </w:rPr>
              <w:t xml:space="preserve">                            </w:t>
            </w:r>
          </w:p>
          <w:p>
            <w:pPr>
              <w:pStyle w:val="TableText"/>
              <w:ind w:left="137" w:right="109" w:firstLine="560"/>
              <w:spacing w:before="288" w:line="411" w:lineRule="auto"/>
              <w:jc w:val="both"/>
              <w:rPr/>
            </w:pPr>
            <w:r>
              <w:rPr>
                <w:spacing w:val="-4"/>
              </w:rPr>
              <w:t>郑重声明，此次填报的《电力业务许可证申请</w:t>
            </w:r>
            <w:r>
              <w:rPr>
                <w:spacing w:val="-5"/>
              </w:rPr>
              <w:t>表（供电类—一般</w:t>
            </w:r>
            <w:r>
              <w:rPr/>
              <w:t xml:space="preserve"> </w:t>
            </w:r>
            <w:r>
              <w:rPr>
                <w:spacing w:val="-4"/>
              </w:rPr>
              <w:t>供电公司用）》及附件材料的全部内容是真实的，同样我在此所作声</w:t>
            </w:r>
            <w:r>
              <w:rPr>
                <w:spacing w:val="1"/>
              </w:rPr>
              <w:t xml:space="preserve"> </w:t>
            </w:r>
            <w:r>
              <w:rPr>
                <w:spacing w:val="-4"/>
              </w:rPr>
              <w:t>明也是真实有效的。如有虚假，本单位愿接受能源监管机构及其它有</w:t>
            </w:r>
            <w:r>
              <w:rPr>
                <w:spacing w:val="1"/>
              </w:rPr>
              <w:t xml:space="preserve"> </w:t>
            </w:r>
            <w:r>
              <w:rPr>
                <w:spacing w:val="-4"/>
              </w:rPr>
              <w:t>关部门依据有关法律、法规以及《电力业务许可证管理规定》给予的</w:t>
            </w:r>
          </w:p>
          <w:p>
            <w:pPr>
              <w:pStyle w:val="TableText"/>
              <w:ind w:left="137"/>
              <w:spacing w:before="1" w:line="223" w:lineRule="auto"/>
              <w:rPr/>
            </w:pPr>
            <w:r>
              <w:rPr>
                <w:spacing w:val="-6"/>
              </w:rPr>
              <w:t>处罚。</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4"/>
              <w:spacing w:before="91" w:line="224" w:lineRule="auto"/>
              <w:rPr/>
            </w:pPr>
            <w:r>
              <w:rPr>
                <w:spacing w:val="-4"/>
              </w:rPr>
              <w:t>法定代表人（签字</w:t>
            </w:r>
            <w:r>
              <w:rPr>
                <w:spacing w:val="-78"/>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35"/>
              <w:spacing w:before="91" w:line="223" w:lineRule="auto"/>
              <w:rPr/>
            </w:pPr>
            <w:r>
              <w:rPr>
                <w:spacing w:val="-10"/>
              </w:rPr>
              <w:t>（公</w:t>
            </w:r>
            <w:r>
              <w:rPr>
                <w:spacing w:val="10"/>
              </w:rPr>
              <w:t xml:space="preserve">  </w:t>
            </w:r>
            <w:r>
              <w:rPr>
                <w:spacing w:val="-10"/>
              </w:rPr>
              <w:t>章）</w:t>
            </w:r>
          </w:p>
          <w:p>
            <w:pPr>
              <w:pStyle w:val="TableText"/>
              <w:ind w:left="5061"/>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3"/>
          <w:pgSz w:w="11906" w:h="16839"/>
          <w:pgMar w:top="1431" w:right="1609" w:bottom="1196" w:left="1722" w:header="0" w:footer="943" w:gutter="0"/>
        </w:sectPr>
        <w:rPr/>
      </w:pPr>
    </w:p>
    <w:p>
      <w:pPr>
        <w:ind w:left="9"/>
        <w:spacing w:before="172" w:line="228" w:lineRule="auto"/>
        <w:rPr>
          <w:rFonts w:ascii="SimHei" w:hAnsi="SimHei" w:eastAsia="SimHei" w:cs="SimHei"/>
          <w:sz w:val="35"/>
          <w:szCs w:val="35"/>
        </w:rPr>
      </w:pPr>
      <w:r>
        <w:pict>
          <v:rect id="_x0000_s4" style="position:absolute;margin-left:511.96pt;margin-top:107.78pt;mso-position-vertical-relative:page;mso-position-horizontal-relative:page;width:0.75pt;height:158.85pt;z-index:251663360;" o:allowincell="f" fillcolor="#000000" filled="true" stroked="false"/>
        </w:pict>
      </w:r>
      <w:r>
        <w:pict>
          <v:rect id="_x0000_s6" style="position:absolute;margin-left:88.27pt;margin-top:265.9pt;mso-position-vertical-relative:page;mso-position-horizontal-relative:page;width:424.45pt;height:0.75pt;z-index:251660288;" o:allowincell="f" fillcolor="#000000" filled="true" stroked="false"/>
        </w:pict>
      </w:r>
      <w:r>
        <w:pict>
          <v:rect id="_x0000_s8" style="position:absolute;margin-left:511.96pt;margin-top:326.38pt;mso-position-vertical-relative:page;mso-position-horizontal-relative:page;width:0.75pt;height:127.15pt;z-index:251664384;" o:allowincell="f" fillcolor="#000000" filled="true" stroked="false"/>
        </w:pict>
      </w:r>
      <w:r>
        <w:pict>
          <v:rect id="_x0000_s10" style="position:absolute;margin-left:88.27pt;margin-top:452.8pt;mso-position-vertical-relative:page;mso-position-horizontal-relative:page;width:424.45pt;height:0.75pt;z-index:251661312;" o:allowincell="f" fillcolor="#000000" filled="true" stroked="false"/>
        </w:pict>
      </w:r>
      <w:r>
        <w:pict>
          <v:rect id="_x0000_s12" style="position:absolute;margin-left:511.96pt;margin-top:528.88pt;mso-position-vertical-relative:page;mso-position-horizontal-relative:page;width:0.75pt;height:158.85pt;z-index:251662336;" o:allowincell="f" fillcolor="#000000" filled="true" stroked="false"/>
        </w:pict>
      </w:r>
      <w:r>
        <w:pict>
          <v:rect id="_x0000_s14" style="position:absolute;margin-left:88.27pt;margin-top:687pt;mso-position-vertical-relative:page;mso-position-horizontal-relative:page;width:424.45pt;height:0.75pt;z-index:251659264;"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39"/>
        <w:gridCol w:w="2122"/>
        <w:gridCol w:w="2154"/>
      </w:tblGrid>
      <w:tr>
        <w:trPr>
          <w:trHeight w:val="658" w:hRule="atLeast"/>
        </w:trPr>
        <w:tc>
          <w:tcPr>
            <w:tcW w:w="2234" w:type="dxa"/>
            <w:vAlign w:val="top"/>
            <w:tcBorders>
              <w:left w:val="single" w:color="000000" w:sz="10" w:space="0"/>
              <w:top w:val="single" w:color="000000" w:sz="10" w:space="0"/>
            </w:tcBorders>
          </w:tcPr>
          <w:p>
            <w:pPr>
              <w:ind w:left="636"/>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15" w:type="dxa"/>
            <w:vAlign w:val="top"/>
            <w:gridSpan w:val="3"/>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163"/>
              <w:spacing w:before="198"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5" w:type="dxa"/>
            <w:vAlign w:val="top"/>
            <w:gridSpan w:val="3"/>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523"/>
              <w:spacing w:before="203" w:line="223" w:lineRule="auto"/>
              <w:rPr>
                <w:rFonts w:ascii="SimHei" w:hAnsi="SimHei" w:eastAsia="SimHei" w:cs="SimHei"/>
                <w:sz w:val="24"/>
                <w:szCs w:val="24"/>
              </w:rPr>
            </w:pPr>
            <w:r>
              <w:rPr>
                <w:rFonts w:ascii="SimHei" w:hAnsi="SimHei" w:eastAsia="SimHei" w:cs="SimHei"/>
                <w:sz w:val="24"/>
                <w:szCs w:val="24"/>
                <w:spacing w:val="-2"/>
              </w:rPr>
              <w:t>企业所有制</w:t>
            </w:r>
          </w:p>
        </w:tc>
        <w:tc>
          <w:tcPr>
            <w:tcW w:w="2039" w:type="dxa"/>
            <w:vAlign w:val="top"/>
          </w:tcPr>
          <w:p>
            <w:pPr>
              <w:rPr>
                <w:rFonts w:ascii="Arial"/>
                <w:sz w:val="21"/>
              </w:rPr>
            </w:pPr>
            <w:r/>
          </w:p>
        </w:tc>
        <w:tc>
          <w:tcPr>
            <w:tcW w:w="2122" w:type="dxa"/>
            <w:vAlign w:val="top"/>
          </w:tcPr>
          <w:p>
            <w:pPr>
              <w:ind w:left="594"/>
              <w:spacing w:before="202" w:line="221" w:lineRule="auto"/>
              <w:rPr>
                <w:rFonts w:ascii="SimHei" w:hAnsi="SimHei" w:eastAsia="SimHei" w:cs="SimHei"/>
                <w:sz w:val="24"/>
                <w:szCs w:val="24"/>
              </w:rPr>
            </w:pPr>
            <w:r>
              <w:rPr>
                <w:rFonts w:ascii="SimHei" w:hAnsi="SimHei" w:eastAsia="SimHei" w:cs="SimHei"/>
                <w:sz w:val="24"/>
                <w:szCs w:val="24"/>
                <w:spacing w:val="-3"/>
              </w:rPr>
              <w:t>经济类型</w:t>
            </w:r>
          </w:p>
        </w:tc>
        <w:tc>
          <w:tcPr>
            <w:tcW w:w="215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883"/>
              <w:spacing w:before="208" w:line="222" w:lineRule="auto"/>
              <w:rPr>
                <w:rFonts w:ascii="SimHei" w:hAnsi="SimHei" w:eastAsia="SimHei" w:cs="SimHei"/>
                <w:sz w:val="24"/>
                <w:szCs w:val="24"/>
              </w:rPr>
            </w:pPr>
            <w:r>
              <w:rPr>
                <w:rFonts w:ascii="SimHei" w:hAnsi="SimHei" w:eastAsia="SimHei" w:cs="SimHei"/>
                <w:sz w:val="24"/>
                <w:szCs w:val="24"/>
                <w:spacing w:val="-2"/>
              </w:rPr>
              <w:t>住所</w:t>
            </w:r>
          </w:p>
        </w:tc>
        <w:tc>
          <w:tcPr>
            <w:tcW w:w="2039" w:type="dxa"/>
            <w:vAlign w:val="top"/>
          </w:tcPr>
          <w:p>
            <w:pPr>
              <w:rPr>
                <w:rFonts w:ascii="Arial"/>
                <w:sz w:val="21"/>
              </w:rPr>
            </w:pPr>
            <w:r/>
          </w:p>
        </w:tc>
        <w:tc>
          <w:tcPr>
            <w:tcW w:w="2122" w:type="dxa"/>
            <w:vAlign w:val="top"/>
          </w:tcPr>
          <w:p>
            <w:pPr>
              <w:ind w:left="233"/>
              <w:spacing w:before="208"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2154" w:type="dxa"/>
            <w:vAlign w:val="top"/>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520"/>
              <w:spacing w:before="58"/>
              <w:rPr>
                <w:rFonts w:ascii="SimHei" w:hAnsi="SimHei" w:eastAsia="SimHei" w:cs="SimHei"/>
                <w:sz w:val="24"/>
                <w:szCs w:val="24"/>
              </w:rPr>
            </w:pPr>
            <w:r>
              <w:rPr>
                <w:rFonts w:ascii="SimHei" w:hAnsi="SimHei" w:eastAsia="SimHei" w:cs="SimHei"/>
                <w:sz w:val="24"/>
                <w:szCs w:val="24"/>
                <w:spacing w:val="-2"/>
              </w:rPr>
              <w:t>法定代表人</w:t>
            </w:r>
          </w:p>
          <w:p>
            <w:pPr>
              <w:ind w:left="637"/>
              <w:spacing w:before="1" w:line="220" w:lineRule="auto"/>
              <w:rPr>
                <w:rFonts w:ascii="SimHei" w:hAnsi="SimHei" w:eastAsia="SimHei" w:cs="SimHei"/>
                <w:sz w:val="24"/>
                <w:szCs w:val="24"/>
              </w:rPr>
            </w:pPr>
            <w:r>
              <w:rPr>
                <w:rFonts w:ascii="SimHei" w:hAnsi="SimHei" w:eastAsia="SimHei" w:cs="SimHei"/>
                <w:sz w:val="24"/>
                <w:szCs w:val="24"/>
                <w:spacing w:val="-2"/>
              </w:rPr>
              <w:t>证件类型</w:t>
            </w:r>
          </w:p>
        </w:tc>
        <w:tc>
          <w:tcPr>
            <w:tcW w:w="2039" w:type="dxa"/>
            <w:vAlign w:val="top"/>
            <w:tcBorders>
              <w:bottom w:val="single" w:color="000000" w:sz="10" w:space="0"/>
            </w:tcBorders>
          </w:tcPr>
          <w:p>
            <w:pPr>
              <w:rPr>
                <w:rFonts w:ascii="Arial"/>
                <w:sz w:val="21"/>
              </w:rPr>
            </w:pPr>
            <w:r/>
          </w:p>
        </w:tc>
        <w:tc>
          <w:tcPr>
            <w:tcW w:w="2122" w:type="dxa"/>
            <w:vAlign w:val="top"/>
            <w:tcBorders>
              <w:bottom w:val="single" w:color="000000" w:sz="10" w:space="0"/>
            </w:tcBorders>
          </w:tcPr>
          <w:p>
            <w:pPr>
              <w:ind w:left="473"/>
              <w:spacing w:before="58"/>
              <w:rPr>
                <w:rFonts w:ascii="SimHei" w:hAnsi="SimHei" w:eastAsia="SimHei" w:cs="SimHei"/>
                <w:sz w:val="24"/>
                <w:szCs w:val="24"/>
              </w:rPr>
            </w:pPr>
            <w:r>
              <w:rPr>
                <w:rFonts w:ascii="SimHei" w:hAnsi="SimHei" w:eastAsia="SimHei" w:cs="SimHei"/>
                <w:sz w:val="24"/>
                <w:szCs w:val="24"/>
                <w:spacing w:val="-2"/>
              </w:rPr>
              <w:t>法定代表人</w:t>
            </w:r>
          </w:p>
          <w:p>
            <w:pPr>
              <w:ind w:left="710"/>
              <w:spacing w:line="223" w:lineRule="auto"/>
              <w:rPr>
                <w:rFonts w:ascii="SimHei" w:hAnsi="SimHei" w:eastAsia="SimHei" w:cs="SimHei"/>
                <w:sz w:val="24"/>
                <w:szCs w:val="24"/>
              </w:rPr>
            </w:pPr>
            <w:r>
              <w:rPr>
                <w:rFonts w:ascii="SimHei" w:hAnsi="SimHei" w:eastAsia="SimHei" w:cs="SimHei"/>
                <w:sz w:val="24"/>
                <w:szCs w:val="24"/>
                <w:spacing w:val="-2"/>
              </w:rPr>
              <w:t>证件号</w:t>
            </w:r>
          </w:p>
        </w:tc>
        <w:tc>
          <w:tcPr>
            <w:tcW w:w="2154" w:type="dxa"/>
            <w:vAlign w:val="top"/>
            <w:tcBorders>
              <w:bottom w:val="single" w:color="000000" w:sz="10" w:space="0"/>
              <w:right w:val="single" w:color="000000" w:sz="10" w:space="0"/>
            </w:tcBorders>
          </w:tcPr>
          <w:p>
            <w:pPr>
              <w:rPr>
                <w:rFonts w:ascii="Arial"/>
                <w:sz w:val="21"/>
              </w:rPr>
            </w:pPr>
            <w:r/>
          </w:p>
        </w:tc>
      </w:tr>
    </w:tbl>
    <w:p>
      <w:pPr>
        <w:spacing w:before="54" w:line="547"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注：填写内容应与法人营业执照上的登记内容一致。</w:t>
      </w:r>
    </w:p>
    <w:p>
      <w:pPr>
        <w:ind w:left="9"/>
        <w:spacing w:line="228" w:lineRule="auto"/>
        <w:rPr>
          <w:rFonts w:ascii="SimHei" w:hAnsi="SimHei" w:eastAsia="SimHei" w:cs="SimHei"/>
          <w:sz w:val="35"/>
          <w:szCs w:val="35"/>
        </w:rPr>
      </w:pPr>
      <w:r>
        <w:rPr>
          <w:rFonts w:ascii="SimHei" w:hAnsi="SimHei" w:eastAsia="SimHei" w:cs="SimHei"/>
          <w:sz w:val="35"/>
          <w:szCs w:val="35"/>
          <w:spacing w:val="7"/>
        </w:rPr>
        <w:t>二、企业基本情况</w:t>
      </w:r>
    </w:p>
    <w:p>
      <w:pPr>
        <w:spacing w:line="60"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59"/>
        <w:gridCol w:w="2014"/>
        <w:gridCol w:w="2122"/>
        <w:gridCol w:w="2154"/>
      </w:tblGrid>
      <w:tr>
        <w:trPr>
          <w:trHeight w:val="657" w:hRule="atLeast"/>
        </w:trPr>
        <w:tc>
          <w:tcPr>
            <w:tcW w:w="2259" w:type="dxa"/>
            <w:vAlign w:val="top"/>
            <w:tcBorders>
              <w:left w:val="single" w:color="000000" w:sz="10" w:space="0"/>
              <w:top w:val="single" w:color="000000" w:sz="10" w:space="0"/>
            </w:tcBorders>
          </w:tcPr>
          <w:p>
            <w:pPr>
              <w:ind w:left="293"/>
              <w:spacing w:before="228" w:line="222" w:lineRule="auto"/>
              <w:rPr>
                <w:rFonts w:ascii="SimHei" w:hAnsi="SimHei" w:eastAsia="SimHei" w:cs="SimHei"/>
                <w:sz w:val="24"/>
                <w:szCs w:val="24"/>
              </w:rPr>
            </w:pPr>
            <w:r>
              <w:rPr>
                <w:rFonts w:ascii="SimHei" w:hAnsi="SimHei" w:eastAsia="SimHei" w:cs="SimHei"/>
                <w:sz w:val="24"/>
                <w:szCs w:val="24"/>
                <w:spacing w:val="-2"/>
              </w:rPr>
              <w:t>非法人企业名称</w:t>
            </w:r>
          </w:p>
        </w:tc>
        <w:tc>
          <w:tcPr>
            <w:tcW w:w="6290" w:type="dxa"/>
            <w:vAlign w:val="top"/>
            <w:gridSpan w:val="3"/>
            <w:tcBorders>
              <w:right w:val="single" w:color="000000" w:sz="10" w:space="0"/>
              <w:top w:val="single" w:color="000000" w:sz="10" w:space="0"/>
            </w:tcBorders>
          </w:tcPr>
          <w:p>
            <w:pPr>
              <w:rPr>
                <w:rFonts w:ascii="Arial"/>
                <w:sz w:val="21"/>
              </w:rPr>
            </w:pPr>
            <w:r/>
          </w:p>
        </w:tc>
      </w:tr>
      <w:tr>
        <w:trPr>
          <w:trHeight w:val="623" w:hRule="atLeast"/>
        </w:trPr>
        <w:tc>
          <w:tcPr>
            <w:tcW w:w="2259" w:type="dxa"/>
            <w:vAlign w:val="top"/>
            <w:tcBorders>
              <w:left w:val="single" w:color="000000" w:sz="4" w:space="0"/>
            </w:tcBorders>
          </w:tcPr>
          <w:p>
            <w:pPr>
              <w:ind w:left="175"/>
              <w:spacing w:before="200"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290" w:type="dxa"/>
            <w:vAlign w:val="top"/>
            <w:gridSpan w:val="3"/>
            <w:tcBorders>
              <w:right w:val="single" w:color="000000" w:sz="10" w:space="0"/>
            </w:tcBorders>
          </w:tcPr>
          <w:p>
            <w:pPr>
              <w:rPr>
                <w:rFonts w:ascii="Arial"/>
                <w:sz w:val="21"/>
              </w:rPr>
            </w:pPr>
            <w:r/>
          </w:p>
        </w:tc>
      </w:tr>
      <w:tr>
        <w:trPr>
          <w:trHeight w:val="623" w:hRule="atLeast"/>
        </w:trPr>
        <w:tc>
          <w:tcPr>
            <w:tcW w:w="2259" w:type="dxa"/>
            <w:vAlign w:val="top"/>
            <w:tcBorders>
              <w:left w:val="single" w:color="000000" w:sz="4" w:space="0"/>
            </w:tcBorders>
          </w:tcPr>
          <w:p>
            <w:pPr>
              <w:ind w:left="662"/>
              <w:spacing w:before="205" w:line="223" w:lineRule="auto"/>
              <w:rPr>
                <w:rFonts w:ascii="SimHei" w:hAnsi="SimHei" w:eastAsia="SimHei" w:cs="SimHei"/>
                <w:sz w:val="24"/>
                <w:szCs w:val="24"/>
              </w:rPr>
            </w:pPr>
            <w:r>
              <w:rPr>
                <w:rFonts w:ascii="SimHei" w:hAnsi="SimHei" w:eastAsia="SimHei" w:cs="SimHei"/>
                <w:sz w:val="24"/>
                <w:szCs w:val="24"/>
                <w:spacing w:val="-3"/>
              </w:rPr>
              <w:t>营业场所</w:t>
            </w:r>
          </w:p>
        </w:tc>
        <w:tc>
          <w:tcPr>
            <w:tcW w:w="2014" w:type="dxa"/>
            <w:vAlign w:val="top"/>
          </w:tcPr>
          <w:p>
            <w:pPr>
              <w:rPr>
                <w:rFonts w:ascii="Arial"/>
                <w:sz w:val="21"/>
              </w:rPr>
            </w:pPr>
            <w:r/>
          </w:p>
        </w:tc>
        <w:tc>
          <w:tcPr>
            <w:tcW w:w="2122" w:type="dxa"/>
            <w:vAlign w:val="top"/>
          </w:tcPr>
          <w:p>
            <w:pPr>
              <w:ind w:left="473"/>
              <w:spacing w:before="205" w:line="221" w:lineRule="auto"/>
              <w:rPr>
                <w:rFonts w:ascii="SimHei" w:hAnsi="SimHei" w:eastAsia="SimHei" w:cs="SimHei"/>
                <w:sz w:val="24"/>
                <w:szCs w:val="24"/>
              </w:rPr>
            </w:pPr>
            <w:r>
              <w:rPr>
                <w:rFonts w:ascii="SimHei" w:hAnsi="SimHei" w:eastAsia="SimHei" w:cs="SimHei"/>
                <w:sz w:val="24"/>
                <w:szCs w:val="24"/>
                <w:spacing w:val="-2"/>
              </w:rPr>
              <w:t>负责人姓名</w:t>
            </w:r>
          </w:p>
        </w:tc>
        <w:tc>
          <w:tcPr>
            <w:tcW w:w="2154" w:type="dxa"/>
            <w:vAlign w:val="top"/>
            <w:tcBorders>
              <w:right w:val="single" w:color="000000" w:sz="10" w:space="0"/>
            </w:tcBorders>
          </w:tcPr>
          <w:p>
            <w:pPr>
              <w:rPr>
                <w:rFonts w:ascii="Arial"/>
                <w:sz w:val="21"/>
              </w:rPr>
            </w:pPr>
            <w:r/>
          </w:p>
        </w:tc>
      </w:tr>
      <w:tr>
        <w:trPr>
          <w:trHeight w:val="675" w:hRule="atLeast"/>
        </w:trPr>
        <w:tc>
          <w:tcPr>
            <w:tcW w:w="2259" w:type="dxa"/>
            <w:vAlign w:val="top"/>
            <w:tcBorders>
              <w:left w:val="single" w:color="000000" w:sz="10" w:space="0"/>
              <w:bottom w:val="single" w:color="000000" w:sz="10" w:space="0"/>
            </w:tcBorders>
          </w:tcPr>
          <w:p>
            <w:pPr>
              <w:ind w:left="292"/>
              <w:spacing w:before="211" w:line="221" w:lineRule="auto"/>
              <w:rPr>
                <w:rFonts w:ascii="SimHei" w:hAnsi="SimHei" w:eastAsia="SimHei" w:cs="SimHei"/>
                <w:sz w:val="24"/>
                <w:szCs w:val="24"/>
              </w:rPr>
            </w:pPr>
            <w:r>
              <w:rPr>
                <w:rFonts w:ascii="SimHei" w:hAnsi="SimHei" w:eastAsia="SimHei" w:cs="SimHei"/>
                <w:sz w:val="24"/>
                <w:szCs w:val="24"/>
                <w:spacing w:val="-2"/>
              </w:rPr>
              <w:t>负责人证件类型</w:t>
            </w:r>
          </w:p>
        </w:tc>
        <w:tc>
          <w:tcPr>
            <w:tcW w:w="2014" w:type="dxa"/>
            <w:vAlign w:val="top"/>
            <w:tcBorders>
              <w:bottom w:val="single" w:color="000000" w:sz="10" w:space="0"/>
            </w:tcBorders>
          </w:tcPr>
          <w:p>
            <w:pPr>
              <w:rPr>
                <w:rFonts w:ascii="Arial"/>
                <w:sz w:val="21"/>
              </w:rPr>
            </w:pPr>
            <w:r/>
          </w:p>
        </w:tc>
        <w:tc>
          <w:tcPr>
            <w:tcW w:w="2122" w:type="dxa"/>
            <w:vAlign w:val="top"/>
            <w:tcBorders>
              <w:bottom w:val="single" w:color="000000" w:sz="10" w:space="0"/>
            </w:tcBorders>
          </w:tcPr>
          <w:p>
            <w:pPr>
              <w:ind w:left="353"/>
              <w:spacing w:before="211" w:line="221" w:lineRule="auto"/>
              <w:rPr>
                <w:rFonts w:ascii="SimHei" w:hAnsi="SimHei" w:eastAsia="SimHei" w:cs="SimHei"/>
                <w:sz w:val="24"/>
                <w:szCs w:val="24"/>
              </w:rPr>
            </w:pPr>
            <w:r>
              <w:rPr>
                <w:rFonts w:ascii="SimHei" w:hAnsi="SimHei" w:eastAsia="SimHei" w:cs="SimHei"/>
                <w:sz w:val="24"/>
                <w:szCs w:val="24"/>
                <w:spacing w:val="-2"/>
              </w:rPr>
              <w:t>负责人证件号</w:t>
            </w:r>
          </w:p>
        </w:tc>
        <w:tc>
          <w:tcPr>
            <w:tcW w:w="2154" w:type="dxa"/>
            <w:vAlign w:val="top"/>
            <w:tcBorders>
              <w:bottom w:val="single" w:color="000000" w:sz="10" w:space="0"/>
              <w:right w:val="single" w:color="000000" w:sz="10" w:space="0"/>
            </w:tcBorders>
          </w:tcPr>
          <w:p>
            <w:pPr>
              <w:rPr>
                <w:rFonts w:ascii="Arial"/>
                <w:sz w:val="21"/>
              </w:rPr>
            </w:pPr>
            <w:r/>
          </w:p>
        </w:tc>
      </w:tr>
    </w:tbl>
    <w:p>
      <w:pPr>
        <w:ind w:left="10" w:hanging="10"/>
        <w:spacing w:before="53" w:line="258" w:lineRule="auto"/>
        <w:rPr>
          <w:rFonts w:ascii="SimHei" w:hAnsi="SimHei" w:eastAsia="SimHei" w:cs="SimHei"/>
          <w:sz w:val="20"/>
          <w:szCs w:val="20"/>
        </w:rPr>
      </w:pPr>
      <w:r>
        <w:rPr>
          <w:rFonts w:ascii="SimHei" w:hAnsi="SimHei" w:eastAsia="SimHei" w:cs="SimHei"/>
          <w:sz w:val="20"/>
          <w:szCs w:val="20"/>
          <w:spacing w:val="9"/>
        </w:rPr>
        <w:t>注：本项仅供申请人为下属不具备法人资格企业申请时填写，请提供不具备法人资格企业情况，</w:t>
      </w:r>
      <w:r>
        <w:rPr>
          <w:rFonts w:ascii="SimHei" w:hAnsi="SimHei" w:eastAsia="SimHei" w:cs="SimHei"/>
          <w:sz w:val="20"/>
          <w:szCs w:val="20"/>
          <w:spacing w:val="3"/>
        </w:rPr>
        <w:t xml:space="preserve"> </w:t>
      </w:r>
      <w:r>
        <w:rPr>
          <w:rFonts w:ascii="SimHei" w:hAnsi="SimHei" w:eastAsia="SimHei" w:cs="SimHei"/>
          <w:sz w:val="20"/>
          <w:szCs w:val="20"/>
          <w:spacing w:val="8"/>
        </w:rPr>
        <w:t>内容应与营业执照上的登记内容一致。</w:t>
      </w:r>
    </w:p>
    <w:p>
      <w:pPr>
        <w:ind w:left="10"/>
        <w:spacing w:before="303" w:line="226" w:lineRule="auto"/>
        <w:rPr>
          <w:rFonts w:ascii="SimHei" w:hAnsi="SimHei" w:eastAsia="SimHei" w:cs="SimHei"/>
          <w:sz w:val="35"/>
          <w:szCs w:val="35"/>
        </w:rPr>
      </w:pPr>
      <w:r>
        <w:rPr>
          <w:rFonts w:ascii="SimHei" w:hAnsi="SimHei" w:eastAsia="SimHei" w:cs="SimHei"/>
          <w:sz w:val="35"/>
          <w:szCs w:val="35"/>
          <w:spacing w:val="8"/>
        </w:rPr>
        <w:t>三、联系方式及许可证送达方式</w:t>
      </w:r>
    </w:p>
    <w:p>
      <w:pPr>
        <w:spacing w:line="63"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47"/>
        <w:gridCol w:w="2124"/>
        <w:gridCol w:w="2144"/>
      </w:tblGrid>
      <w:tr>
        <w:trPr>
          <w:trHeight w:val="658" w:hRule="atLeast"/>
        </w:trPr>
        <w:tc>
          <w:tcPr>
            <w:tcW w:w="2234" w:type="dxa"/>
            <w:vAlign w:val="top"/>
            <w:tcBorders>
              <w:left w:val="single" w:color="000000" w:sz="10" w:space="0"/>
              <w:top w:val="single" w:color="000000" w:sz="10" w:space="0"/>
            </w:tcBorders>
          </w:tcPr>
          <w:p>
            <w:pPr>
              <w:ind w:left="759"/>
              <w:spacing w:before="226" w:line="222" w:lineRule="auto"/>
              <w:rPr>
                <w:rFonts w:ascii="SimHei" w:hAnsi="SimHei" w:eastAsia="SimHei" w:cs="SimHei"/>
                <w:sz w:val="24"/>
                <w:szCs w:val="24"/>
              </w:rPr>
            </w:pPr>
            <w:r>
              <w:rPr>
                <w:rFonts w:ascii="SimHei" w:hAnsi="SimHei" w:eastAsia="SimHei" w:cs="SimHei"/>
                <w:sz w:val="24"/>
                <w:szCs w:val="24"/>
                <w:spacing w:val="-3"/>
              </w:rPr>
              <w:t>联系人</w:t>
            </w:r>
          </w:p>
        </w:tc>
        <w:tc>
          <w:tcPr>
            <w:tcW w:w="2047" w:type="dxa"/>
            <w:vAlign w:val="top"/>
            <w:tcBorders>
              <w:top w:val="single" w:color="000000" w:sz="4" w:space="0"/>
            </w:tcBorders>
          </w:tcPr>
          <w:p>
            <w:pPr>
              <w:rPr>
                <w:rFonts w:ascii="Arial"/>
                <w:sz w:val="21"/>
              </w:rPr>
            </w:pPr>
            <w:r/>
          </w:p>
        </w:tc>
        <w:tc>
          <w:tcPr>
            <w:tcW w:w="2124" w:type="dxa"/>
            <w:vAlign w:val="top"/>
            <w:tcBorders>
              <w:top w:val="single" w:color="000000" w:sz="4" w:space="0"/>
            </w:tcBorders>
          </w:tcPr>
          <w:p>
            <w:pPr>
              <w:ind w:left="829"/>
              <w:spacing w:before="226" w:line="222" w:lineRule="auto"/>
              <w:rPr>
                <w:rFonts w:ascii="SimHei" w:hAnsi="SimHei" w:eastAsia="SimHei" w:cs="SimHei"/>
                <w:sz w:val="24"/>
                <w:szCs w:val="24"/>
              </w:rPr>
            </w:pPr>
            <w:r>
              <w:rPr>
                <w:rFonts w:ascii="SimHei" w:hAnsi="SimHei" w:eastAsia="SimHei" w:cs="SimHei"/>
                <w:sz w:val="24"/>
                <w:szCs w:val="24"/>
                <w:spacing w:val="-2"/>
              </w:rPr>
              <w:t>传真</w:t>
            </w:r>
          </w:p>
        </w:tc>
        <w:tc>
          <w:tcPr>
            <w:tcW w:w="2144" w:type="dxa"/>
            <w:vAlign w:val="top"/>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6"/>
              <w:spacing w:before="197"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47" w:type="dxa"/>
            <w:vAlign w:val="top"/>
          </w:tcPr>
          <w:p>
            <w:pPr>
              <w:rPr>
                <w:rFonts w:ascii="Arial"/>
                <w:sz w:val="21"/>
              </w:rPr>
            </w:pPr>
            <w:r/>
          </w:p>
        </w:tc>
        <w:tc>
          <w:tcPr>
            <w:tcW w:w="2124" w:type="dxa"/>
            <w:vAlign w:val="top"/>
          </w:tcPr>
          <w:p>
            <w:pPr>
              <w:ind w:left="593"/>
              <w:spacing w:before="197"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60"/>
              <w:spacing w:before="202"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47" w:type="dxa"/>
            <w:vAlign w:val="top"/>
          </w:tcPr>
          <w:p>
            <w:pPr>
              <w:rPr>
                <w:rFonts w:ascii="Arial"/>
                <w:sz w:val="21"/>
              </w:rPr>
            </w:pPr>
            <w:r/>
          </w:p>
        </w:tc>
        <w:tc>
          <w:tcPr>
            <w:tcW w:w="2124" w:type="dxa"/>
            <w:vAlign w:val="top"/>
          </w:tcPr>
          <w:p>
            <w:pPr>
              <w:ind w:left="603"/>
              <w:spacing w:before="202"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3"/>
              <w:spacing w:before="210"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15" w:type="dxa"/>
            <w:vAlign w:val="top"/>
            <w:gridSpan w:val="3"/>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278"/>
              <w:spacing w:before="214"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15" w:type="dxa"/>
            <w:vAlign w:val="top"/>
            <w:gridSpan w:val="3"/>
            <w:tcBorders>
              <w:bottom w:val="single" w:color="000000" w:sz="10" w:space="0"/>
              <w:right w:val="single" w:color="000000" w:sz="10" w:space="0"/>
            </w:tcBorders>
          </w:tcPr>
          <w:p>
            <w:pPr>
              <w:ind w:left="119"/>
              <w:spacing w:before="20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2"/>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5" w:line="221" w:lineRule="auto"/>
        <w:rPr>
          <w:rFonts w:ascii="SimHei" w:hAnsi="SimHei" w:eastAsia="SimHei" w:cs="SimHei"/>
          <w:sz w:val="20"/>
          <w:szCs w:val="20"/>
        </w:rPr>
      </w:pPr>
      <w:r>
        <w:rPr>
          <w:rFonts w:ascii="SimHei" w:hAnsi="SimHei" w:eastAsia="SimHei" w:cs="SimHei"/>
          <w:sz w:val="20"/>
          <w:szCs w:val="20"/>
          <w:spacing w:val="9"/>
        </w:rPr>
        <w:t>注：填写联系人及详细通讯地址、其他通讯方式，以便许可机关在需要时与申请人联系。</w:t>
      </w:r>
    </w:p>
    <w:p>
      <w:pPr>
        <w:spacing w:line="221" w:lineRule="auto"/>
        <w:sectPr>
          <w:footerReference w:type="default" r:id="rId4"/>
          <w:pgSz w:w="11906" w:h="16839"/>
          <w:pgMar w:top="1431" w:right="1526" w:bottom="1288" w:left="1597" w:header="0" w:footer="1034" w:gutter="0"/>
        </w:sectPr>
        <w:rPr>
          <w:rFonts w:ascii="SimHei" w:hAnsi="SimHei" w:eastAsia="SimHei" w:cs="SimHei"/>
          <w:sz w:val="20"/>
          <w:szCs w:val="20"/>
        </w:rPr>
      </w:pPr>
    </w:p>
    <w:p>
      <w:pPr>
        <w:spacing w:before="173" w:line="226" w:lineRule="auto"/>
        <w:rPr>
          <w:rFonts w:ascii="SimHei" w:hAnsi="SimHei" w:eastAsia="SimHei" w:cs="SimHei"/>
          <w:sz w:val="35"/>
          <w:szCs w:val="35"/>
        </w:rPr>
      </w:pPr>
      <w:r>
        <w:pict>
          <v:rect id="_x0000_s16" style="position:absolute;margin-left:511.96pt;margin-top:107.78pt;mso-position-vertical-relative:page;mso-position-horizontal-relative:page;width:0.75pt;height:255.2pt;z-index:251666432;" o:allowincell="f" fillcolor="#000000" filled="true" stroked="false"/>
        </w:pict>
      </w:r>
      <w:r>
        <w:pict>
          <v:rect id="_x0000_s18" style="position:absolute;margin-left:88.27pt;margin-top:362.25pt;mso-position-vertical-relative:page;mso-position-horizontal-relative:page;width:424.45pt;height:0.75pt;z-index:251665408;" o:allowincell="f" fillcolor="#000000" filled="true" stroked="false"/>
        </w:pict>
      </w:r>
      <w:r>
        <w:rPr>
          <w:rFonts w:ascii="SimHei" w:hAnsi="SimHei" w:eastAsia="SimHei" w:cs="SimHei"/>
          <w:sz w:val="35"/>
          <w:szCs w:val="35"/>
          <w:spacing w:val="4"/>
        </w:rPr>
        <w:t>四、财务状况</w:t>
      </w:r>
    </w:p>
    <w:p>
      <w:pPr>
        <w:spacing w:line="64" w:lineRule="exact"/>
        <w:rPr/>
      </w:pPr>
      <w:r/>
    </w:p>
    <w:tbl>
      <w:tblPr>
        <w:tblStyle w:val="TableNormal"/>
        <w:tblW w:w="8549" w:type="dxa"/>
        <w:tblInd w:w="1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3"/>
        <w:gridCol w:w="1103"/>
        <w:gridCol w:w="704"/>
        <w:gridCol w:w="399"/>
        <w:gridCol w:w="1103"/>
        <w:gridCol w:w="1103"/>
        <w:gridCol w:w="1103"/>
        <w:gridCol w:w="1103"/>
        <w:gridCol w:w="1198"/>
      </w:tblGrid>
      <w:tr>
        <w:trPr>
          <w:trHeight w:val="660" w:hRule="atLeast"/>
        </w:trPr>
        <w:tc>
          <w:tcPr>
            <w:tcW w:w="2540" w:type="dxa"/>
            <w:vAlign w:val="top"/>
            <w:gridSpan w:val="3"/>
            <w:tcBorders>
              <w:left w:val="single" w:color="000000" w:sz="10" w:space="0"/>
              <w:top w:val="single" w:color="000000" w:sz="10" w:space="0"/>
            </w:tcBorders>
          </w:tcPr>
          <w:p>
            <w:pPr>
              <w:ind w:left="125"/>
              <w:spacing w:before="227" w:line="222" w:lineRule="auto"/>
              <w:rPr>
                <w:rFonts w:ascii="SimHei" w:hAnsi="SimHei" w:eastAsia="SimHei" w:cs="SimHei"/>
                <w:sz w:val="24"/>
                <w:szCs w:val="24"/>
              </w:rPr>
            </w:pPr>
            <w:r>
              <w:rPr>
                <w:rFonts w:ascii="SimHei" w:hAnsi="SimHei" w:eastAsia="SimHei" w:cs="SimHei"/>
                <w:sz w:val="24"/>
                <w:szCs w:val="24"/>
                <w:spacing w:val="-5"/>
              </w:rPr>
              <w:t>注册资本（万元）</w:t>
            </w:r>
          </w:p>
        </w:tc>
        <w:tc>
          <w:tcPr>
            <w:tcW w:w="6009" w:type="dxa"/>
            <w:vAlign w:val="top"/>
            <w:gridSpan w:val="6"/>
            <w:tcBorders>
              <w:right w:val="single" w:color="000000" w:sz="10" w:space="0"/>
              <w:top w:val="single" w:color="000000" w:sz="10" w:space="0"/>
            </w:tcBorders>
          </w:tcPr>
          <w:p>
            <w:pPr>
              <w:rPr>
                <w:rFonts w:ascii="Arial"/>
                <w:sz w:val="21"/>
              </w:rPr>
            </w:pPr>
            <w:r/>
          </w:p>
        </w:tc>
      </w:tr>
      <w:tr>
        <w:trPr>
          <w:trHeight w:val="626" w:hRule="atLeast"/>
        </w:trPr>
        <w:tc>
          <w:tcPr>
            <w:tcW w:w="2540" w:type="dxa"/>
            <w:vAlign w:val="top"/>
            <w:gridSpan w:val="3"/>
            <w:tcBorders>
              <w:left w:val="single" w:color="000000" w:sz="4" w:space="0"/>
            </w:tcBorders>
          </w:tcPr>
          <w:p>
            <w:pPr>
              <w:ind w:left="134"/>
              <w:spacing w:before="196" w:line="222" w:lineRule="auto"/>
              <w:rPr>
                <w:rFonts w:ascii="SimHei" w:hAnsi="SimHei" w:eastAsia="SimHei" w:cs="SimHei"/>
                <w:sz w:val="24"/>
                <w:szCs w:val="24"/>
              </w:rPr>
            </w:pPr>
            <w:r>
              <w:rPr>
                <w:rFonts w:ascii="SimHei" w:hAnsi="SimHei" w:eastAsia="SimHei" w:cs="SimHei"/>
                <w:sz w:val="24"/>
                <w:szCs w:val="24"/>
                <w:spacing w:val="-2"/>
              </w:rPr>
              <w:t>是否为国内上市公司</w:t>
            </w:r>
          </w:p>
        </w:tc>
        <w:tc>
          <w:tcPr>
            <w:tcW w:w="6009" w:type="dxa"/>
            <w:vAlign w:val="top"/>
            <w:gridSpan w:val="6"/>
            <w:tcBorders>
              <w:right w:val="single" w:color="000000" w:sz="10" w:space="0"/>
            </w:tcBorders>
          </w:tcPr>
          <w:p>
            <w:pPr>
              <w:ind w:left="122"/>
              <w:spacing w:before="185"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2"/>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43" w:hRule="atLeast"/>
        </w:trPr>
        <w:tc>
          <w:tcPr>
            <w:tcW w:w="2540" w:type="dxa"/>
            <w:vAlign w:val="top"/>
            <w:gridSpan w:val="3"/>
            <w:tcBorders>
              <w:left w:val="single" w:color="000000" w:sz="4" w:space="0"/>
              <w:bottom w:val="single" w:color="000000" w:sz="16" w:space="0"/>
            </w:tcBorders>
          </w:tcPr>
          <w:p>
            <w:pPr>
              <w:ind w:left="137"/>
              <w:spacing w:before="198" w:line="222" w:lineRule="auto"/>
              <w:rPr>
                <w:rFonts w:ascii="SimHei" w:hAnsi="SimHei" w:eastAsia="SimHei" w:cs="SimHei"/>
                <w:sz w:val="24"/>
                <w:szCs w:val="24"/>
              </w:rPr>
            </w:pPr>
            <w:r>
              <w:rPr>
                <w:rFonts w:ascii="SimHei" w:hAnsi="SimHei" w:eastAsia="SimHei" w:cs="SimHei"/>
                <w:sz w:val="24"/>
                <w:szCs w:val="24"/>
                <w:spacing w:val="-2"/>
              </w:rPr>
              <w:t>至目前持续盈利年数</w:t>
            </w:r>
          </w:p>
        </w:tc>
        <w:tc>
          <w:tcPr>
            <w:tcW w:w="6009" w:type="dxa"/>
            <w:vAlign w:val="top"/>
            <w:gridSpan w:val="6"/>
            <w:tcBorders>
              <w:right w:val="single" w:color="000000" w:sz="10" w:space="0"/>
              <w:bottom w:val="single" w:color="000000" w:sz="16" w:space="0"/>
            </w:tcBorders>
          </w:tcPr>
          <w:p>
            <w:pPr>
              <w:ind w:left="102"/>
              <w:spacing w:before="199" w:line="223" w:lineRule="auto"/>
              <w:tabs>
                <w:tab w:val="left" w:pos="701"/>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2"/>
              </w:rPr>
              <w:t xml:space="preserve"> </w:t>
            </w:r>
            <w:r>
              <w:rPr>
                <w:rFonts w:ascii="SimHei" w:hAnsi="SimHei" w:eastAsia="SimHei" w:cs="SimHei"/>
                <w:sz w:val="24"/>
                <w:szCs w:val="24"/>
                <w:spacing w:val="-20"/>
              </w:rPr>
              <w:t>（年）</w:t>
            </w:r>
          </w:p>
        </w:tc>
      </w:tr>
      <w:tr>
        <w:trPr>
          <w:trHeight w:val="609" w:hRule="atLeast"/>
        </w:trPr>
        <w:tc>
          <w:tcPr>
            <w:tcW w:w="8549" w:type="dxa"/>
            <w:vAlign w:val="top"/>
            <w:gridSpan w:val="9"/>
            <w:tcBorders>
              <w:right w:val="single" w:color="000000" w:sz="10" w:space="0"/>
              <w:left w:val="single" w:color="000000" w:sz="4" w:space="0"/>
              <w:top w:val="single" w:color="000000" w:sz="16" w:space="0"/>
            </w:tcBorders>
          </w:tcPr>
          <w:p>
            <w:pPr>
              <w:ind w:left="129"/>
              <w:spacing w:before="185" w:line="221" w:lineRule="auto"/>
              <w:rPr>
                <w:rFonts w:ascii="SimHei" w:hAnsi="SimHei" w:eastAsia="SimHei" w:cs="SimHei"/>
                <w:sz w:val="24"/>
                <w:szCs w:val="24"/>
              </w:rPr>
            </w:pPr>
            <w:r>
              <w:rPr>
                <w:rFonts w:ascii="SimHei" w:hAnsi="SimHei" w:eastAsia="SimHei" w:cs="SimHei"/>
                <w:sz w:val="24"/>
                <w:szCs w:val="24"/>
                <w:spacing w:val="-9"/>
              </w:rPr>
              <w:t>近两年财务状况（见下表</w:t>
            </w:r>
            <w:r>
              <w:rPr>
                <w:rFonts w:ascii="SimHei" w:hAnsi="SimHei" w:eastAsia="SimHei" w:cs="SimHei"/>
                <w:sz w:val="24"/>
                <w:szCs w:val="24"/>
                <w:spacing w:val="-12"/>
              </w:rPr>
              <w:t>）</w:t>
            </w:r>
            <w:r>
              <w:rPr>
                <w:rFonts w:ascii="SimHei" w:hAnsi="SimHei" w:eastAsia="SimHei" w:cs="SimHei"/>
                <w:sz w:val="24"/>
                <w:szCs w:val="24"/>
                <w:spacing w:val="24"/>
              </w:rPr>
              <w:t xml:space="preserve"> </w:t>
            </w:r>
            <w:r>
              <w:rPr>
                <w:rFonts w:ascii="SimHei" w:hAnsi="SimHei" w:eastAsia="SimHei" w:cs="SimHei"/>
                <w:sz w:val="24"/>
                <w:szCs w:val="24"/>
                <w:spacing w:val="-12"/>
              </w:rPr>
              <w:t>：</w:t>
            </w:r>
            <w:r>
              <w:rPr>
                <w:rFonts w:ascii="SimHei" w:hAnsi="SimHei" w:eastAsia="SimHei" w:cs="SimHei"/>
                <w:sz w:val="24"/>
                <w:szCs w:val="24"/>
              </w:rPr>
              <w:t xml:space="preserve">                                </w:t>
            </w:r>
            <w:r>
              <w:rPr>
                <w:rFonts w:ascii="SimHei" w:hAnsi="SimHei" w:eastAsia="SimHei" w:cs="SimHei"/>
                <w:sz w:val="24"/>
                <w:szCs w:val="24"/>
                <w:spacing w:val="-9"/>
              </w:rPr>
              <w:t>单位：万元</w:t>
            </w:r>
          </w:p>
        </w:tc>
      </w:tr>
      <w:tr>
        <w:trPr>
          <w:trHeight w:val="1247" w:hRule="atLeast"/>
        </w:trPr>
        <w:tc>
          <w:tcPr>
            <w:tcW w:w="733" w:type="dxa"/>
            <w:vAlign w:val="top"/>
            <w:tcBorders>
              <w:left w:val="single" w:color="000000" w:sz="4" w:space="0"/>
            </w:tcBorders>
          </w:tcPr>
          <w:p>
            <w:pPr>
              <w:spacing w:line="435" w:lineRule="auto"/>
              <w:rPr>
                <w:rFonts w:ascii="Arial"/>
                <w:sz w:val="21"/>
              </w:rPr>
            </w:pPr>
            <w:r/>
          </w:p>
          <w:p>
            <w:pPr>
              <w:ind w:left="135"/>
              <w:spacing w:before="78" w:line="222" w:lineRule="auto"/>
              <w:rPr>
                <w:rFonts w:ascii="SimHei" w:hAnsi="SimHei" w:eastAsia="SimHei" w:cs="SimHei"/>
                <w:sz w:val="24"/>
                <w:szCs w:val="24"/>
              </w:rPr>
            </w:pPr>
            <w:r>
              <w:rPr>
                <w:rFonts w:ascii="SimHei" w:hAnsi="SimHei" w:eastAsia="SimHei" w:cs="SimHei"/>
                <w:sz w:val="24"/>
                <w:szCs w:val="24"/>
                <w:spacing w:val="-3"/>
              </w:rPr>
              <w:t>年度</w:t>
            </w:r>
          </w:p>
        </w:tc>
        <w:tc>
          <w:tcPr>
            <w:tcW w:w="1103" w:type="dxa"/>
            <w:vAlign w:val="top"/>
          </w:tcPr>
          <w:p>
            <w:pPr>
              <w:spacing w:line="281" w:lineRule="auto"/>
              <w:rPr>
                <w:rFonts w:ascii="Arial"/>
                <w:sz w:val="21"/>
              </w:rPr>
            </w:pPr>
            <w:r/>
          </w:p>
          <w:p>
            <w:pPr>
              <w:ind w:left="319"/>
              <w:spacing w:before="78"/>
              <w:rPr>
                <w:rFonts w:ascii="SimHei" w:hAnsi="SimHei" w:eastAsia="SimHei" w:cs="SimHei"/>
                <w:sz w:val="24"/>
                <w:szCs w:val="24"/>
              </w:rPr>
            </w:pPr>
            <w:r>
              <w:rPr>
                <w:rFonts w:ascii="SimHei" w:hAnsi="SimHei" w:eastAsia="SimHei" w:cs="SimHei"/>
                <w:sz w:val="24"/>
                <w:szCs w:val="24"/>
                <w:spacing w:val="-5"/>
              </w:rPr>
              <w:t>资产</w:t>
            </w:r>
          </w:p>
          <w:p>
            <w:pPr>
              <w:ind w:left="315"/>
              <w:spacing w:line="221" w:lineRule="auto"/>
              <w:rPr>
                <w:rFonts w:ascii="SimHei" w:hAnsi="SimHei" w:eastAsia="SimHei" w:cs="SimHei"/>
                <w:sz w:val="24"/>
                <w:szCs w:val="24"/>
              </w:rPr>
            </w:pPr>
            <w:r>
              <w:rPr>
                <w:rFonts w:ascii="SimHei" w:hAnsi="SimHei" w:eastAsia="SimHei" w:cs="SimHei"/>
                <w:sz w:val="24"/>
                <w:szCs w:val="24"/>
                <w:spacing w:val="-4"/>
              </w:rPr>
              <w:t>总额</w:t>
            </w:r>
          </w:p>
        </w:tc>
        <w:tc>
          <w:tcPr>
            <w:tcW w:w="1103" w:type="dxa"/>
            <w:vAlign w:val="top"/>
            <w:gridSpan w:val="2"/>
          </w:tcPr>
          <w:p>
            <w:pPr>
              <w:spacing w:line="435" w:lineRule="auto"/>
              <w:rPr>
                <w:rFonts w:ascii="Arial"/>
                <w:sz w:val="21"/>
              </w:rPr>
            </w:pPr>
            <w:r/>
          </w:p>
          <w:p>
            <w:pPr>
              <w:ind w:left="193"/>
              <w:spacing w:before="78" w:line="222" w:lineRule="auto"/>
              <w:rPr>
                <w:rFonts w:ascii="SimHei" w:hAnsi="SimHei" w:eastAsia="SimHei" w:cs="SimHei"/>
                <w:sz w:val="24"/>
                <w:szCs w:val="24"/>
              </w:rPr>
            </w:pPr>
            <w:r>
              <w:rPr>
                <w:rFonts w:ascii="SimHei" w:hAnsi="SimHei" w:eastAsia="SimHei" w:cs="SimHei"/>
                <w:sz w:val="24"/>
                <w:szCs w:val="24"/>
                <w:spacing w:val="-2"/>
              </w:rPr>
              <w:t>净资产</w:t>
            </w:r>
          </w:p>
        </w:tc>
        <w:tc>
          <w:tcPr>
            <w:tcW w:w="1103" w:type="dxa"/>
            <w:vAlign w:val="top"/>
          </w:tcPr>
          <w:p>
            <w:pPr>
              <w:spacing w:line="436" w:lineRule="auto"/>
              <w:rPr>
                <w:rFonts w:ascii="Arial"/>
                <w:sz w:val="21"/>
              </w:rPr>
            </w:pPr>
            <w:r/>
          </w:p>
          <w:p>
            <w:pPr>
              <w:ind w:left="319"/>
              <w:spacing w:before="78" w:line="221" w:lineRule="auto"/>
              <w:rPr>
                <w:rFonts w:ascii="SimHei" w:hAnsi="SimHei" w:eastAsia="SimHei" w:cs="SimHei"/>
                <w:sz w:val="24"/>
                <w:szCs w:val="24"/>
              </w:rPr>
            </w:pPr>
            <w:r>
              <w:rPr>
                <w:rFonts w:ascii="SimHei" w:hAnsi="SimHei" w:eastAsia="SimHei" w:cs="SimHei"/>
                <w:sz w:val="24"/>
                <w:szCs w:val="24"/>
                <w:spacing w:val="-3"/>
              </w:rPr>
              <w:t>负债</w:t>
            </w:r>
          </w:p>
        </w:tc>
        <w:tc>
          <w:tcPr>
            <w:tcW w:w="1103" w:type="dxa"/>
            <w:vAlign w:val="top"/>
          </w:tcPr>
          <w:p>
            <w:pPr>
              <w:spacing w:line="282" w:lineRule="auto"/>
              <w:rPr>
                <w:rFonts w:ascii="Arial"/>
                <w:sz w:val="21"/>
              </w:rPr>
            </w:pPr>
            <w:r/>
          </w:p>
          <w:p>
            <w:pPr>
              <w:ind w:left="202" w:right="188"/>
              <w:spacing w:before="78" w:line="230" w:lineRule="auto"/>
              <w:rPr>
                <w:rFonts w:ascii="SimHei" w:hAnsi="SimHei" w:eastAsia="SimHei" w:cs="SimHei"/>
                <w:sz w:val="24"/>
                <w:szCs w:val="24"/>
              </w:rPr>
            </w:pPr>
            <w:r>
              <w:rPr>
                <w:rFonts w:ascii="SimHei" w:hAnsi="SimHei" w:eastAsia="SimHei" w:cs="SimHei"/>
                <w:sz w:val="24"/>
                <w:szCs w:val="24"/>
                <w:spacing w:val="-5"/>
              </w:rPr>
              <w:t>主营业</w:t>
            </w:r>
            <w:r>
              <w:rPr>
                <w:rFonts w:ascii="SimHei" w:hAnsi="SimHei" w:eastAsia="SimHei" w:cs="SimHei"/>
                <w:sz w:val="24"/>
                <w:szCs w:val="24"/>
              </w:rPr>
              <w:t xml:space="preserve"> </w:t>
            </w:r>
            <w:r>
              <w:rPr>
                <w:rFonts w:ascii="SimHei" w:hAnsi="SimHei" w:eastAsia="SimHei" w:cs="SimHei"/>
                <w:sz w:val="24"/>
                <w:szCs w:val="24"/>
                <w:spacing w:val="-5"/>
              </w:rPr>
              <w:t>务收入</w:t>
            </w:r>
          </w:p>
        </w:tc>
        <w:tc>
          <w:tcPr>
            <w:tcW w:w="1103" w:type="dxa"/>
            <w:vAlign w:val="top"/>
          </w:tcPr>
          <w:p>
            <w:pPr>
              <w:spacing w:line="436" w:lineRule="auto"/>
              <w:rPr>
                <w:rFonts w:ascii="Arial"/>
                <w:sz w:val="21"/>
              </w:rPr>
            </w:pPr>
            <w:r/>
          </w:p>
          <w:p>
            <w:pPr>
              <w:ind w:left="201"/>
              <w:spacing w:before="78" w:line="221" w:lineRule="auto"/>
              <w:rPr>
                <w:rFonts w:ascii="SimHei" w:hAnsi="SimHei" w:eastAsia="SimHei" w:cs="SimHei"/>
                <w:sz w:val="24"/>
                <w:szCs w:val="24"/>
              </w:rPr>
            </w:pPr>
            <w:r>
              <w:rPr>
                <w:rFonts w:ascii="SimHei" w:hAnsi="SimHei" w:eastAsia="SimHei" w:cs="SimHei"/>
                <w:sz w:val="24"/>
                <w:szCs w:val="24"/>
                <w:spacing w:val="-2"/>
              </w:rPr>
              <w:t>净利润</w:t>
            </w:r>
          </w:p>
        </w:tc>
        <w:tc>
          <w:tcPr>
            <w:tcW w:w="1103" w:type="dxa"/>
            <w:vAlign w:val="top"/>
          </w:tcPr>
          <w:p>
            <w:pPr>
              <w:ind w:left="203" w:right="181" w:firstLine="1"/>
              <w:spacing w:before="51" w:line="228" w:lineRule="auto"/>
              <w:jc w:val="both"/>
              <w:rPr>
                <w:rFonts w:ascii="SimHei" w:hAnsi="SimHei" w:eastAsia="SimHei" w:cs="SimHei"/>
                <w:sz w:val="24"/>
                <w:szCs w:val="24"/>
              </w:rPr>
            </w:pPr>
            <w:r>
              <w:rPr>
                <w:rFonts w:ascii="SimHei" w:hAnsi="SimHei" w:eastAsia="SimHei" w:cs="SimHei"/>
                <w:sz w:val="24"/>
                <w:szCs w:val="24"/>
                <w:spacing w:val="-4"/>
              </w:rPr>
              <w:t>现金及</w:t>
            </w:r>
            <w:r>
              <w:rPr>
                <w:rFonts w:ascii="SimHei" w:hAnsi="SimHei" w:eastAsia="SimHei" w:cs="SimHei"/>
                <w:sz w:val="24"/>
                <w:szCs w:val="24"/>
                <w:spacing w:val="1"/>
              </w:rPr>
              <w:t xml:space="preserve"> </w:t>
            </w:r>
            <w:r>
              <w:rPr>
                <w:rFonts w:ascii="SimHei" w:hAnsi="SimHei" w:eastAsia="SimHei" w:cs="SimHei"/>
                <w:sz w:val="24"/>
                <w:szCs w:val="24"/>
                <w:spacing w:val="-3"/>
              </w:rPr>
              <w:t>现金等</w:t>
            </w:r>
            <w:r>
              <w:rPr>
                <w:rFonts w:ascii="SimHei" w:hAnsi="SimHei" w:eastAsia="SimHei" w:cs="SimHei"/>
                <w:sz w:val="24"/>
                <w:szCs w:val="24"/>
              </w:rPr>
              <w:t xml:space="preserve"> </w:t>
            </w:r>
            <w:r>
              <w:rPr>
                <w:rFonts w:ascii="SimHei" w:hAnsi="SimHei" w:eastAsia="SimHei" w:cs="SimHei"/>
                <w:sz w:val="24"/>
                <w:szCs w:val="24"/>
                <w:spacing w:val="-3"/>
              </w:rPr>
              <w:t>价物净</w:t>
            </w:r>
            <w:r>
              <w:rPr>
                <w:rFonts w:ascii="SimHei" w:hAnsi="SimHei" w:eastAsia="SimHei" w:cs="SimHei"/>
                <w:sz w:val="24"/>
                <w:szCs w:val="24"/>
              </w:rPr>
              <w:t xml:space="preserve"> </w:t>
            </w:r>
            <w:r>
              <w:rPr>
                <w:rFonts w:ascii="SimHei" w:hAnsi="SimHei" w:eastAsia="SimHei" w:cs="SimHei"/>
                <w:sz w:val="24"/>
                <w:szCs w:val="24"/>
                <w:spacing w:val="-3"/>
              </w:rPr>
              <w:t>增加额</w:t>
            </w:r>
          </w:p>
        </w:tc>
        <w:tc>
          <w:tcPr>
            <w:tcW w:w="1198" w:type="dxa"/>
            <w:vAlign w:val="top"/>
            <w:tcBorders>
              <w:right w:val="single" w:color="000000" w:sz="10" w:space="0"/>
            </w:tcBorders>
          </w:tcPr>
          <w:p>
            <w:pPr>
              <w:spacing w:line="281" w:lineRule="auto"/>
              <w:rPr>
                <w:rFonts w:ascii="Arial"/>
                <w:sz w:val="21"/>
              </w:rPr>
            </w:pPr>
            <w:r/>
          </w:p>
          <w:p>
            <w:pPr>
              <w:ind w:left="363"/>
              <w:spacing w:before="78"/>
              <w:rPr>
                <w:rFonts w:ascii="SimHei" w:hAnsi="SimHei" w:eastAsia="SimHei" w:cs="SimHei"/>
                <w:sz w:val="24"/>
                <w:szCs w:val="24"/>
              </w:rPr>
            </w:pPr>
            <w:r>
              <w:rPr>
                <w:rFonts w:ascii="SimHei" w:hAnsi="SimHei" w:eastAsia="SimHei" w:cs="SimHei"/>
                <w:sz w:val="24"/>
                <w:szCs w:val="24"/>
                <w:spacing w:val="-3"/>
              </w:rPr>
              <w:t>年供</w:t>
            </w:r>
          </w:p>
          <w:p>
            <w:pPr>
              <w:ind w:left="377"/>
              <w:spacing w:line="223" w:lineRule="auto"/>
              <w:rPr>
                <w:rFonts w:ascii="SimHei" w:hAnsi="SimHei" w:eastAsia="SimHei" w:cs="SimHei"/>
                <w:sz w:val="24"/>
                <w:szCs w:val="24"/>
              </w:rPr>
            </w:pPr>
            <w:r>
              <w:rPr>
                <w:rFonts w:ascii="SimHei" w:hAnsi="SimHei" w:eastAsia="SimHei" w:cs="SimHei"/>
                <w:sz w:val="24"/>
                <w:szCs w:val="24"/>
                <w:spacing w:val="-7"/>
              </w:rPr>
              <w:t>电量</w:t>
            </w:r>
          </w:p>
        </w:tc>
      </w:tr>
      <w:tr>
        <w:trPr>
          <w:trHeight w:val="626" w:hRule="atLeast"/>
        </w:trPr>
        <w:tc>
          <w:tcPr>
            <w:tcW w:w="733" w:type="dxa"/>
            <w:vAlign w:val="top"/>
            <w:tcBorders>
              <w:left w:val="single" w:color="000000" w:sz="4" w:space="0"/>
            </w:tcBorders>
          </w:tcPr>
          <w:p>
            <w:pPr>
              <w:rPr>
                <w:rFonts w:ascii="Arial"/>
                <w:sz w:val="21"/>
              </w:rPr>
            </w:pPr>
            <w:r/>
          </w:p>
        </w:tc>
        <w:tc>
          <w:tcPr>
            <w:tcW w:w="1103" w:type="dxa"/>
            <w:vAlign w:val="top"/>
          </w:tcPr>
          <w:p>
            <w:pPr>
              <w:rPr>
                <w:rFonts w:ascii="Arial"/>
                <w:sz w:val="21"/>
              </w:rPr>
            </w:pPr>
            <w:r/>
          </w:p>
        </w:tc>
        <w:tc>
          <w:tcPr>
            <w:tcW w:w="1103" w:type="dxa"/>
            <w:vAlign w:val="top"/>
            <w:gridSpan w:val="2"/>
          </w:tcPr>
          <w:p>
            <w:pPr>
              <w:rPr>
                <w:rFonts w:ascii="Arial"/>
                <w:sz w:val="21"/>
              </w:rPr>
            </w:pPr>
            <w:r/>
          </w:p>
        </w:tc>
        <w:tc>
          <w:tcPr>
            <w:tcW w:w="1103" w:type="dxa"/>
            <w:vAlign w:val="top"/>
          </w:tcPr>
          <w:p>
            <w:pPr>
              <w:rPr>
                <w:rFonts w:ascii="Arial"/>
                <w:sz w:val="21"/>
              </w:rPr>
            </w:pPr>
            <w:r/>
          </w:p>
        </w:tc>
        <w:tc>
          <w:tcPr>
            <w:tcW w:w="1103" w:type="dxa"/>
            <w:vAlign w:val="top"/>
          </w:tcPr>
          <w:p>
            <w:pPr>
              <w:rPr>
                <w:rFonts w:ascii="Arial"/>
                <w:sz w:val="21"/>
              </w:rPr>
            </w:pPr>
            <w:r/>
          </w:p>
        </w:tc>
        <w:tc>
          <w:tcPr>
            <w:tcW w:w="1103" w:type="dxa"/>
            <w:vAlign w:val="top"/>
          </w:tcPr>
          <w:p>
            <w:pPr>
              <w:rPr>
                <w:rFonts w:ascii="Arial"/>
                <w:sz w:val="21"/>
              </w:rPr>
            </w:pPr>
            <w:r/>
          </w:p>
        </w:tc>
        <w:tc>
          <w:tcPr>
            <w:tcW w:w="1103" w:type="dxa"/>
            <w:vAlign w:val="top"/>
          </w:tcPr>
          <w:p>
            <w:pPr>
              <w:rPr>
                <w:rFonts w:ascii="Arial"/>
                <w:sz w:val="21"/>
              </w:rPr>
            </w:pPr>
            <w:r/>
          </w:p>
        </w:tc>
        <w:tc>
          <w:tcPr>
            <w:tcW w:w="1198" w:type="dxa"/>
            <w:vAlign w:val="top"/>
            <w:tcBorders>
              <w:right w:val="single" w:color="000000" w:sz="10" w:space="0"/>
            </w:tcBorders>
          </w:tcPr>
          <w:p>
            <w:pPr>
              <w:rPr>
                <w:rFonts w:ascii="Arial"/>
                <w:sz w:val="21"/>
              </w:rPr>
            </w:pPr>
            <w:r/>
          </w:p>
        </w:tc>
      </w:tr>
      <w:tr>
        <w:trPr>
          <w:trHeight w:val="678" w:hRule="atLeast"/>
        </w:trPr>
        <w:tc>
          <w:tcPr>
            <w:tcW w:w="733" w:type="dxa"/>
            <w:vAlign w:val="top"/>
            <w:tcBorders>
              <w:left w:val="single" w:color="000000" w:sz="10" w:space="0"/>
              <w:bottom w:val="single" w:color="000000" w:sz="10" w:space="0"/>
            </w:tcBorders>
          </w:tcPr>
          <w:p>
            <w:pPr>
              <w:rPr>
                <w:rFonts w:ascii="Arial"/>
                <w:sz w:val="21"/>
              </w:rPr>
            </w:pPr>
            <w:r/>
          </w:p>
        </w:tc>
        <w:tc>
          <w:tcPr>
            <w:tcW w:w="1103" w:type="dxa"/>
            <w:vAlign w:val="top"/>
            <w:tcBorders>
              <w:bottom w:val="single" w:color="000000" w:sz="10" w:space="0"/>
            </w:tcBorders>
          </w:tcPr>
          <w:p>
            <w:pPr>
              <w:rPr>
                <w:rFonts w:ascii="Arial"/>
                <w:sz w:val="21"/>
              </w:rPr>
            </w:pPr>
            <w:r/>
          </w:p>
        </w:tc>
        <w:tc>
          <w:tcPr>
            <w:tcW w:w="1103" w:type="dxa"/>
            <w:vAlign w:val="top"/>
            <w:gridSpan w:val="2"/>
            <w:tcBorders>
              <w:bottom w:val="single" w:color="000000" w:sz="10" w:space="0"/>
            </w:tcBorders>
          </w:tcPr>
          <w:p>
            <w:pPr>
              <w:rPr>
                <w:rFonts w:ascii="Arial"/>
                <w:sz w:val="21"/>
              </w:rPr>
            </w:pPr>
            <w:r/>
          </w:p>
        </w:tc>
        <w:tc>
          <w:tcPr>
            <w:tcW w:w="1103" w:type="dxa"/>
            <w:vAlign w:val="top"/>
            <w:tcBorders>
              <w:bottom w:val="single" w:color="000000" w:sz="10" w:space="0"/>
            </w:tcBorders>
          </w:tcPr>
          <w:p>
            <w:pPr>
              <w:rPr>
                <w:rFonts w:ascii="Arial"/>
                <w:sz w:val="21"/>
              </w:rPr>
            </w:pPr>
            <w:r/>
          </w:p>
        </w:tc>
        <w:tc>
          <w:tcPr>
            <w:tcW w:w="1103" w:type="dxa"/>
            <w:vAlign w:val="top"/>
            <w:tcBorders>
              <w:bottom w:val="single" w:color="000000" w:sz="10" w:space="0"/>
            </w:tcBorders>
          </w:tcPr>
          <w:p>
            <w:pPr>
              <w:rPr>
                <w:rFonts w:ascii="Arial"/>
                <w:sz w:val="21"/>
              </w:rPr>
            </w:pPr>
            <w:r/>
          </w:p>
        </w:tc>
        <w:tc>
          <w:tcPr>
            <w:tcW w:w="1103" w:type="dxa"/>
            <w:vAlign w:val="top"/>
            <w:tcBorders>
              <w:bottom w:val="single" w:color="000000" w:sz="10" w:space="0"/>
            </w:tcBorders>
          </w:tcPr>
          <w:p>
            <w:pPr>
              <w:rPr>
                <w:rFonts w:ascii="Arial"/>
                <w:sz w:val="21"/>
              </w:rPr>
            </w:pPr>
            <w:r/>
          </w:p>
        </w:tc>
        <w:tc>
          <w:tcPr>
            <w:tcW w:w="1103" w:type="dxa"/>
            <w:vAlign w:val="top"/>
            <w:tcBorders>
              <w:bottom w:val="single" w:color="000000" w:sz="10" w:space="0"/>
            </w:tcBorders>
          </w:tcPr>
          <w:p>
            <w:pPr>
              <w:rPr>
                <w:rFonts w:ascii="Arial"/>
                <w:sz w:val="21"/>
              </w:rPr>
            </w:pPr>
            <w:r/>
          </w:p>
        </w:tc>
        <w:tc>
          <w:tcPr>
            <w:tcW w:w="1198"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7"/>
          <w:pgSz w:w="11906" w:h="16839"/>
          <w:pgMar w:top="1431" w:right="1609" w:bottom="1288" w:left="1621" w:header="0" w:footer="1035" w:gutter="0"/>
        </w:sectPr>
        <w:rPr/>
      </w:pPr>
    </w:p>
    <w:p>
      <w:pPr>
        <w:ind w:left="13"/>
        <w:spacing w:before="173" w:line="647" w:lineRule="exact"/>
        <w:rPr>
          <w:rFonts w:ascii="SimHei" w:hAnsi="SimHei" w:eastAsia="SimHei" w:cs="SimHei"/>
          <w:sz w:val="35"/>
          <w:szCs w:val="35"/>
        </w:rPr>
      </w:pPr>
      <w:r>
        <w:rPr>
          <w:rFonts w:ascii="SimHei" w:hAnsi="SimHei" w:eastAsia="SimHei" w:cs="SimHei"/>
          <w:sz w:val="35"/>
          <w:szCs w:val="35"/>
          <w:spacing w:val="7"/>
          <w:position w:val="21"/>
        </w:rPr>
        <w:t>五、主要负责人情况</w:t>
      </w:r>
    </w:p>
    <w:p>
      <w:pPr>
        <w:ind w:left="27"/>
        <w:spacing w:line="226" w:lineRule="auto"/>
        <w:rPr>
          <w:rFonts w:ascii="SimHei" w:hAnsi="SimHei" w:eastAsia="SimHei" w:cs="SimHei"/>
          <w:sz w:val="31"/>
          <w:szCs w:val="31"/>
        </w:rPr>
      </w:pPr>
      <w:r>
        <w:rPr>
          <w:rFonts w:ascii="SimHei" w:hAnsi="SimHei" w:eastAsia="SimHei" w:cs="SimHei"/>
          <w:sz w:val="31"/>
          <w:szCs w:val="31"/>
          <w:spacing w:val="3"/>
        </w:rPr>
        <w:t>（一）安全负责人</w:t>
      </w:r>
    </w:p>
    <w:p>
      <w:pPr>
        <w:spacing w:line="90"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7"/>
        <w:gridCol w:w="1415"/>
        <w:gridCol w:w="1415"/>
        <w:gridCol w:w="1415"/>
        <w:gridCol w:w="1425"/>
        <w:gridCol w:w="1434"/>
      </w:tblGrid>
      <w:tr>
        <w:trPr>
          <w:trHeight w:val="662" w:hRule="atLeast"/>
        </w:trPr>
        <w:tc>
          <w:tcPr>
            <w:tcW w:w="8549" w:type="dxa"/>
            <w:vAlign w:val="top"/>
            <w:gridSpan w:val="7"/>
            <w:tcBorders>
              <w:left w:val="single" w:color="000000" w:sz="10" w:space="0"/>
              <w:right w:val="single" w:color="000000" w:sz="10" w:space="0"/>
              <w:top w:val="single" w:color="000000" w:sz="10" w:space="0"/>
            </w:tcBorders>
          </w:tcPr>
          <w:p>
            <w:pPr>
              <w:ind w:left="3586"/>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5" w:type="dxa"/>
            <w:vAlign w:val="top"/>
            <w:gridSpan w:val="2"/>
            <w:tcBorders>
              <w:left w:val="single" w:color="000000" w:sz="4" w:space="0"/>
            </w:tcBorders>
          </w:tcPr>
          <w:p>
            <w:pPr>
              <w:ind w:left="489"/>
              <w:spacing w:before="194"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3"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4"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253"/>
              <w:spacing w:before="195"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5"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9" w:type="dxa"/>
            <w:vAlign w:val="top"/>
            <w:gridSpan w:val="7"/>
            <w:tcBorders>
              <w:left w:val="single" w:color="000000" w:sz="4" w:space="0"/>
              <w:right w:val="single" w:color="000000" w:sz="4" w:space="0"/>
            </w:tcBorders>
          </w:tcPr>
          <w:p>
            <w:pPr>
              <w:ind w:left="2877"/>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5" w:type="dxa"/>
            <w:vAlign w:val="top"/>
            <w:gridSpan w:val="4"/>
            <w:tcBorders>
              <w:left w:val="single" w:color="000000" w:sz="4" w:space="0"/>
            </w:tcBorders>
          </w:tcPr>
          <w:p>
            <w:pPr>
              <w:ind w:left="1021"/>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2" name="IM 12"/>
                  <wp:cNvGraphicFramePr/>
                  <a:graphic>
                    <a:graphicData uri="http://schemas.openxmlformats.org/drawingml/2006/picture">
                      <pic:pic>
                        <pic:nvPicPr>
                          <pic:cNvPr id="12" name="IM 12"/>
                          <pic:cNvPicPr/>
                        </pic:nvPicPr>
                        <pic:blipFill>
                          <a:blip r:embed="rId1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4" name="IM 14"/>
                  <wp:cNvGraphicFramePr/>
                  <a:graphic>
                    <a:graphicData uri="http://schemas.openxmlformats.org/drawingml/2006/picture">
                      <pic:pic>
                        <pic:nvPicPr>
                          <pic:cNvPr id="14" name="IM 14"/>
                          <pic:cNvPicPr/>
                        </pic:nvPicPr>
                        <pic:blipFill>
                          <a:blip r:embed="rId1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5" w:type="dxa"/>
            <w:vAlign w:val="top"/>
            <w:gridSpan w:val="2"/>
            <w:tcBorders>
              <w:left w:val="single" w:color="000000" w:sz="4" w:space="0"/>
            </w:tcBorders>
          </w:tcPr>
          <w:p>
            <w:pPr>
              <w:ind w:left="272"/>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251"/>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5" w:type="dxa"/>
            <w:vAlign w:val="top"/>
            <w:gridSpan w:val="2"/>
            <w:tcBorders>
              <w:left w:val="single" w:color="000000" w:sz="4" w:space="0"/>
            </w:tcBorders>
          </w:tcPr>
          <w:p>
            <w:pPr>
              <w:ind w:left="494"/>
              <w:spacing w:before="205"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5"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9" w:type="dxa"/>
            <w:vAlign w:val="top"/>
            <w:gridSpan w:val="7"/>
            <w:tcBorders>
              <w:left w:val="single" w:color="000000" w:sz="4" w:space="0"/>
              <w:right w:val="single" w:color="000000" w:sz="4" w:space="0"/>
            </w:tcBorders>
          </w:tcPr>
          <w:p>
            <w:pPr>
              <w:ind w:left="3299"/>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8" w:hRule="atLeast"/>
        </w:trPr>
        <w:tc>
          <w:tcPr>
            <w:tcW w:w="4275" w:type="dxa"/>
            <w:vAlign w:val="top"/>
            <w:gridSpan w:val="4"/>
            <w:tcBorders>
              <w:left w:val="single" w:color="000000" w:sz="4" w:space="0"/>
            </w:tcBorders>
          </w:tcPr>
          <w:p>
            <w:pPr>
              <w:ind w:left="129"/>
              <w:spacing w:before="207"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7"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9" w:type="dxa"/>
            <w:vAlign w:val="top"/>
            <w:gridSpan w:val="7"/>
            <w:tcBorders>
              <w:left w:val="single" w:color="000000" w:sz="4" w:space="0"/>
              <w:right w:val="single" w:color="000000" w:sz="4" w:space="0"/>
            </w:tcBorders>
          </w:tcPr>
          <w:p>
            <w:pPr>
              <w:ind w:left="139"/>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7" w:hRule="atLeast"/>
        </w:trPr>
        <w:tc>
          <w:tcPr>
            <w:tcW w:w="848" w:type="dxa"/>
            <w:vAlign w:val="top"/>
            <w:vMerge w:val="restart"/>
            <w:textDirection w:val="tbRlV"/>
            <w:tcBorders>
              <w:left w:val="single" w:color="000000" w:sz="10" w:space="0"/>
              <w:bottom w:val="nil"/>
            </w:tcBorders>
          </w:tcPr>
          <w:p>
            <w:pPr>
              <w:ind w:left="577"/>
              <w:spacing w:before="295" w:line="215" w:lineRule="auto"/>
              <w:rPr>
                <w:rFonts w:ascii="SimHei" w:hAnsi="SimHei" w:eastAsia="SimHei" w:cs="SimHei"/>
                <w:sz w:val="24"/>
                <w:szCs w:val="24"/>
              </w:rPr>
            </w:pPr>
            <w:r>
              <w:rPr>
                <w:rFonts w:ascii="SimHei" w:hAnsi="SimHei" w:eastAsia="SimHei" w:cs="SimHei"/>
                <w:sz w:val="24"/>
                <w:szCs w:val="24"/>
              </w:rPr>
              <w:t>主</w:t>
            </w:r>
            <w:r>
              <w:rPr>
                <w:rFonts w:ascii="SimHei" w:hAnsi="SimHei" w:eastAsia="SimHei" w:cs="SimHei"/>
                <w:sz w:val="24"/>
                <w:szCs w:val="24"/>
              </w:rPr>
              <w:t xml:space="preserve"> </w:t>
            </w:r>
            <w:r>
              <w:rPr>
                <w:rFonts w:ascii="SimHei" w:hAnsi="SimHei" w:eastAsia="SimHei" w:cs="SimHei"/>
                <w:sz w:val="24"/>
                <w:szCs w:val="24"/>
              </w:rPr>
              <w:t>要</w:t>
            </w:r>
            <w:r>
              <w:rPr>
                <w:rFonts w:ascii="SimHei" w:hAnsi="SimHei" w:eastAsia="SimHei" w:cs="SimHei"/>
                <w:sz w:val="24"/>
                <w:szCs w:val="24"/>
              </w:rPr>
              <w:t xml:space="preserve"> </w:t>
            </w:r>
            <w:r>
              <w:rPr>
                <w:rFonts w:ascii="SimHei" w:hAnsi="SimHei" w:eastAsia="SimHei" w:cs="SimHei"/>
                <w:sz w:val="24"/>
                <w:szCs w:val="24"/>
              </w:rPr>
              <w:t>工</w:t>
            </w:r>
            <w:r>
              <w:rPr>
                <w:rFonts w:ascii="SimHei" w:hAnsi="SimHei" w:eastAsia="SimHei" w:cs="SimHei"/>
                <w:sz w:val="24"/>
                <w:szCs w:val="24"/>
              </w:rPr>
              <w:t xml:space="preserve"> </w:t>
            </w:r>
            <w:r>
              <w:rPr>
                <w:rFonts w:ascii="SimHei" w:hAnsi="SimHei" w:eastAsia="SimHei" w:cs="SimHei"/>
                <w:sz w:val="24"/>
                <w:szCs w:val="24"/>
              </w:rPr>
              <w:t>作</w:t>
            </w:r>
            <w:r>
              <w:rPr>
                <w:rFonts w:ascii="SimHei" w:hAnsi="SimHei" w:eastAsia="SimHei" w:cs="SimHei"/>
                <w:sz w:val="24"/>
                <w:szCs w:val="24"/>
              </w:rPr>
              <w:t xml:space="preserve"> </w:t>
            </w:r>
            <w:r>
              <w:rPr>
                <w:rFonts w:ascii="SimHei" w:hAnsi="SimHei" w:eastAsia="SimHei" w:cs="SimHei"/>
                <w:sz w:val="24"/>
                <w:szCs w:val="24"/>
              </w:rPr>
              <w:t>经</w:t>
            </w:r>
            <w:r>
              <w:rPr>
                <w:rFonts w:ascii="SimHei" w:hAnsi="SimHei" w:eastAsia="SimHei" w:cs="SimHei"/>
                <w:sz w:val="24"/>
                <w:szCs w:val="24"/>
              </w:rPr>
              <w:t xml:space="preserve"> </w:t>
            </w:r>
            <w:r>
              <w:rPr>
                <w:rFonts w:ascii="SimHei" w:hAnsi="SimHei" w:eastAsia="SimHei" w:cs="SimHei"/>
                <w:sz w:val="24"/>
                <w:szCs w:val="24"/>
              </w:rPr>
              <w:t>历</w:t>
            </w:r>
          </w:p>
        </w:tc>
        <w:tc>
          <w:tcPr>
            <w:tcW w:w="2012" w:type="dxa"/>
            <w:vAlign w:val="top"/>
            <w:gridSpan w:val="2"/>
          </w:tcPr>
          <w:p>
            <w:pPr>
              <w:ind w:left="523"/>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2"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spacing w:before="34" w:line="241" w:lineRule="auto"/>
        <w:jc w:val="both"/>
        <w:rPr>
          <w:rFonts w:ascii="SimHei" w:hAnsi="SimHei" w:eastAsia="SimHei" w:cs="SimHei"/>
          <w:sz w:val="20"/>
          <w:szCs w:val="20"/>
        </w:rPr>
      </w:pPr>
      <w:r>
        <w:rPr>
          <w:rFonts w:ascii="SimHei" w:hAnsi="SimHei" w:eastAsia="SimHei" w:cs="SimHei"/>
          <w:sz w:val="20"/>
          <w:szCs w:val="20"/>
          <w:spacing w:val="-4"/>
        </w:rPr>
        <w:t>注：1.“安全负责人”、“生产运行负责人”、“技术负责人”、“财务负责人”是</w:t>
      </w:r>
      <w:r>
        <w:rPr>
          <w:rFonts w:ascii="SimHei" w:hAnsi="SimHei" w:eastAsia="SimHei" w:cs="SimHei"/>
          <w:sz w:val="20"/>
          <w:szCs w:val="20"/>
          <w:spacing w:val="-5"/>
        </w:rPr>
        <w:t>指公司高层管理人</w:t>
      </w:r>
      <w:r>
        <w:rPr>
          <w:rFonts w:ascii="SimHei" w:hAnsi="SimHei" w:eastAsia="SimHei" w:cs="SimHei"/>
          <w:sz w:val="20"/>
          <w:szCs w:val="20"/>
        </w:rPr>
        <w:t xml:space="preserve">  </w:t>
      </w:r>
      <w:r>
        <w:rPr>
          <w:rFonts w:ascii="SimHei" w:hAnsi="SimHei" w:eastAsia="SimHei" w:cs="SimHei"/>
          <w:sz w:val="20"/>
          <w:szCs w:val="20"/>
          <w:spacing w:val="7"/>
        </w:rPr>
        <w:t>员或厂级领导，即总经理、副总经理、总工程师、总会计师，或厂长、副厂长、站长、副站长等。</w:t>
      </w:r>
      <w:r>
        <w:rPr>
          <w:rFonts w:ascii="SimHei" w:hAnsi="SimHei" w:eastAsia="SimHei" w:cs="SimHei"/>
          <w:sz w:val="20"/>
          <w:szCs w:val="20"/>
          <w:spacing w:val="5"/>
        </w:rPr>
        <w:t xml:space="preserve"> </w:t>
      </w:r>
      <w:r>
        <w:rPr>
          <w:rFonts w:ascii="SimHei" w:hAnsi="SimHei" w:eastAsia="SimHei" w:cs="SimHei"/>
          <w:sz w:val="20"/>
          <w:szCs w:val="20"/>
          <w:spacing w:val="4"/>
        </w:rPr>
        <w:t>其中，“安全负责人”指主管安全工作的企业负责人。</w:t>
      </w:r>
    </w:p>
    <w:p>
      <w:pPr>
        <w:ind w:left="10" w:right="98" w:firstLine="405"/>
        <w:spacing w:before="32" w:line="241" w:lineRule="auto"/>
        <w:rPr>
          <w:rFonts w:ascii="SimHei" w:hAnsi="SimHei" w:eastAsia="SimHei" w:cs="SimHei"/>
          <w:sz w:val="20"/>
          <w:szCs w:val="20"/>
        </w:rPr>
      </w:pPr>
      <w:r>
        <w:rPr>
          <w:rFonts w:ascii="SimHei" w:hAnsi="SimHei" w:eastAsia="SimHei" w:cs="SimHei"/>
          <w:sz w:val="20"/>
          <w:szCs w:val="20"/>
          <w:spacing w:val="10"/>
        </w:rPr>
        <w:t>2.“岗位培训合格证书”应由省级及以上政府部门</w:t>
      </w:r>
      <w:r>
        <w:rPr>
          <w:rFonts w:ascii="SimHei" w:hAnsi="SimHei" w:eastAsia="SimHei" w:cs="SimHei"/>
          <w:sz w:val="20"/>
          <w:szCs w:val="20"/>
          <w:spacing w:val="9"/>
        </w:rPr>
        <w:t>颁发或授权颁发的与所负责业务相对应的</w:t>
      </w:r>
      <w:r>
        <w:rPr>
          <w:rFonts w:ascii="SimHei" w:hAnsi="SimHei" w:eastAsia="SimHei" w:cs="SimHei"/>
          <w:sz w:val="20"/>
          <w:szCs w:val="20"/>
        </w:rPr>
        <w:t xml:space="preserve"> </w:t>
      </w:r>
      <w:r>
        <w:rPr>
          <w:rFonts w:ascii="SimHei" w:hAnsi="SimHei" w:eastAsia="SimHei" w:cs="SimHei"/>
          <w:sz w:val="20"/>
          <w:szCs w:val="20"/>
          <w:spacing w:val="1"/>
        </w:rPr>
        <w:t>岗位培训合格证书（下同）。</w:t>
      </w:r>
    </w:p>
    <w:p>
      <w:pPr>
        <w:ind w:right="100" w:firstLine="416"/>
        <w:spacing w:before="23" w:line="241" w:lineRule="auto"/>
        <w:rPr>
          <w:rFonts w:ascii="SimHei" w:hAnsi="SimHei" w:eastAsia="SimHei" w:cs="SimHei"/>
          <w:sz w:val="20"/>
          <w:szCs w:val="20"/>
        </w:rPr>
      </w:pPr>
      <w:r>
        <w:rPr>
          <w:rFonts w:ascii="SimHei" w:hAnsi="SimHei" w:eastAsia="SimHei" w:cs="SimHei"/>
          <w:sz w:val="20"/>
          <w:szCs w:val="20"/>
          <w:spacing w:val="9"/>
        </w:rPr>
        <w:t>3.具备专业技术职称证书的，填写证书名称、证书编号、发证机关、职称及级别以及专业；</w:t>
      </w:r>
      <w:r>
        <w:rPr>
          <w:rFonts w:ascii="SimHei" w:hAnsi="SimHei" w:eastAsia="SimHei" w:cs="SimHei"/>
          <w:sz w:val="20"/>
          <w:szCs w:val="20"/>
          <w:spacing w:val="10"/>
        </w:rPr>
        <w:t xml:space="preserve"> </w:t>
      </w:r>
      <w:r>
        <w:rPr>
          <w:rFonts w:ascii="SimHei" w:hAnsi="SimHei" w:eastAsia="SimHei" w:cs="SimHei"/>
          <w:sz w:val="20"/>
          <w:szCs w:val="20"/>
          <w:spacing w:val="10"/>
        </w:rPr>
        <w:t>具备岗位培训合格证书的，填写证书名称、证书编号、发证</w:t>
      </w:r>
      <w:r>
        <w:rPr>
          <w:rFonts w:ascii="SimHei" w:hAnsi="SimHei" w:eastAsia="SimHei" w:cs="SimHei"/>
          <w:sz w:val="20"/>
          <w:szCs w:val="20"/>
          <w:spacing w:val="9"/>
        </w:rPr>
        <w:t>机关、具体岗位。同时具备与从事业</w:t>
      </w:r>
      <w:r>
        <w:rPr>
          <w:rFonts w:ascii="SimHei" w:hAnsi="SimHei" w:eastAsia="SimHei" w:cs="SimHei"/>
          <w:sz w:val="20"/>
          <w:szCs w:val="20"/>
        </w:rPr>
        <w:t xml:space="preserve"> </w:t>
      </w:r>
      <w:r>
        <w:rPr>
          <w:rFonts w:ascii="SimHei" w:hAnsi="SimHei" w:eastAsia="SimHei" w:cs="SimHei"/>
          <w:sz w:val="20"/>
          <w:szCs w:val="20"/>
          <w:spacing w:val="8"/>
        </w:rPr>
        <w:t>务相关的专业技术职称证书和岗位培训合格证</w:t>
      </w:r>
      <w:r>
        <w:rPr>
          <w:rFonts w:ascii="SimHei" w:hAnsi="SimHei" w:eastAsia="SimHei" w:cs="SimHei"/>
          <w:sz w:val="20"/>
          <w:szCs w:val="20"/>
          <w:spacing w:val="7"/>
        </w:rPr>
        <w:t>书的，填写专业技术职称证书即可（下同）。</w:t>
      </w:r>
    </w:p>
    <w:p>
      <w:pPr>
        <w:spacing w:line="241" w:lineRule="auto"/>
        <w:sectPr>
          <w:footerReference w:type="default" r:id="rId10"/>
          <w:pgSz w:w="11906" w:h="16839"/>
          <w:pgMar w:top="1431" w:right="1401" w:bottom="1288" w:left="1597" w:header="0" w:footer="1034" w:gutter="0"/>
        </w:sectPr>
        <w:rPr>
          <w:rFonts w:ascii="SimHei" w:hAnsi="SimHei" w:eastAsia="SimHei" w:cs="SimHei"/>
          <w:sz w:val="20"/>
          <w:szCs w:val="20"/>
        </w:rPr>
      </w:pPr>
    </w:p>
    <w:p>
      <w:pPr>
        <w:ind w:left="30"/>
        <w:spacing w:before="197" w:line="226" w:lineRule="auto"/>
        <w:rPr>
          <w:rFonts w:ascii="SimHei" w:hAnsi="SimHei" w:eastAsia="SimHei" w:cs="SimHei"/>
          <w:sz w:val="31"/>
          <w:szCs w:val="31"/>
        </w:rPr>
      </w:pPr>
      <w:r>
        <w:rPr>
          <w:rFonts w:ascii="SimHei" w:hAnsi="SimHei" w:eastAsia="SimHei" w:cs="SimHei"/>
          <w:sz w:val="31"/>
          <w:szCs w:val="31"/>
          <w:spacing w:val="5"/>
        </w:rPr>
        <w:t>（二）生产运行负责人</w:t>
      </w:r>
    </w:p>
    <w:p>
      <w:pPr>
        <w:spacing w:line="90"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7"/>
        <w:gridCol w:w="1415"/>
        <w:gridCol w:w="1415"/>
        <w:gridCol w:w="1415"/>
        <w:gridCol w:w="1425"/>
        <w:gridCol w:w="1434"/>
      </w:tblGrid>
      <w:tr>
        <w:trPr>
          <w:trHeight w:val="662" w:hRule="atLeast"/>
        </w:trPr>
        <w:tc>
          <w:tcPr>
            <w:tcW w:w="8549" w:type="dxa"/>
            <w:vAlign w:val="top"/>
            <w:gridSpan w:val="7"/>
            <w:tcBorders>
              <w:left w:val="single" w:color="000000" w:sz="10" w:space="0"/>
              <w:right w:val="single" w:color="000000" w:sz="10" w:space="0"/>
              <w:top w:val="single" w:color="000000" w:sz="10" w:space="0"/>
            </w:tcBorders>
          </w:tcPr>
          <w:p>
            <w:pPr>
              <w:ind w:left="3586"/>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5" w:type="dxa"/>
            <w:vAlign w:val="top"/>
            <w:gridSpan w:val="2"/>
            <w:tcBorders>
              <w:left w:val="single" w:color="000000" w:sz="4" w:space="0"/>
            </w:tcBorders>
          </w:tcPr>
          <w:p>
            <w:pPr>
              <w:ind w:left="489"/>
              <w:spacing w:before="194"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3"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4"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253"/>
              <w:spacing w:before="195"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5"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9" w:type="dxa"/>
            <w:vAlign w:val="top"/>
            <w:gridSpan w:val="7"/>
            <w:tcBorders>
              <w:left w:val="single" w:color="000000" w:sz="4" w:space="0"/>
              <w:right w:val="single" w:color="000000" w:sz="4" w:space="0"/>
            </w:tcBorders>
          </w:tcPr>
          <w:p>
            <w:pPr>
              <w:ind w:left="2877"/>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5" w:type="dxa"/>
            <w:vAlign w:val="top"/>
            <w:gridSpan w:val="4"/>
            <w:tcBorders>
              <w:left w:val="single" w:color="000000" w:sz="4" w:space="0"/>
            </w:tcBorders>
          </w:tcPr>
          <w:p>
            <w:pPr>
              <w:ind w:left="1021"/>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8" name="IM 18"/>
                  <wp:cNvGraphicFramePr/>
                  <a:graphic>
                    <a:graphicData uri="http://schemas.openxmlformats.org/drawingml/2006/picture">
                      <pic:pic>
                        <pic:nvPicPr>
                          <pic:cNvPr id="18" name="IM 18"/>
                          <pic:cNvPicPr/>
                        </pic:nvPicPr>
                        <pic:blipFill>
                          <a:blip r:embed="rId1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5" w:type="dxa"/>
            <w:vAlign w:val="top"/>
            <w:gridSpan w:val="2"/>
            <w:tcBorders>
              <w:left w:val="single" w:color="000000" w:sz="4" w:space="0"/>
            </w:tcBorders>
          </w:tcPr>
          <w:p>
            <w:pPr>
              <w:ind w:left="272"/>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5" w:type="dxa"/>
            <w:vAlign w:val="top"/>
            <w:gridSpan w:val="2"/>
            <w:tcBorders>
              <w:left w:val="single" w:color="000000" w:sz="4" w:space="0"/>
            </w:tcBorders>
          </w:tcPr>
          <w:p>
            <w:pPr>
              <w:ind w:left="251"/>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494"/>
              <w:spacing w:before="204"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4"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8549" w:type="dxa"/>
            <w:vAlign w:val="top"/>
            <w:gridSpan w:val="7"/>
            <w:tcBorders>
              <w:left w:val="single" w:color="000000" w:sz="4" w:space="0"/>
              <w:right w:val="single" w:color="000000" w:sz="4" w:space="0"/>
            </w:tcBorders>
          </w:tcPr>
          <w:p>
            <w:pPr>
              <w:ind w:left="3299"/>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7" w:hRule="atLeast"/>
        </w:trPr>
        <w:tc>
          <w:tcPr>
            <w:tcW w:w="4275" w:type="dxa"/>
            <w:vAlign w:val="top"/>
            <w:gridSpan w:val="4"/>
            <w:tcBorders>
              <w:left w:val="single" w:color="000000" w:sz="4" w:space="0"/>
            </w:tcBorders>
          </w:tcPr>
          <w:p>
            <w:pPr>
              <w:ind w:left="129"/>
              <w:spacing w:before="206"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6"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9" w:type="dxa"/>
            <w:vAlign w:val="top"/>
            <w:gridSpan w:val="7"/>
            <w:tcBorders>
              <w:left w:val="single" w:color="000000" w:sz="4" w:space="0"/>
              <w:right w:val="single" w:color="000000" w:sz="4" w:space="0"/>
            </w:tcBorders>
          </w:tcPr>
          <w:p>
            <w:pPr>
              <w:ind w:left="139"/>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8" w:hRule="atLeast"/>
        </w:trPr>
        <w:tc>
          <w:tcPr>
            <w:tcW w:w="848" w:type="dxa"/>
            <w:vAlign w:val="top"/>
            <w:vMerge w:val="restart"/>
            <w:textDirection w:val="tbRlV"/>
            <w:tcBorders>
              <w:left w:val="single" w:color="000000" w:sz="10" w:space="0"/>
              <w:bottom w:val="nil"/>
            </w:tcBorders>
          </w:tcPr>
          <w:p>
            <w:pPr>
              <w:ind w:left="577"/>
              <w:spacing w:before="295" w:line="215" w:lineRule="auto"/>
              <w:rPr>
                <w:rFonts w:ascii="SimHei" w:hAnsi="SimHei" w:eastAsia="SimHei" w:cs="SimHei"/>
                <w:sz w:val="24"/>
                <w:szCs w:val="24"/>
              </w:rPr>
            </w:pPr>
            <w:r>
              <w:rPr>
                <w:rFonts w:ascii="SimHei" w:hAnsi="SimHei" w:eastAsia="SimHei" w:cs="SimHei"/>
                <w:sz w:val="24"/>
                <w:szCs w:val="24"/>
              </w:rPr>
              <w:t>主</w:t>
            </w:r>
            <w:r>
              <w:rPr>
                <w:rFonts w:ascii="SimHei" w:hAnsi="SimHei" w:eastAsia="SimHei" w:cs="SimHei"/>
                <w:sz w:val="24"/>
                <w:szCs w:val="24"/>
              </w:rPr>
              <w:t xml:space="preserve"> </w:t>
            </w:r>
            <w:r>
              <w:rPr>
                <w:rFonts w:ascii="SimHei" w:hAnsi="SimHei" w:eastAsia="SimHei" w:cs="SimHei"/>
                <w:sz w:val="24"/>
                <w:szCs w:val="24"/>
              </w:rPr>
              <w:t>要</w:t>
            </w:r>
            <w:r>
              <w:rPr>
                <w:rFonts w:ascii="SimHei" w:hAnsi="SimHei" w:eastAsia="SimHei" w:cs="SimHei"/>
                <w:sz w:val="24"/>
                <w:szCs w:val="24"/>
              </w:rPr>
              <w:t xml:space="preserve"> </w:t>
            </w:r>
            <w:r>
              <w:rPr>
                <w:rFonts w:ascii="SimHei" w:hAnsi="SimHei" w:eastAsia="SimHei" w:cs="SimHei"/>
                <w:sz w:val="24"/>
                <w:szCs w:val="24"/>
              </w:rPr>
              <w:t>工</w:t>
            </w:r>
            <w:r>
              <w:rPr>
                <w:rFonts w:ascii="SimHei" w:hAnsi="SimHei" w:eastAsia="SimHei" w:cs="SimHei"/>
                <w:sz w:val="24"/>
                <w:szCs w:val="24"/>
              </w:rPr>
              <w:t xml:space="preserve"> </w:t>
            </w:r>
            <w:r>
              <w:rPr>
                <w:rFonts w:ascii="SimHei" w:hAnsi="SimHei" w:eastAsia="SimHei" w:cs="SimHei"/>
                <w:sz w:val="24"/>
                <w:szCs w:val="24"/>
              </w:rPr>
              <w:t>作</w:t>
            </w:r>
            <w:r>
              <w:rPr>
                <w:rFonts w:ascii="SimHei" w:hAnsi="SimHei" w:eastAsia="SimHei" w:cs="SimHei"/>
                <w:sz w:val="24"/>
                <w:szCs w:val="24"/>
              </w:rPr>
              <w:t xml:space="preserve"> </w:t>
            </w:r>
            <w:r>
              <w:rPr>
                <w:rFonts w:ascii="SimHei" w:hAnsi="SimHei" w:eastAsia="SimHei" w:cs="SimHei"/>
                <w:sz w:val="24"/>
                <w:szCs w:val="24"/>
              </w:rPr>
              <w:t>经</w:t>
            </w:r>
            <w:r>
              <w:rPr>
                <w:rFonts w:ascii="SimHei" w:hAnsi="SimHei" w:eastAsia="SimHei" w:cs="SimHei"/>
                <w:sz w:val="24"/>
                <w:szCs w:val="24"/>
              </w:rPr>
              <w:t xml:space="preserve"> </w:t>
            </w:r>
            <w:r>
              <w:rPr>
                <w:rFonts w:ascii="SimHei" w:hAnsi="SimHei" w:eastAsia="SimHei" w:cs="SimHei"/>
                <w:sz w:val="24"/>
                <w:szCs w:val="24"/>
              </w:rPr>
              <w:t>历</w:t>
            </w:r>
          </w:p>
        </w:tc>
        <w:tc>
          <w:tcPr>
            <w:tcW w:w="2012" w:type="dxa"/>
            <w:vAlign w:val="top"/>
            <w:gridSpan w:val="2"/>
          </w:tcPr>
          <w:p>
            <w:pPr>
              <w:ind w:left="523"/>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2"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ind w:firstLine="3"/>
        <w:spacing w:before="34" w:line="241" w:lineRule="auto"/>
        <w:jc w:val="both"/>
        <w:rPr>
          <w:rFonts w:ascii="SimHei" w:hAnsi="SimHei" w:eastAsia="SimHei" w:cs="SimHei"/>
          <w:sz w:val="20"/>
          <w:szCs w:val="20"/>
        </w:rPr>
      </w:pPr>
      <w:r>
        <w:rPr>
          <w:rFonts w:ascii="SimHei" w:hAnsi="SimHei" w:eastAsia="SimHei" w:cs="SimHei"/>
          <w:sz w:val="20"/>
          <w:szCs w:val="20"/>
          <w:spacing w:val="-8"/>
        </w:rPr>
        <w:t>注：“安全负责人”、“生产运行负责人”、“技术负责人”、“财务负责人”是指公司高层管理人员或</w:t>
      </w:r>
      <w:r>
        <w:rPr>
          <w:rFonts w:ascii="SimHei" w:hAnsi="SimHei" w:eastAsia="SimHei" w:cs="SimHei"/>
          <w:sz w:val="20"/>
          <w:szCs w:val="20"/>
        </w:rPr>
        <w:t xml:space="preserve"> </w:t>
      </w:r>
      <w:r>
        <w:rPr>
          <w:rFonts w:ascii="SimHei" w:hAnsi="SimHei" w:eastAsia="SimHei" w:cs="SimHei"/>
          <w:sz w:val="20"/>
          <w:szCs w:val="20"/>
          <w:spacing w:val="10"/>
        </w:rPr>
        <w:t>厂级领导，即总经理、副总经理、总工程师、总会计师，或厂长、副厂</w:t>
      </w:r>
      <w:r>
        <w:rPr>
          <w:rFonts w:ascii="SimHei" w:hAnsi="SimHei" w:eastAsia="SimHei" w:cs="SimHei"/>
          <w:sz w:val="20"/>
          <w:szCs w:val="20"/>
          <w:spacing w:val="9"/>
        </w:rPr>
        <w:t>长、站长、副站长等。其</w:t>
      </w:r>
      <w:r>
        <w:rPr>
          <w:rFonts w:ascii="SimHei" w:hAnsi="SimHei" w:eastAsia="SimHei" w:cs="SimHei"/>
          <w:sz w:val="20"/>
          <w:szCs w:val="20"/>
        </w:rPr>
        <w:t xml:space="preserve"> </w:t>
      </w:r>
      <w:r>
        <w:rPr>
          <w:rFonts w:ascii="SimHei" w:hAnsi="SimHei" w:eastAsia="SimHei" w:cs="SimHei"/>
          <w:sz w:val="20"/>
          <w:szCs w:val="20"/>
          <w:spacing w:val="4"/>
        </w:rPr>
        <w:t>中，“生产运行负责人”指主管生产的企业负责人。</w:t>
      </w:r>
    </w:p>
    <w:p>
      <w:pPr>
        <w:spacing w:line="241" w:lineRule="auto"/>
        <w:sectPr>
          <w:footerReference w:type="default" r:id="rId13"/>
          <w:pgSz w:w="11906" w:h="16839"/>
          <w:pgMar w:top="1431" w:right="1475" w:bottom="1284" w:left="1593" w:header="0" w:footer="1035" w:gutter="0"/>
        </w:sectPr>
        <w:rPr>
          <w:rFonts w:ascii="SimHei" w:hAnsi="SimHei" w:eastAsia="SimHei" w:cs="SimHei"/>
          <w:sz w:val="20"/>
          <w:szCs w:val="20"/>
        </w:rPr>
      </w:pPr>
    </w:p>
    <w:p>
      <w:pPr>
        <w:ind w:left="30"/>
        <w:spacing w:before="91" w:line="218" w:lineRule="auto"/>
        <w:rPr>
          <w:rFonts w:ascii="SimHei" w:hAnsi="SimHei" w:eastAsia="SimHei" w:cs="SimHei"/>
          <w:sz w:val="31"/>
          <w:szCs w:val="31"/>
        </w:rPr>
      </w:pPr>
      <w:r>
        <w:rPr>
          <w:rFonts w:ascii="SimHei" w:hAnsi="SimHei" w:eastAsia="SimHei" w:cs="SimHei"/>
          <w:sz w:val="31"/>
          <w:szCs w:val="31"/>
          <w:spacing w:val="3"/>
        </w:rPr>
        <w:t>（三）技术负责人</w:t>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7"/>
        <w:gridCol w:w="1415"/>
        <w:gridCol w:w="1415"/>
        <w:gridCol w:w="1415"/>
        <w:gridCol w:w="1425"/>
        <w:gridCol w:w="1434"/>
      </w:tblGrid>
      <w:tr>
        <w:trPr>
          <w:trHeight w:val="662" w:hRule="atLeast"/>
        </w:trPr>
        <w:tc>
          <w:tcPr>
            <w:tcW w:w="8549" w:type="dxa"/>
            <w:vAlign w:val="top"/>
            <w:gridSpan w:val="7"/>
            <w:tcBorders>
              <w:left w:val="single" w:color="000000" w:sz="10" w:space="0"/>
              <w:right w:val="single" w:color="000000" w:sz="10" w:space="0"/>
              <w:top w:val="single" w:color="000000" w:sz="10" w:space="0"/>
            </w:tcBorders>
          </w:tcPr>
          <w:p>
            <w:pPr>
              <w:ind w:left="3586"/>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5" w:type="dxa"/>
            <w:vAlign w:val="top"/>
            <w:gridSpan w:val="2"/>
            <w:tcBorders>
              <w:left w:val="single" w:color="000000" w:sz="4" w:space="0"/>
            </w:tcBorders>
          </w:tcPr>
          <w:p>
            <w:pPr>
              <w:ind w:left="489"/>
              <w:spacing w:before="195"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4"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5"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253"/>
              <w:spacing w:before="196"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6"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9" w:type="dxa"/>
            <w:vAlign w:val="top"/>
            <w:gridSpan w:val="7"/>
            <w:tcBorders>
              <w:left w:val="single" w:color="000000" w:sz="4" w:space="0"/>
              <w:right w:val="single" w:color="000000" w:sz="4" w:space="0"/>
            </w:tcBorders>
          </w:tcPr>
          <w:p>
            <w:pPr>
              <w:ind w:left="2877"/>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5" w:type="dxa"/>
            <w:vAlign w:val="top"/>
            <w:gridSpan w:val="4"/>
            <w:tcBorders>
              <w:left w:val="single" w:color="000000" w:sz="4" w:space="0"/>
            </w:tcBorders>
          </w:tcPr>
          <w:p>
            <w:pPr>
              <w:ind w:left="1021"/>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0" name="IM 20"/>
                  <wp:cNvGraphicFramePr/>
                  <a:graphic>
                    <a:graphicData uri="http://schemas.openxmlformats.org/drawingml/2006/picture">
                      <pic:pic>
                        <pic:nvPicPr>
                          <pic:cNvPr id="20" name="IM 20"/>
                          <pic:cNvPicPr/>
                        </pic:nvPicPr>
                        <pic:blipFill>
                          <a:blip r:embed="rId1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2" name="IM 22"/>
                  <wp:cNvGraphicFramePr/>
                  <a:graphic>
                    <a:graphicData uri="http://schemas.openxmlformats.org/drawingml/2006/picture">
                      <pic:pic>
                        <pic:nvPicPr>
                          <pic:cNvPr id="22" name="IM 22"/>
                          <pic:cNvPicPr/>
                        </pic:nvPicPr>
                        <pic:blipFill>
                          <a:blip r:embed="rId1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5" w:type="dxa"/>
            <w:vAlign w:val="top"/>
            <w:gridSpan w:val="2"/>
            <w:tcBorders>
              <w:left w:val="single" w:color="000000" w:sz="4" w:space="0"/>
            </w:tcBorders>
          </w:tcPr>
          <w:p>
            <w:pPr>
              <w:ind w:left="272"/>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5" w:type="dxa"/>
            <w:vAlign w:val="top"/>
            <w:gridSpan w:val="2"/>
            <w:tcBorders>
              <w:left w:val="single" w:color="000000" w:sz="4" w:space="0"/>
            </w:tcBorders>
          </w:tcPr>
          <w:p>
            <w:pPr>
              <w:ind w:left="251"/>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494"/>
              <w:spacing w:before="204"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5"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8549" w:type="dxa"/>
            <w:vAlign w:val="top"/>
            <w:gridSpan w:val="7"/>
            <w:tcBorders>
              <w:left w:val="single" w:color="000000" w:sz="4" w:space="0"/>
              <w:right w:val="single" w:color="000000" w:sz="4" w:space="0"/>
            </w:tcBorders>
          </w:tcPr>
          <w:p>
            <w:pPr>
              <w:ind w:left="3299"/>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7" w:hRule="atLeast"/>
        </w:trPr>
        <w:tc>
          <w:tcPr>
            <w:tcW w:w="4275" w:type="dxa"/>
            <w:vAlign w:val="top"/>
            <w:gridSpan w:val="4"/>
            <w:tcBorders>
              <w:left w:val="single" w:color="000000" w:sz="4" w:space="0"/>
            </w:tcBorders>
          </w:tcPr>
          <w:p>
            <w:pPr>
              <w:ind w:left="129"/>
              <w:spacing w:before="206"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6"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9" w:type="dxa"/>
            <w:vAlign w:val="top"/>
            <w:gridSpan w:val="7"/>
            <w:tcBorders>
              <w:left w:val="single" w:color="000000" w:sz="4" w:space="0"/>
              <w:right w:val="single" w:color="000000" w:sz="4" w:space="0"/>
            </w:tcBorders>
          </w:tcPr>
          <w:p>
            <w:pPr>
              <w:ind w:left="139"/>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8" w:hRule="atLeast"/>
        </w:trPr>
        <w:tc>
          <w:tcPr>
            <w:tcW w:w="848" w:type="dxa"/>
            <w:vAlign w:val="top"/>
            <w:vMerge w:val="restart"/>
            <w:textDirection w:val="tbRlV"/>
            <w:tcBorders>
              <w:left w:val="single" w:color="000000" w:sz="10" w:space="0"/>
              <w:bottom w:val="nil"/>
            </w:tcBorders>
          </w:tcPr>
          <w:p>
            <w:pPr>
              <w:ind w:left="577"/>
              <w:spacing w:before="295" w:line="215" w:lineRule="auto"/>
              <w:rPr>
                <w:rFonts w:ascii="SimHei" w:hAnsi="SimHei" w:eastAsia="SimHei" w:cs="SimHei"/>
                <w:sz w:val="24"/>
                <w:szCs w:val="24"/>
              </w:rPr>
            </w:pPr>
            <w:r>
              <w:rPr>
                <w:rFonts w:ascii="SimHei" w:hAnsi="SimHei" w:eastAsia="SimHei" w:cs="SimHei"/>
                <w:sz w:val="24"/>
                <w:szCs w:val="24"/>
                <w:spacing w:val="-1"/>
              </w:rPr>
              <w:t>主</w:t>
            </w:r>
            <w:r>
              <w:rPr>
                <w:rFonts w:ascii="SimHei" w:hAnsi="SimHei" w:eastAsia="SimHei" w:cs="SimHei"/>
                <w:sz w:val="24"/>
                <w:szCs w:val="24"/>
                <w:spacing w:val="-1"/>
              </w:rPr>
              <w:t xml:space="preserve"> </w:t>
            </w:r>
            <w:r>
              <w:rPr>
                <w:rFonts w:ascii="SimHei" w:hAnsi="SimHei" w:eastAsia="SimHei" w:cs="SimHei"/>
                <w:sz w:val="24"/>
                <w:szCs w:val="24"/>
                <w:spacing w:val="-1"/>
              </w:rPr>
              <w:t>要</w:t>
            </w:r>
            <w:r>
              <w:rPr>
                <w:rFonts w:ascii="SimHei" w:hAnsi="SimHei" w:eastAsia="SimHei" w:cs="SimHei"/>
                <w:sz w:val="24"/>
                <w:szCs w:val="24"/>
                <w:spacing w:val="-1"/>
              </w:rPr>
              <w:t xml:space="preserve"> </w:t>
            </w:r>
            <w:r>
              <w:rPr>
                <w:rFonts w:ascii="SimHei" w:hAnsi="SimHei" w:eastAsia="SimHei" w:cs="SimHei"/>
                <w:sz w:val="24"/>
                <w:szCs w:val="24"/>
                <w:spacing w:val="-1"/>
              </w:rPr>
              <w:t>工</w:t>
            </w:r>
            <w:r>
              <w:rPr>
                <w:rFonts w:ascii="SimHei" w:hAnsi="SimHei" w:eastAsia="SimHei" w:cs="SimHei"/>
                <w:sz w:val="24"/>
                <w:szCs w:val="24"/>
                <w:spacing w:val="-1"/>
              </w:rPr>
              <w:t xml:space="preserve"> </w:t>
            </w:r>
            <w:r>
              <w:rPr>
                <w:rFonts w:ascii="SimHei" w:hAnsi="SimHei" w:eastAsia="SimHei" w:cs="SimHei"/>
                <w:sz w:val="24"/>
                <w:szCs w:val="24"/>
                <w:spacing w:val="-1"/>
              </w:rPr>
              <w:t>作</w:t>
            </w:r>
            <w:r>
              <w:rPr>
                <w:rFonts w:ascii="SimHei" w:hAnsi="SimHei" w:eastAsia="SimHei" w:cs="SimHei"/>
                <w:sz w:val="24"/>
                <w:szCs w:val="24"/>
                <w:spacing w:val="-1"/>
              </w:rPr>
              <w:t xml:space="preserve"> </w:t>
            </w:r>
            <w:r>
              <w:rPr>
                <w:rFonts w:ascii="SimHei" w:hAnsi="SimHei" w:eastAsia="SimHei" w:cs="SimHei"/>
                <w:sz w:val="24"/>
                <w:szCs w:val="24"/>
                <w:spacing w:val="-1"/>
              </w:rPr>
              <w:t>经</w:t>
            </w:r>
            <w:r>
              <w:rPr>
                <w:rFonts w:ascii="SimHei" w:hAnsi="SimHei" w:eastAsia="SimHei" w:cs="SimHei"/>
                <w:sz w:val="24"/>
                <w:szCs w:val="24"/>
                <w:spacing w:val="-1"/>
              </w:rPr>
              <w:t xml:space="preserve"> </w:t>
            </w:r>
            <w:r>
              <w:rPr>
                <w:rFonts w:ascii="SimHei" w:hAnsi="SimHei" w:eastAsia="SimHei" w:cs="SimHei"/>
                <w:sz w:val="24"/>
                <w:szCs w:val="24"/>
                <w:spacing w:val="-1"/>
              </w:rPr>
              <w:t>历</w:t>
            </w:r>
          </w:p>
        </w:tc>
        <w:tc>
          <w:tcPr>
            <w:tcW w:w="2012" w:type="dxa"/>
            <w:vAlign w:val="top"/>
            <w:gridSpan w:val="2"/>
          </w:tcPr>
          <w:p>
            <w:pPr>
              <w:ind w:left="523"/>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2"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ind w:firstLine="3"/>
        <w:spacing w:before="52" w:line="266" w:lineRule="auto"/>
        <w:jc w:val="both"/>
        <w:rPr>
          <w:rFonts w:ascii="SimHei" w:hAnsi="SimHei" w:eastAsia="SimHei" w:cs="SimHei"/>
          <w:sz w:val="20"/>
          <w:szCs w:val="20"/>
        </w:rPr>
      </w:pPr>
      <w:r>
        <w:rPr>
          <w:rFonts w:ascii="SimHei" w:hAnsi="SimHei" w:eastAsia="SimHei" w:cs="SimHei"/>
          <w:sz w:val="20"/>
          <w:szCs w:val="20"/>
          <w:spacing w:val="-8"/>
        </w:rPr>
        <w:t>注：“安全负责人”、“生产运行负责人”、“技术负责人”、“财务负责人”是指公司高层管理人员或</w:t>
      </w:r>
      <w:r>
        <w:rPr>
          <w:rFonts w:ascii="SimHei" w:hAnsi="SimHei" w:eastAsia="SimHei" w:cs="SimHei"/>
          <w:sz w:val="20"/>
          <w:szCs w:val="20"/>
        </w:rPr>
        <w:t xml:space="preserve"> </w:t>
      </w:r>
      <w:r>
        <w:rPr>
          <w:rFonts w:ascii="SimHei" w:hAnsi="SimHei" w:eastAsia="SimHei" w:cs="SimHei"/>
          <w:sz w:val="20"/>
          <w:szCs w:val="20"/>
          <w:spacing w:val="10"/>
        </w:rPr>
        <w:t>厂级领导，即总经理、副总经理、总工程师、总会计师，或厂长、副厂长、站长、副站长等。其</w:t>
      </w:r>
      <w:r>
        <w:rPr>
          <w:rFonts w:ascii="SimHei" w:hAnsi="SimHei" w:eastAsia="SimHei" w:cs="SimHei"/>
          <w:sz w:val="20"/>
          <w:szCs w:val="20"/>
          <w:spacing w:val="15"/>
        </w:rPr>
        <w:t xml:space="preserve"> </w:t>
      </w:r>
      <w:r>
        <w:rPr>
          <w:rFonts w:ascii="SimHei" w:hAnsi="SimHei" w:eastAsia="SimHei" w:cs="SimHei"/>
          <w:sz w:val="20"/>
          <w:szCs w:val="20"/>
          <w:spacing w:val="4"/>
        </w:rPr>
        <w:t>中，“技术负责人”指主管生产技术的企业负责人。</w:t>
      </w:r>
    </w:p>
    <w:p>
      <w:pPr>
        <w:spacing w:line="266" w:lineRule="auto"/>
        <w:sectPr>
          <w:footerReference w:type="default" r:id="rId16"/>
          <w:pgSz w:w="11906" w:h="16839"/>
          <w:pgMar w:top="1431" w:right="1475" w:bottom="1288" w:left="1593" w:header="0" w:footer="1035" w:gutter="0"/>
        </w:sectPr>
        <w:rPr>
          <w:rFonts w:ascii="SimHei" w:hAnsi="SimHei" w:eastAsia="SimHei" w:cs="SimHei"/>
          <w:sz w:val="20"/>
          <w:szCs w:val="20"/>
        </w:rPr>
      </w:pPr>
    </w:p>
    <w:p>
      <w:pPr>
        <w:ind w:left="30"/>
        <w:spacing w:before="197" w:line="226" w:lineRule="auto"/>
        <w:rPr>
          <w:rFonts w:ascii="SimHei" w:hAnsi="SimHei" w:eastAsia="SimHei" w:cs="SimHei"/>
          <w:sz w:val="31"/>
          <w:szCs w:val="31"/>
        </w:rPr>
      </w:pPr>
      <w:r>
        <w:rPr>
          <w:rFonts w:ascii="SimHei" w:hAnsi="SimHei" w:eastAsia="SimHei" w:cs="SimHei"/>
          <w:sz w:val="31"/>
          <w:szCs w:val="31"/>
          <w:spacing w:val="3"/>
        </w:rPr>
        <w:t>（四）财务负责人</w:t>
      </w:r>
    </w:p>
    <w:p>
      <w:pPr>
        <w:spacing w:line="90"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7"/>
        <w:gridCol w:w="1415"/>
        <w:gridCol w:w="1415"/>
        <w:gridCol w:w="1415"/>
        <w:gridCol w:w="1425"/>
        <w:gridCol w:w="1434"/>
      </w:tblGrid>
      <w:tr>
        <w:trPr>
          <w:trHeight w:val="662" w:hRule="atLeast"/>
        </w:trPr>
        <w:tc>
          <w:tcPr>
            <w:tcW w:w="8549" w:type="dxa"/>
            <w:vAlign w:val="top"/>
            <w:gridSpan w:val="7"/>
            <w:tcBorders>
              <w:left w:val="single" w:color="000000" w:sz="10" w:space="0"/>
              <w:right w:val="single" w:color="000000" w:sz="10" w:space="0"/>
              <w:top w:val="single" w:color="000000" w:sz="10" w:space="0"/>
            </w:tcBorders>
          </w:tcPr>
          <w:p>
            <w:pPr>
              <w:ind w:left="3586"/>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5" w:type="dxa"/>
            <w:vAlign w:val="top"/>
            <w:gridSpan w:val="2"/>
            <w:tcBorders>
              <w:left w:val="single" w:color="000000" w:sz="4" w:space="0"/>
            </w:tcBorders>
          </w:tcPr>
          <w:p>
            <w:pPr>
              <w:ind w:left="489"/>
              <w:spacing w:before="194"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3"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4"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253"/>
              <w:spacing w:before="195"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5"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9" w:type="dxa"/>
            <w:vAlign w:val="top"/>
            <w:gridSpan w:val="7"/>
            <w:tcBorders>
              <w:left w:val="single" w:color="000000" w:sz="4" w:space="0"/>
              <w:right w:val="single" w:color="000000" w:sz="4" w:space="0"/>
            </w:tcBorders>
          </w:tcPr>
          <w:p>
            <w:pPr>
              <w:ind w:left="2877"/>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5" w:type="dxa"/>
            <w:vAlign w:val="top"/>
            <w:gridSpan w:val="4"/>
            <w:tcBorders>
              <w:left w:val="single" w:color="000000" w:sz="4" w:space="0"/>
            </w:tcBorders>
          </w:tcPr>
          <w:p>
            <w:pPr>
              <w:ind w:left="1021"/>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4" name="IM 24"/>
                  <wp:cNvGraphicFramePr/>
                  <a:graphic>
                    <a:graphicData uri="http://schemas.openxmlformats.org/drawingml/2006/picture">
                      <pic:pic>
                        <pic:nvPicPr>
                          <pic:cNvPr id="24" name="IM 24"/>
                          <pic:cNvPicPr/>
                        </pic:nvPicPr>
                        <pic:blipFill>
                          <a:blip r:embed="rId2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6" name="IM 26"/>
                  <wp:cNvGraphicFramePr/>
                  <a:graphic>
                    <a:graphicData uri="http://schemas.openxmlformats.org/drawingml/2006/picture">
                      <pic:pic>
                        <pic:nvPicPr>
                          <pic:cNvPr id="26" name="IM 26"/>
                          <pic:cNvPicPr/>
                        </pic:nvPicPr>
                        <pic:blipFill>
                          <a:blip r:embed="rId2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5" w:type="dxa"/>
            <w:vAlign w:val="top"/>
            <w:gridSpan w:val="2"/>
            <w:tcBorders>
              <w:left w:val="single" w:color="000000" w:sz="4" w:space="0"/>
            </w:tcBorders>
          </w:tcPr>
          <w:p>
            <w:pPr>
              <w:ind w:left="272"/>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5" w:type="dxa"/>
            <w:vAlign w:val="top"/>
            <w:gridSpan w:val="2"/>
            <w:tcBorders>
              <w:left w:val="single" w:color="000000" w:sz="4" w:space="0"/>
            </w:tcBorders>
          </w:tcPr>
          <w:p>
            <w:pPr>
              <w:ind w:left="251"/>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5" w:type="dxa"/>
            <w:vAlign w:val="top"/>
            <w:gridSpan w:val="2"/>
            <w:tcBorders>
              <w:left w:val="single" w:color="000000" w:sz="4" w:space="0"/>
            </w:tcBorders>
          </w:tcPr>
          <w:p>
            <w:pPr>
              <w:ind w:left="494"/>
              <w:spacing w:before="204"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4"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8549" w:type="dxa"/>
            <w:vAlign w:val="top"/>
            <w:gridSpan w:val="7"/>
            <w:tcBorders>
              <w:left w:val="single" w:color="000000" w:sz="4" w:space="0"/>
              <w:right w:val="single" w:color="000000" w:sz="4" w:space="0"/>
            </w:tcBorders>
          </w:tcPr>
          <w:p>
            <w:pPr>
              <w:ind w:left="3299"/>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7" w:hRule="atLeast"/>
        </w:trPr>
        <w:tc>
          <w:tcPr>
            <w:tcW w:w="4275" w:type="dxa"/>
            <w:vAlign w:val="top"/>
            <w:gridSpan w:val="4"/>
            <w:tcBorders>
              <w:left w:val="single" w:color="000000" w:sz="4" w:space="0"/>
            </w:tcBorders>
          </w:tcPr>
          <w:p>
            <w:pPr>
              <w:ind w:left="129"/>
              <w:spacing w:before="206"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6"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9" w:type="dxa"/>
            <w:vAlign w:val="top"/>
            <w:gridSpan w:val="7"/>
            <w:tcBorders>
              <w:left w:val="single" w:color="000000" w:sz="4" w:space="0"/>
              <w:right w:val="single" w:color="000000" w:sz="4" w:space="0"/>
            </w:tcBorders>
          </w:tcPr>
          <w:p>
            <w:pPr>
              <w:ind w:left="139"/>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8" w:hRule="atLeast"/>
        </w:trPr>
        <w:tc>
          <w:tcPr>
            <w:tcW w:w="848" w:type="dxa"/>
            <w:vAlign w:val="top"/>
            <w:vMerge w:val="restart"/>
            <w:textDirection w:val="tbRlV"/>
            <w:tcBorders>
              <w:left w:val="single" w:color="000000" w:sz="10" w:space="0"/>
              <w:bottom w:val="nil"/>
            </w:tcBorders>
          </w:tcPr>
          <w:p>
            <w:pPr>
              <w:ind w:left="577"/>
              <w:spacing w:before="295" w:line="215" w:lineRule="auto"/>
              <w:rPr>
                <w:rFonts w:ascii="SimHei" w:hAnsi="SimHei" w:eastAsia="SimHei" w:cs="SimHei"/>
                <w:sz w:val="24"/>
                <w:szCs w:val="24"/>
              </w:rPr>
            </w:pPr>
            <w:r>
              <w:rPr>
                <w:rFonts w:ascii="SimHei" w:hAnsi="SimHei" w:eastAsia="SimHei" w:cs="SimHei"/>
                <w:sz w:val="24"/>
                <w:szCs w:val="24"/>
              </w:rPr>
              <w:t>主</w:t>
            </w:r>
            <w:r>
              <w:rPr>
                <w:rFonts w:ascii="SimHei" w:hAnsi="SimHei" w:eastAsia="SimHei" w:cs="SimHei"/>
                <w:sz w:val="24"/>
                <w:szCs w:val="24"/>
              </w:rPr>
              <w:t xml:space="preserve"> </w:t>
            </w:r>
            <w:r>
              <w:rPr>
                <w:rFonts w:ascii="SimHei" w:hAnsi="SimHei" w:eastAsia="SimHei" w:cs="SimHei"/>
                <w:sz w:val="24"/>
                <w:szCs w:val="24"/>
              </w:rPr>
              <w:t>要</w:t>
            </w:r>
            <w:r>
              <w:rPr>
                <w:rFonts w:ascii="SimHei" w:hAnsi="SimHei" w:eastAsia="SimHei" w:cs="SimHei"/>
                <w:sz w:val="24"/>
                <w:szCs w:val="24"/>
              </w:rPr>
              <w:t xml:space="preserve"> </w:t>
            </w:r>
            <w:r>
              <w:rPr>
                <w:rFonts w:ascii="SimHei" w:hAnsi="SimHei" w:eastAsia="SimHei" w:cs="SimHei"/>
                <w:sz w:val="24"/>
                <w:szCs w:val="24"/>
              </w:rPr>
              <w:t>工</w:t>
            </w:r>
            <w:r>
              <w:rPr>
                <w:rFonts w:ascii="SimHei" w:hAnsi="SimHei" w:eastAsia="SimHei" w:cs="SimHei"/>
                <w:sz w:val="24"/>
                <w:szCs w:val="24"/>
              </w:rPr>
              <w:t xml:space="preserve"> </w:t>
            </w:r>
            <w:r>
              <w:rPr>
                <w:rFonts w:ascii="SimHei" w:hAnsi="SimHei" w:eastAsia="SimHei" w:cs="SimHei"/>
                <w:sz w:val="24"/>
                <w:szCs w:val="24"/>
              </w:rPr>
              <w:t>作</w:t>
            </w:r>
            <w:r>
              <w:rPr>
                <w:rFonts w:ascii="SimHei" w:hAnsi="SimHei" w:eastAsia="SimHei" w:cs="SimHei"/>
                <w:sz w:val="24"/>
                <w:szCs w:val="24"/>
              </w:rPr>
              <w:t xml:space="preserve"> </w:t>
            </w:r>
            <w:r>
              <w:rPr>
                <w:rFonts w:ascii="SimHei" w:hAnsi="SimHei" w:eastAsia="SimHei" w:cs="SimHei"/>
                <w:sz w:val="24"/>
                <w:szCs w:val="24"/>
              </w:rPr>
              <w:t>经</w:t>
            </w:r>
            <w:r>
              <w:rPr>
                <w:rFonts w:ascii="SimHei" w:hAnsi="SimHei" w:eastAsia="SimHei" w:cs="SimHei"/>
                <w:sz w:val="24"/>
                <w:szCs w:val="24"/>
              </w:rPr>
              <w:t xml:space="preserve"> </w:t>
            </w:r>
            <w:r>
              <w:rPr>
                <w:rFonts w:ascii="SimHei" w:hAnsi="SimHei" w:eastAsia="SimHei" w:cs="SimHei"/>
                <w:sz w:val="24"/>
                <w:szCs w:val="24"/>
              </w:rPr>
              <w:t>历</w:t>
            </w:r>
          </w:p>
        </w:tc>
        <w:tc>
          <w:tcPr>
            <w:tcW w:w="2012" w:type="dxa"/>
            <w:vAlign w:val="top"/>
            <w:gridSpan w:val="2"/>
          </w:tcPr>
          <w:p>
            <w:pPr>
              <w:ind w:left="523"/>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2"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2"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ind w:firstLine="3"/>
        <w:spacing w:before="51" w:line="266" w:lineRule="auto"/>
        <w:jc w:val="both"/>
        <w:rPr>
          <w:rFonts w:ascii="SimHei" w:hAnsi="SimHei" w:eastAsia="SimHei" w:cs="SimHei"/>
          <w:sz w:val="20"/>
          <w:szCs w:val="20"/>
        </w:rPr>
      </w:pPr>
      <w:r>
        <w:rPr>
          <w:rFonts w:ascii="SimHei" w:hAnsi="SimHei" w:eastAsia="SimHei" w:cs="SimHei"/>
          <w:sz w:val="20"/>
          <w:szCs w:val="20"/>
          <w:spacing w:val="-8"/>
        </w:rPr>
        <w:t>注：“安全负责人”、“生产运行负责人”、“技术负责人”、“财务负责人”是指公司高层管理人员或</w:t>
      </w:r>
      <w:r>
        <w:rPr>
          <w:rFonts w:ascii="SimHei" w:hAnsi="SimHei" w:eastAsia="SimHei" w:cs="SimHei"/>
          <w:sz w:val="20"/>
          <w:szCs w:val="20"/>
        </w:rPr>
        <w:t xml:space="preserve"> </w:t>
      </w:r>
      <w:r>
        <w:rPr>
          <w:rFonts w:ascii="SimHei" w:hAnsi="SimHei" w:eastAsia="SimHei" w:cs="SimHei"/>
          <w:sz w:val="20"/>
          <w:szCs w:val="20"/>
          <w:spacing w:val="10"/>
        </w:rPr>
        <w:t>厂级领导，即总经理、副总经理、总工程师、总会计师，或厂长、副厂长、站长、副站长等。其</w:t>
      </w:r>
      <w:r>
        <w:rPr>
          <w:rFonts w:ascii="SimHei" w:hAnsi="SimHei" w:eastAsia="SimHei" w:cs="SimHei"/>
          <w:sz w:val="20"/>
          <w:szCs w:val="20"/>
          <w:spacing w:val="15"/>
        </w:rPr>
        <w:t xml:space="preserve"> </w:t>
      </w:r>
      <w:r>
        <w:rPr>
          <w:rFonts w:ascii="SimHei" w:hAnsi="SimHei" w:eastAsia="SimHei" w:cs="SimHei"/>
          <w:sz w:val="20"/>
          <w:szCs w:val="20"/>
          <w:spacing w:val="4"/>
        </w:rPr>
        <w:t>中，“财务负责人”指主管财务工作的企业负责人。</w:t>
      </w:r>
    </w:p>
    <w:p>
      <w:pPr>
        <w:spacing w:line="266" w:lineRule="auto"/>
        <w:sectPr>
          <w:footerReference w:type="default" r:id="rId19"/>
          <w:pgSz w:w="11906" w:h="16839"/>
          <w:pgMar w:top="1431" w:right="1475" w:bottom="1284" w:left="1593" w:header="0" w:footer="1035" w:gutter="0"/>
        </w:sectPr>
        <w:rPr>
          <w:rFonts w:ascii="SimHei" w:hAnsi="SimHei" w:eastAsia="SimHei" w:cs="SimHei"/>
          <w:sz w:val="20"/>
          <w:szCs w:val="20"/>
        </w:rPr>
      </w:pPr>
    </w:p>
    <w:p>
      <w:pPr>
        <w:ind w:left="18"/>
        <w:spacing w:before="173" w:line="227" w:lineRule="auto"/>
        <w:rPr>
          <w:rFonts w:ascii="SimHei" w:hAnsi="SimHei" w:eastAsia="SimHei" w:cs="SimHei"/>
          <w:sz w:val="35"/>
          <w:szCs w:val="35"/>
        </w:rPr>
      </w:pPr>
      <w:r>
        <w:pict>
          <v:rect id="_x0000_s20" style="position:absolute;margin-left:511.96pt;margin-top:107.78pt;mso-position-vertical-relative:page;mso-position-horizontal-relative:page;width:0.75pt;height:350.8pt;z-index:251697152;" o:allowincell="f" fillcolor="#000000" filled="true" stroked="false"/>
        </w:pict>
      </w:r>
      <w:r>
        <w:pict>
          <v:rect id="_x0000_s22" style="position:absolute;margin-left:88.27pt;margin-top:457.85pt;mso-position-vertical-relative:page;mso-position-horizontal-relative:page;width:424.45pt;height:0.75pt;z-index:251696128;" o:allowincell="f" fillcolor="#000000" filled="true" stroked="false"/>
        </w:pict>
      </w:r>
      <w:r>
        <w:pict>
          <v:rect id="_x0000_s24" style="position:absolute;margin-left:511.96pt;margin-top:570.83pt;mso-position-vertical-relative:page;mso-position-horizontal-relative:page;width:0.75pt;height:141.75pt;z-index:251699200;" o:allowincell="f" fillcolor="#000000" filled="true" stroked="false"/>
        </w:pict>
      </w:r>
      <w:r>
        <w:rPr>
          <w:rFonts w:ascii="SimHei" w:hAnsi="SimHei" w:eastAsia="SimHei" w:cs="SimHei"/>
          <w:sz w:val="35"/>
          <w:szCs w:val="35"/>
          <w:spacing w:val="8"/>
        </w:rPr>
        <w:t>六、运营的主要供电设施情况</w:t>
      </w:r>
    </w:p>
    <w:p>
      <w:pPr>
        <w:spacing w:line="63" w:lineRule="exact"/>
        <w:rPr/>
      </w:pPr>
      <w:r/>
    </w:p>
    <w:tbl>
      <w:tblPr>
        <w:tblStyle w:val="TableNormal"/>
        <w:tblW w:w="8549" w:type="dxa"/>
        <w:tblInd w:w="14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7"/>
        <w:gridCol w:w="738"/>
        <w:gridCol w:w="2060"/>
        <w:gridCol w:w="2924"/>
      </w:tblGrid>
      <w:tr>
        <w:trPr>
          <w:trHeight w:val="661" w:hRule="atLeast"/>
        </w:trPr>
        <w:tc>
          <w:tcPr>
            <w:tcW w:w="3565" w:type="dxa"/>
            <w:vAlign w:val="top"/>
            <w:gridSpan w:val="2"/>
            <w:tcBorders>
              <w:left w:val="single" w:color="000000" w:sz="10" w:space="0"/>
              <w:top w:val="single" w:color="000000" w:sz="10" w:space="0"/>
            </w:tcBorders>
          </w:tcPr>
          <w:p>
            <w:pPr>
              <w:ind w:left="584"/>
              <w:spacing w:before="228" w:line="219" w:lineRule="auto"/>
              <w:rPr>
                <w:rFonts w:ascii="SimHei" w:hAnsi="SimHei" w:eastAsia="SimHei" w:cs="SimHei"/>
                <w:sz w:val="24"/>
                <w:szCs w:val="24"/>
              </w:rPr>
            </w:pPr>
            <w:r>
              <w:rPr>
                <w:rFonts w:ascii="SimHei" w:hAnsi="SimHei" w:eastAsia="SimHei" w:cs="SimHei"/>
                <w:sz w:val="24"/>
                <w:szCs w:val="24"/>
                <w:spacing w:val="-6"/>
              </w:rPr>
              <w:t>供电线路总长度</w:t>
            </w:r>
            <w:r>
              <w:rPr>
                <w:rFonts w:ascii="SimHei" w:hAnsi="SimHei" w:eastAsia="SimHei" w:cs="SimHei"/>
                <w:sz w:val="24"/>
                <w:szCs w:val="24"/>
                <w:spacing w:val="56"/>
              </w:rPr>
              <w:t xml:space="preserve"> </w:t>
            </w:r>
            <w:r>
              <w:rPr>
                <w:rFonts w:ascii="SimHei" w:hAnsi="SimHei" w:eastAsia="SimHei" w:cs="SimHei"/>
                <w:sz w:val="24"/>
                <w:szCs w:val="24"/>
                <w:spacing w:val="-6"/>
              </w:rPr>
              <w:t>(km）</w:t>
            </w:r>
          </w:p>
        </w:tc>
        <w:tc>
          <w:tcPr>
            <w:tcW w:w="4984" w:type="dxa"/>
            <w:vAlign w:val="top"/>
            <w:gridSpan w:val="2"/>
            <w:tcBorders>
              <w:right w:val="single" w:color="000000" w:sz="10" w:space="0"/>
              <w:top w:val="single" w:color="000000" w:sz="10" w:space="0"/>
            </w:tcBorders>
          </w:tcPr>
          <w:p>
            <w:pPr>
              <w:rPr>
                <w:rFonts w:ascii="Arial"/>
                <w:sz w:val="21"/>
              </w:rPr>
            </w:pPr>
            <w:r/>
          </w:p>
        </w:tc>
      </w:tr>
      <w:tr>
        <w:trPr>
          <w:trHeight w:val="643" w:hRule="atLeast"/>
        </w:trPr>
        <w:tc>
          <w:tcPr>
            <w:tcW w:w="3565" w:type="dxa"/>
            <w:vAlign w:val="top"/>
            <w:gridSpan w:val="2"/>
            <w:tcBorders>
              <w:left w:val="single" w:color="000000" w:sz="4" w:space="0"/>
              <w:bottom w:val="single" w:color="000000" w:sz="16" w:space="0"/>
            </w:tcBorders>
          </w:tcPr>
          <w:p>
            <w:pPr>
              <w:ind w:left="651"/>
              <w:spacing w:before="194" w:line="222" w:lineRule="auto"/>
              <w:rPr>
                <w:rFonts w:ascii="SimHei" w:hAnsi="SimHei" w:eastAsia="SimHei" w:cs="SimHei"/>
                <w:sz w:val="24"/>
                <w:szCs w:val="24"/>
              </w:rPr>
            </w:pPr>
            <w:r>
              <w:rPr>
                <w:rFonts w:ascii="SimHei" w:hAnsi="SimHei" w:eastAsia="SimHei" w:cs="SimHei"/>
                <w:sz w:val="24"/>
                <w:szCs w:val="24"/>
                <w:spacing w:val="-1"/>
              </w:rPr>
              <w:t>供电设备总容量(MVA)</w:t>
            </w:r>
          </w:p>
        </w:tc>
        <w:tc>
          <w:tcPr>
            <w:tcW w:w="4984" w:type="dxa"/>
            <w:vAlign w:val="top"/>
            <w:gridSpan w:val="2"/>
            <w:tcBorders>
              <w:right w:val="single" w:color="000000" w:sz="10" w:space="0"/>
              <w:bottom w:val="single" w:color="000000" w:sz="16" w:space="0"/>
            </w:tcBorders>
          </w:tcPr>
          <w:p>
            <w:pPr>
              <w:rPr>
                <w:rFonts w:ascii="Arial"/>
                <w:sz w:val="21"/>
              </w:rPr>
            </w:pPr>
            <w:r/>
          </w:p>
        </w:tc>
      </w:tr>
      <w:tr>
        <w:trPr>
          <w:trHeight w:val="610" w:hRule="atLeast"/>
        </w:trPr>
        <w:tc>
          <w:tcPr>
            <w:tcW w:w="8549" w:type="dxa"/>
            <w:vAlign w:val="top"/>
            <w:gridSpan w:val="4"/>
            <w:tcBorders>
              <w:right w:val="single" w:color="000000" w:sz="10" w:space="0"/>
              <w:left w:val="single" w:color="000000" w:sz="4" w:space="0"/>
              <w:top w:val="single" w:color="000000" w:sz="16" w:space="0"/>
            </w:tcBorders>
          </w:tcPr>
          <w:p>
            <w:pPr>
              <w:ind w:left="130"/>
              <w:spacing w:before="182" w:line="219" w:lineRule="auto"/>
              <w:rPr>
                <w:rFonts w:ascii="SimHei" w:hAnsi="SimHei" w:eastAsia="SimHei" w:cs="SimHei"/>
                <w:sz w:val="24"/>
                <w:szCs w:val="24"/>
              </w:rPr>
            </w:pPr>
            <w:r>
              <w:rPr>
                <w:rFonts w:ascii="SimHei" w:hAnsi="SimHei" w:eastAsia="SimHei" w:cs="SimHei"/>
                <w:sz w:val="24"/>
                <w:szCs w:val="24"/>
                <w:spacing w:val="-3"/>
              </w:rPr>
              <w:t>各电压等级线路长度、供电设备容量情况（见下表</w:t>
            </w:r>
            <w:r>
              <w:rPr>
                <w:rFonts w:ascii="SimHei" w:hAnsi="SimHei" w:eastAsia="SimHei" w:cs="SimHei"/>
                <w:sz w:val="24"/>
                <w:szCs w:val="24"/>
                <w:spacing w:val="3"/>
              </w:rPr>
              <w:t>）：</w:t>
            </w:r>
          </w:p>
        </w:tc>
      </w:tr>
      <w:tr>
        <w:trPr>
          <w:trHeight w:val="627" w:hRule="atLeast"/>
        </w:trPr>
        <w:tc>
          <w:tcPr>
            <w:tcW w:w="2827" w:type="dxa"/>
            <w:vAlign w:val="top"/>
            <w:tcBorders>
              <w:left w:val="single" w:color="000000" w:sz="4" w:space="0"/>
            </w:tcBorders>
          </w:tcPr>
          <w:p>
            <w:pPr>
              <w:ind w:left="958"/>
              <w:spacing w:before="200" w:line="221" w:lineRule="auto"/>
              <w:rPr>
                <w:rFonts w:ascii="SimHei" w:hAnsi="SimHei" w:eastAsia="SimHei" w:cs="SimHei"/>
                <w:sz w:val="24"/>
                <w:szCs w:val="24"/>
              </w:rPr>
            </w:pPr>
            <w:r>
              <w:rPr>
                <w:rFonts w:ascii="SimHei" w:hAnsi="SimHei" w:eastAsia="SimHei" w:cs="SimHei"/>
                <w:sz w:val="24"/>
                <w:szCs w:val="24"/>
                <w:spacing w:val="-5"/>
              </w:rPr>
              <w:t>电压等级</w:t>
            </w:r>
          </w:p>
        </w:tc>
        <w:tc>
          <w:tcPr>
            <w:tcW w:w="2798" w:type="dxa"/>
            <w:vAlign w:val="top"/>
            <w:gridSpan w:val="2"/>
          </w:tcPr>
          <w:p>
            <w:pPr>
              <w:ind w:left="564"/>
              <w:spacing w:before="201" w:line="219" w:lineRule="auto"/>
              <w:rPr>
                <w:rFonts w:ascii="SimHei" w:hAnsi="SimHei" w:eastAsia="SimHei" w:cs="SimHei"/>
                <w:sz w:val="24"/>
                <w:szCs w:val="24"/>
              </w:rPr>
            </w:pPr>
            <w:r>
              <w:rPr>
                <w:rFonts w:ascii="SimHei" w:hAnsi="SimHei" w:eastAsia="SimHei" w:cs="SimHei"/>
                <w:sz w:val="24"/>
                <w:szCs w:val="24"/>
                <w:spacing w:val="-1"/>
              </w:rPr>
              <w:t>线路长度（km）</w:t>
            </w:r>
          </w:p>
        </w:tc>
        <w:tc>
          <w:tcPr>
            <w:tcW w:w="2924" w:type="dxa"/>
            <w:vAlign w:val="top"/>
            <w:tcBorders>
              <w:right w:val="single" w:color="000000" w:sz="10" w:space="0"/>
            </w:tcBorders>
          </w:tcPr>
          <w:p>
            <w:pPr>
              <w:ind w:left="441"/>
              <w:spacing w:before="200" w:line="222" w:lineRule="auto"/>
              <w:rPr>
                <w:rFonts w:ascii="SimHei" w:hAnsi="SimHei" w:eastAsia="SimHei" w:cs="SimHei"/>
                <w:sz w:val="24"/>
                <w:szCs w:val="24"/>
              </w:rPr>
            </w:pPr>
            <w:r>
              <w:rPr>
                <w:rFonts w:ascii="SimHei" w:hAnsi="SimHei" w:eastAsia="SimHei" w:cs="SimHei"/>
                <w:sz w:val="24"/>
                <w:szCs w:val="24"/>
                <w:spacing w:val="-1"/>
              </w:rPr>
              <w:t>供电设备容量(MVA)</w:t>
            </w:r>
          </w:p>
        </w:tc>
      </w:tr>
      <w:tr>
        <w:trPr>
          <w:trHeight w:val="627" w:hRule="atLeast"/>
        </w:trPr>
        <w:tc>
          <w:tcPr>
            <w:tcW w:w="2827" w:type="dxa"/>
            <w:vAlign w:val="top"/>
            <w:tcBorders>
              <w:left w:val="single" w:color="000000" w:sz="4" w:space="0"/>
            </w:tcBorders>
          </w:tcPr>
          <w:p>
            <w:pPr>
              <w:ind w:left="432"/>
              <w:spacing w:before="202" w:line="221" w:lineRule="auto"/>
              <w:rPr>
                <w:rFonts w:ascii="SimHei" w:hAnsi="SimHei" w:eastAsia="SimHei" w:cs="SimHei"/>
                <w:sz w:val="24"/>
                <w:szCs w:val="24"/>
              </w:rPr>
            </w:pPr>
            <w:r>
              <w:rPr>
                <w:rFonts w:ascii="SimHei" w:hAnsi="SimHei" w:eastAsia="SimHei" w:cs="SimHei"/>
                <w:sz w:val="24"/>
                <w:szCs w:val="24"/>
                <w:spacing w:val="-2"/>
              </w:rPr>
              <w:t>220（330）kV</w:t>
            </w:r>
            <w:r>
              <w:rPr>
                <w:rFonts w:ascii="SimHei" w:hAnsi="SimHei" w:eastAsia="SimHei" w:cs="SimHei"/>
                <w:sz w:val="24"/>
                <w:szCs w:val="24"/>
                <w:spacing w:val="-33"/>
              </w:rPr>
              <w:t xml:space="preserve"> </w:t>
            </w:r>
            <w:r>
              <w:rPr>
                <w:rFonts w:ascii="SimHei" w:hAnsi="SimHei" w:eastAsia="SimHei" w:cs="SimHei"/>
                <w:sz w:val="24"/>
                <w:szCs w:val="24"/>
                <w:spacing w:val="-2"/>
              </w:rPr>
              <w:t>以上</w:t>
            </w:r>
          </w:p>
        </w:tc>
        <w:tc>
          <w:tcPr>
            <w:tcW w:w="2798" w:type="dxa"/>
            <w:vAlign w:val="top"/>
            <w:gridSpan w:val="2"/>
          </w:tcPr>
          <w:p>
            <w:pPr>
              <w:rPr>
                <w:rFonts w:ascii="Arial"/>
                <w:sz w:val="21"/>
              </w:rPr>
            </w:pPr>
            <w:r/>
          </w:p>
        </w:tc>
        <w:tc>
          <w:tcPr>
            <w:tcW w:w="2924" w:type="dxa"/>
            <w:vAlign w:val="top"/>
            <w:tcBorders>
              <w:right w:val="single" w:color="000000" w:sz="10" w:space="0"/>
            </w:tcBorders>
          </w:tcPr>
          <w:p>
            <w:pPr>
              <w:rPr>
                <w:rFonts w:ascii="Arial"/>
                <w:sz w:val="21"/>
              </w:rPr>
            </w:pPr>
            <w:r/>
          </w:p>
        </w:tc>
      </w:tr>
      <w:tr>
        <w:trPr>
          <w:trHeight w:val="627" w:hRule="atLeast"/>
        </w:trPr>
        <w:tc>
          <w:tcPr>
            <w:tcW w:w="2827" w:type="dxa"/>
            <w:vAlign w:val="top"/>
            <w:tcBorders>
              <w:left w:val="single" w:color="000000" w:sz="4" w:space="0"/>
            </w:tcBorders>
          </w:tcPr>
          <w:p>
            <w:pPr>
              <w:ind w:left="701"/>
              <w:spacing w:before="203" w:line="233" w:lineRule="auto"/>
              <w:rPr>
                <w:rFonts w:ascii="SimHei" w:hAnsi="SimHei" w:eastAsia="SimHei" w:cs="SimHei"/>
                <w:sz w:val="24"/>
                <w:szCs w:val="24"/>
              </w:rPr>
            </w:pPr>
            <w:r>
              <w:rPr>
                <w:rFonts w:ascii="SimHei" w:hAnsi="SimHei" w:eastAsia="SimHei" w:cs="SimHei"/>
                <w:sz w:val="24"/>
                <w:szCs w:val="24"/>
                <w:spacing w:val="-1"/>
              </w:rPr>
              <w:t>220（330）kV</w:t>
            </w:r>
          </w:p>
        </w:tc>
        <w:tc>
          <w:tcPr>
            <w:tcW w:w="2798" w:type="dxa"/>
            <w:vAlign w:val="top"/>
            <w:gridSpan w:val="2"/>
          </w:tcPr>
          <w:p>
            <w:pPr>
              <w:rPr>
                <w:rFonts w:ascii="Arial"/>
                <w:sz w:val="21"/>
              </w:rPr>
            </w:pPr>
            <w:r/>
          </w:p>
        </w:tc>
        <w:tc>
          <w:tcPr>
            <w:tcW w:w="2924" w:type="dxa"/>
            <w:vAlign w:val="top"/>
            <w:tcBorders>
              <w:right w:val="single" w:color="000000" w:sz="10" w:space="0"/>
            </w:tcBorders>
          </w:tcPr>
          <w:p>
            <w:pPr>
              <w:rPr>
                <w:rFonts w:ascii="Arial"/>
                <w:sz w:val="21"/>
              </w:rPr>
            </w:pPr>
            <w:r/>
          </w:p>
        </w:tc>
      </w:tr>
      <w:tr>
        <w:trPr>
          <w:trHeight w:val="626" w:hRule="atLeast"/>
        </w:trPr>
        <w:tc>
          <w:tcPr>
            <w:tcW w:w="2827" w:type="dxa"/>
            <w:vAlign w:val="top"/>
            <w:tcBorders>
              <w:left w:val="single" w:color="000000" w:sz="4" w:space="0"/>
            </w:tcBorders>
          </w:tcPr>
          <w:p>
            <w:pPr>
              <w:ind w:left="1135"/>
              <w:spacing w:before="244" w:line="184" w:lineRule="auto"/>
              <w:rPr>
                <w:rFonts w:ascii="SimHei" w:hAnsi="SimHei" w:eastAsia="SimHei" w:cs="SimHei"/>
                <w:sz w:val="24"/>
                <w:szCs w:val="24"/>
              </w:rPr>
            </w:pPr>
            <w:r>
              <w:rPr>
                <w:rFonts w:ascii="SimHei" w:hAnsi="SimHei" w:eastAsia="SimHei" w:cs="SimHei"/>
                <w:sz w:val="24"/>
                <w:szCs w:val="24"/>
                <w:spacing w:val="-4"/>
              </w:rPr>
              <w:t>110kV</w:t>
            </w:r>
          </w:p>
        </w:tc>
        <w:tc>
          <w:tcPr>
            <w:tcW w:w="2798" w:type="dxa"/>
            <w:vAlign w:val="top"/>
            <w:gridSpan w:val="2"/>
          </w:tcPr>
          <w:p>
            <w:pPr>
              <w:rPr>
                <w:rFonts w:ascii="Arial"/>
                <w:sz w:val="21"/>
              </w:rPr>
            </w:pPr>
            <w:r/>
          </w:p>
        </w:tc>
        <w:tc>
          <w:tcPr>
            <w:tcW w:w="2924" w:type="dxa"/>
            <w:vAlign w:val="top"/>
            <w:tcBorders>
              <w:right w:val="single" w:color="000000" w:sz="10" w:space="0"/>
            </w:tcBorders>
          </w:tcPr>
          <w:p>
            <w:pPr>
              <w:rPr>
                <w:rFonts w:ascii="Arial"/>
                <w:sz w:val="21"/>
              </w:rPr>
            </w:pPr>
            <w:r/>
          </w:p>
        </w:tc>
      </w:tr>
      <w:tr>
        <w:trPr>
          <w:trHeight w:val="627" w:hRule="atLeast"/>
        </w:trPr>
        <w:tc>
          <w:tcPr>
            <w:tcW w:w="2827" w:type="dxa"/>
            <w:vAlign w:val="top"/>
            <w:tcBorders>
              <w:left w:val="single" w:color="000000" w:sz="4" w:space="0"/>
            </w:tcBorders>
          </w:tcPr>
          <w:p>
            <w:pPr>
              <w:ind w:left="1182"/>
              <w:spacing w:before="247" w:line="184" w:lineRule="auto"/>
              <w:rPr>
                <w:rFonts w:ascii="SimHei" w:hAnsi="SimHei" w:eastAsia="SimHei" w:cs="SimHei"/>
                <w:sz w:val="24"/>
                <w:szCs w:val="24"/>
              </w:rPr>
            </w:pPr>
            <w:r>
              <w:rPr>
                <w:rFonts w:ascii="SimHei" w:hAnsi="SimHei" w:eastAsia="SimHei" w:cs="SimHei"/>
                <w:sz w:val="24"/>
                <w:szCs w:val="24"/>
                <w:spacing w:val="-2"/>
              </w:rPr>
              <w:t>66kV</w:t>
            </w:r>
          </w:p>
        </w:tc>
        <w:tc>
          <w:tcPr>
            <w:tcW w:w="2798" w:type="dxa"/>
            <w:vAlign w:val="top"/>
            <w:gridSpan w:val="2"/>
          </w:tcPr>
          <w:p>
            <w:pPr>
              <w:rPr>
                <w:rFonts w:ascii="Arial"/>
                <w:sz w:val="21"/>
              </w:rPr>
            </w:pPr>
            <w:r/>
          </w:p>
        </w:tc>
        <w:tc>
          <w:tcPr>
            <w:tcW w:w="2924" w:type="dxa"/>
            <w:vAlign w:val="top"/>
            <w:tcBorders>
              <w:right w:val="single" w:color="000000" w:sz="10" w:space="0"/>
            </w:tcBorders>
          </w:tcPr>
          <w:p>
            <w:pPr>
              <w:rPr>
                <w:rFonts w:ascii="Arial"/>
                <w:sz w:val="21"/>
              </w:rPr>
            </w:pPr>
            <w:r/>
          </w:p>
        </w:tc>
      </w:tr>
      <w:tr>
        <w:trPr>
          <w:trHeight w:val="627" w:hRule="atLeast"/>
        </w:trPr>
        <w:tc>
          <w:tcPr>
            <w:tcW w:w="2827" w:type="dxa"/>
            <w:vAlign w:val="top"/>
            <w:tcBorders>
              <w:left w:val="single" w:color="000000" w:sz="4" w:space="0"/>
            </w:tcBorders>
          </w:tcPr>
          <w:p>
            <w:pPr>
              <w:ind w:left="1183"/>
              <w:spacing w:before="247" w:line="185" w:lineRule="auto"/>
              <w:rPr>
                <w:rFonts w:ascii="SimHei" w:hAnsi="SimHei" w:eastAsia="SimHei" w:cs="SimHei"/>
                <w:sz w:val="24"/>
                <w:szCs w:val="24"/>
              </w:rPr>
            </w:pPr>
            <w:r>
              <w:rPr>
                <w:rFonts w:ascii="SimHei" w:hAnsi="SimHei" w:eastAsia="SimHei" w:cs="SimHei"/>
                <w:sz w:val="24"/>
                <w:szCs w:val="24"/>
                <w:spacing w:val="-2"/>
              </w:rPr>
              <w:t>35kV</w:t>
            </w:r>
          </w:p>
        </w:tc>
        <w:tc>
          <w:tcPr>
            <w:tcW w:w="2798" w:type="dxa"/>
            <w:vAlign w:val="top"/>
            <w:gridSpan w:val="2"/>
          </w:tcPr>
          <w:p>
            <w:pPr>
              <w:rPr>
                <w:rFonts w:ascii="Arial"/>
                <w:sz w:val="21"/>
              </w:rPr>
            </w:pPr>
            <w:r/>
          </w:p>
        </w:tc>
        <w:tc>
          <w:tcPr>
            <w:tcW w:w="2924" w:type="dxa"/>
            <w:vAlign w:val="top"/>
            <w:tcBorders>
              <w:right w:val="single" w:color="000000" w:sz="10" w:space="0"/>
            </w:tcBorders>
          </w:tcPr>
          <w:p>
            <w:pPr>
              <w:rPr>
                <w:rFonts w:ascii="Arial"/>
                <w:sz w:val="21"/>
              </w:rPr>
            </w:pPr>
            <w:r/>
          </w:p>
        </w:tc>
      </w:tr>
      <w:tr>
        <w:trPr>
          <w:trHeight w:val="627" w:hRule="atLeast"/>
        </w:trPr>
        <w:tc>
          <w:tcPr>
            <w:tcW w:w="2827" w:type="dxa"/>
            <w:vAlign w:val="top"/>
            <w:tcBorders>
              <w:left w:val="single" w:color="000000" w:sz="4" w:space="0"/>
            </w:tcBorders>
          </w:tcPr>
          <w:p>
            <w:pPr>
              <w:ind w:left="1181"/>
              <w:spacing w:before="248" w:line="185" w:lineRule="auto"/>
              <w:rPr>
                <w:rFonts w:ascii="SimHei" w:hAnsi="SimHei" w:eastAsia="SimHei" w:cs="SimHei"/>
                <w:sz w:val="24"/>
                <w:szCs w:val="24"/>
              </w:rPr>
            </w:pPr>
            <w:r>
              <w:rPr>
                <w:rFonts w:ascii="SimHei" w:hAnsi="SimHei" w:eastAsia="SimHei" w:cs="SimHei"/>
                <w:sz w:val="24"/>
                <w:szCs w:val="24"/>
                <w:spacing w:val="-2"/>
              </w:rPr>
              <w:t>20kV</w:t>
            </w:r>
          </w:p>
        </w:tc>
        <w:tc>
          <w:tcPr>
            <w:tcW w:w="2798" w:type="dxa"/>
            <w:vAlign w:val="top"/>
            <w:gridSpan w:val="2"/>
          </w:tcPr>
          <w:p>
            <w:pPr>
              <w:rPr>
                <w:rFonts w:ascii="Arial"/>
                <w:sz w:val="21"/>
              </w:rPr>
            </w:pPr>
            <w:r/>
          </w:p>
        </w:tc>
        <w:tc>
          <w:tcPr>
            <w:tcW w:w="2924" w:type="dxa"/>
            <w:vAlign w:val="top"/>
            <w:tcBorders>
              <w:right w:val="single" w:color="000000" w:sz="10" w:space="0"/>
            </w:tcBorders>
          </w:tcPr>
          <w:p>
            <w:pPr>
              <w:rPr>
                <w:rFonts w:ascii="Arial"/>
                <w:sz w:val="21"/>
              </w:rPr>
            </w:pPr>
            <w:r/>
          </w:p>
        </w:tc>
      </w:tr>
      <w:tr>
        <w:trPr>
          <w:trHeight w:val="679" w:hRule="atLeast"/>
        </w:trPr>
        <w:tc>
          <w:tcPr>
            <w:tcW w:w="2827" w:type="dxa"/>
            <w:vAlign w:val="top"/>
            <w:tcBorders>
              <w:left w:val="single" w:color="000000" w:sz="10" w:space="0"/>
              <w:bottom w:val="single" w:color="000000" w:sz="10" w:space="0"/>
            </w:tcBorders>
          </w:tcPr>
          <w:p>
            <w:pPr>
              <w:ind w:left="1187"/>
              <w:spacing w:before="251" w:line="184" w:lineRule="auto"/>
              <w:rPr>
                <w:rFonts w:ascii="SimHei" w:hAnsi="SimHei" w:eastAsia="SimHei" w:cs="SimHei"/>
                <w:sz w:val="24"/>
                <w:szCs w:val="24"/>
              </w:rPr>
            </w:pPr>
            <w:r>
              <w:rPr>
                <w:rFonts w:ascii="SimHei" w:hAnsi="SimHei" w:eastAsia="SimHei" w:cs="SimHei"/>
                <w:sz w:val="24"/>
                <w:szCs w:val="24"/>
                <w:spacing w:val="-5"/>
              </w:rPr>
              <w:t>10kV</w:t>
            </w:r>
          </w:p>
        </w:tc>
        <w:tc>
          <w:tcPr>
            <w:tcW w:w="2798" w:type="dxa"/>
            <w:vAlign w:val="top"/>
            <w:gridSpan w:val="2"/>
            <w:tcBorders>
              <w:bottom w:val="single" w:color="000000" w:sz="10" w:space="0"/>
            </w:tcBorders>
          </w:tcPr>
          <w:p>
            <w:pPr>
              <w:rPr>
                <w:rFonts w:ascii="Arial"/>
                <w:sz w:val="21"/>
              </w:rPr>
            </w:pPr>
            <w:r/>
          </w:p>
        </w:tc>
        <w:tc>
          <w:tcPr>
            <w:tcW w:w="2924" w:type="dxa"/>
            <w:vAlign w:val="top"/>
            <w:tcBorders>
              <w:bottom w:val="single" w:color="000000" w:sz="10" w:space="0"/>
              <w:right w:val="single" w:color="000000" w:sz="10" w:space="0"/>
            </w:tcBorders>
          </w:tcPr>
          <w:p>
            <w:pPr>
              <w:rPr>
                <w:rFonts w:ascii="Arial"/>
                <w:sz w:val="21"/>
              </w:rPr>
            </w:pPr>
            <w:r/>
          </w:p>
        </w:tc>
      </w:tr>
    </w:tbl>
    <w:p>
      <w:pPr>
        <w:ind w:left="5" w:hanging="1"/>
        <w:spacing w:before="33" w:line="236" w:lineRule="auto"/>
        <w:rPr>
          <w:rFonts w:ascii="SimHei" w:hAnsi="SimHei" w:eastAsia="SimHei" w:cs="SimHei"/>
          <w:sz w:val="20"/>
          <w:szCs w:val="20"/>
        </w:rPr>
      </w:pPr>
      <w:r>
        <w:rPr>
          <w:rFonts w:ascii="SimHei" w:hAnsi="SimHei" w:eastAsia="SimHei" w:cs="SimHei"/>
          <w:sz w:val="20"/>
          <w:szCs w:val="20"/>
          <w:spacing w:val="5"/>
        </w:rPr>
        <w:t>注：“运营的供电设施”是指各级供电企业直接运行维护的主要供电设施。其中，对省级供电企业</w:t>
      </w:r>
      <w:r>
        <w:rPr>
          <w:rFonts w:ascii="SimHei" w:hAnsi="SimHei" w:eastAsia="SimHei" w:cs="SimHei"/>
          <w:sz w:val="20"/>
          <w:szCs w:val="20"/>
          <w:spacing w:val="17"/>
        </w:rPr>
        <w:t xml:space="preserve"> </w:t>
      </w:r>
      <w:r>
        <w:rPr>
          <w:rFonts w:ascii="SimHei" w:hAnsi="SimHei" w:eastAsia="SimHei" w:cs="SimHei"/>
          <w:sz w:val="20"/>
          <w:szCs w:val="20"/>
          <w:spacing w:val="9"/>
        </w:rPr>
        <w:t>是指，由其直接运行维护的</w:t>
      </w:r>
      <w:r>
        <w:rPr>
          <w:rFonts w:ascii="SimHei" w:hAnsi="SimHei" w:eastAsia="SimHei" w:cs="SimHei"/>
          <w:sz w:val="20"/>
          <w:szCs w:val="20"/>
          <w:spacing w:val="-38"/>
        </w:rPr>
        <w:t xml:space="preserve"> </w:t>
      </w:r>
      <w:r>
        <w:rPr>
          <w:rFonts w:ascii="SimHei" w:hAnsi="SimHei" w:eastAsia="SimHei" w:cs="SimHei"/>
          <w:sz w:val="20"/>
          <w:szCs w:val="20"/>
          <w:spacing w:val="9"/>
        </w:rPr>
        <w:t>220</w:t>
      </w:r>
      <w:r>
        <w:rPr>
          <w:rFonts w:ascii="SimHei" w:hAnsi="SimHei" w:eastAsia="SimHei" w:cs="SimHei"/>
          <w:sz w:val="20"/>
          <w:szCs w:val="20"/>
        </w:rPr>
        <w:t>kV</w:t>
      </w:r>
      <w:r>
        <w:rPr>
          <w:rFonts w:ascii="SimHei" w:hAnsi="SimHei" w:eastAsia="SimHei" w:cs="SimHei"/>
          <w:sz w:val="20"/>
          <w:szCs w:val="20"/>
          <w:spacing w:val="-25"/>
        </w:rPr>
        <w:t xml:space="preserve"> </w:t>
      </w:r>
      <w:r>
        <w:rPr>
          <w:rFonts w:ascii="SimHei" w:hAnsi="SimHei" w:eastAsia="SimHei" w:cs="SimHei"/>
          <w:sz w:val="20"/>
          <w:szCs w:val="20"/>
          <w:spacing w:val="9"/>
        </w:rPr>
        <w:t>以上的供电设施。对地市级供电企业是指</w:t>
      </w:r>
      <w:r>
        <w:rPr>
          <w:rFonts w:ascii="SimHei" w:hAnsi="SimHei" w:eastAsia="SimHei" w:cs="SimHei"/>
          <w:sz w:val="20"/>
          <w:szCs w:val="20"/>
          <w:spacing w:val="8"/>
        </w:rPr>
        <w:t>，由其直接运行维护</w:t>
      </w:r>
    </w:p>
    <w:p>
      <w:pPr>
        <w:ind w:right="24" w:firstLine="13"/>
        <w:spacing w:before="35" w:line="241" w:lineRule="auto"/>
        <w:jc w:val="both"/>
        <w:rPr>
          <w:rFonts w:ascii="SimHei" w:hAnsi="SimHei" w:eastAsia="SimHei" w:cs="SimHei"/>
          <w:sz w:val="20"/>
          <w:szCs w:val="20"/>
        </w:rPr>
      </w:pPr>
      <w:r>
        <w:rPr>
          <w:rFonts w:ascii="SimHei" w:hAnsi="SimHei" w:eastAsia="SimHei" w:cs="SimHei"/>
          <w:sz w:val="20"/>
          <w:szCs w:val="20"/>
          <w:spacing w:val="8"/>
        </w:rPr>
        <w:t>的</w:t>
      </w:r>
      <w:r>
        <w:rPr>
          <w:rFonts w:ascii="SimHei" w:hAnsi="SimHei" w:eastAsia="SimHei" w:cs="SimHei"/>
          <w:sz w:val="20"/>
          <w:szCs w:val="20"/>
          <w:spacing w:val="-27"/>
        </w:rPr>
        <w:t xml:space="preserve"> </w:t>
      </w:r>
      <w:r>
        <w:rPr>
          <w:rFonts w:ascii="SimHei" w:hAnsi="SimHei" w:eastAsia="SimHei" w:cs="SimHei"/>
          <w:sz w:val="20"/>
          <w:szCs w:val="20"/>
          <w:spacing w:val="8"/>
        </w:rPr>
        <w:t>220</w:t>
      </w:r>
      <w:r>
        <w:rPr>
          <w:rFonts w:ascii="SimHei" w:hAnsi="SimHei" w:eastAsia="SimHei" w:cs="SimHei"/>
          <w:sz w:val="20"/>
          <w:szCs w:val="20"/>
        </w:rPr>
        <w:t>kV</w:t>
      </w:r>
      <w:r>
        <w:rPr>
          <w:rFonts w:ascii="SimHei" w:hAnsi="SimHei" w:eastAsia="SimHei" w:cs="SimHei"/>
          <w:sz w:val="20"/>
          <w:szCs w:val="20"/>
          <w:spacing w:val="-24"/>
        </w:rPr>
        <w:t xml:space="preserve"> </w:t>
      </w:r>
      <w:r>
        <w:rPr>
          <w:rFonts w:ascii="SimHei" w:hAnsi="SimHei" w:eastAsia="SimHei" w:cs="SimHei"/>
          <w:sz w:val="20"/>
          <w:szCs w:val="20"/>
          <w:spacing w:val="8"/>
        </w:rPr>
        <w:t>以上的供电设施，如果企业供电设施最高电压等级低于</w:t>
      </w:r>
      <w:r>
        <w:rPr>
          <w:rFonts w:ascii="SimHei" w:hAnsi="SimHei" w:eastAsia="SimHei" w:cs="SimHei"/>
          <w:sz w:val="20"/>
          <w:szCs w:val="20"/>
          <w:spacing w:val="-39"/>
        </w:rPr>
        <w:t xml:space="preserve"> </w:t>
      </w:r>
      <w:r>
        <w:rPr>
          <w:rFonts w:ascii="SimHei" w:hAnsi="SimHei" w:eastAsia="SimHei" w:cs="SimHei"/>
          <w:sz w:val="20"/>
          <w:szCs w:val="20"/>
          <w:spacing w:val="8"/>
        </w:rPr>
        <w:t>220</w:t>
      </w:r>
      <w:r>
        <w:rPr>
          <w:rFonts w:ascii="SimHei" w:hAnsi="SimHei" w:eastAsia="SimHei" w:cs="SimHei"/>
          <w:sz w:val="20"/>
          <w:szCs w:val="20"/>
        </w:rPr>
        <w:t>kV</w:t>
      </w:r>
      <w:r>
        <w:rPr>
          <w:rFonts w:ascii="SimHei" w:hAnsi="SimHei" w:eastAsia="SimHei" w:cs="SimHei"/>
          <w:sz w:val="20"/>
          <w:szCs w:val="20"/>
          <w:spacing w:val="8"/>
        </w:rPr>
        <w:t>，则指其最高电压等级的</w:t>
      </w:r>
      <w:r>
        <w:rPr>
          <w:rFonts w:ascii="SimHei" w:hAnsi="SimHei" w:eastAsia="SimHei" w:cs="SimHei"/>
          <w:sz w:val="20"/>
          <w:szCs w:val="20"/>
        </w:rPr>
        <w:t xml:space="preserve"> </w:t>
      </w:r>
      <w:r>
        <w:rPr>
          <w:rFonts w:ascii="SimHei" w:hAnsi="SimHei" w:eastAsia="SimHei" w:cs="SimHei"/>
          <w:sz w:val="20"/>
          <w:szCs w:val="20"/>
          <w:spacing w:val="9"/>
        </w:rPr>
        <w:t>供电设施。对县级供电企业是指，由其直接运行维护的</w:t>
      </w:r>
      <w:r>
        <w:rPr>
          <w:rFonts w:ascii="SimHei" w:hAnsi="SimHei" w:eastAsia="SimHei" w:cs="SimHei"/>
          <w:sz w:val="20"/>
          <w:szCs w:val="20"/>
          <w:spacing w:val="-26"/>
        </w:rPr>
        <w:t xml:space="preserve"> </w:t>
      </w:r>
      <w:r>
        <w:rPr>
          <w:rFonts w:ascii="SimHei" w:hAnsi="SimHei" w:eastAsia="SimHei" w:cs="SimHei"/>
          <w:sz w:val="20"/>
          <w:szCs w:val="20"/>
          <w:spacing w:val="9"/>
        </w:rPr>
        <w:t>110</w:t>
      </w:r>
      <w:r>
        <w:rPr>
          <w:rFonts w:ascii="SimHei" w:hAnsi="SimHei" w:eastAsia="SimHei" w:cs="SimHei"/>
          <w:sz w:val="20"/>
          <w:szCs w:val="20"/>
        </w:rPr>
        <w:t>kV</w:t>
      </w:r>
      <w:r>
        <w:rPr>
          <w:rFonts w:ascii="SimHei" w:hAnsi="SimHei" w:eastAsia="SimHei" w:cs="SimHei"/>
          <w:sz w:val="20"/>
          <w:szCs w:val="20"/>
          <w:spacing w:val="-25"/>
        </w:rPr>
        <w:t xml:space="preserve"> </w:t>
      </w:r>
      <w:r>
        <w:rPr>
          <w:rFonts w:ascii="SimHei" w:hAnsi="SimHei" w:eastAsia="SimHei" w:cs="SimHei"/>
          <w:sz w:val="20"/>
          <w:szCs w:val="20"/>
          <w:spacing w:val="8"/>
        </w:rPr>
        <w:t>以上的供电设施，如果企业供电设</w:t>
      </w:r>
      <w:r>
        <w:rPr>
          <w:rFonts w:ascii="SimHei" w:hAnsi="SimHei" w:eastAsia="SimHei" w:cs="SimHei"/>
          <w:sz w:val="20"/>
          <w:szCs w:val="20"/>
        </w:rPr>
        <w:t xml:space="preserve"> </w:t>
      </w:r>
      <w:r>
        <w:rPr>
          <w:rFonts w:ascii="SimHei" w:hAnsi="SimHei" w:eastAsia="SimHei" w:cs="SimHei"/>
          <w:sz w:val="20"/>
          <w:szCs w:val="20"/>
          <w:spacing w:val="8"/>
        </w:rPr>
        <w:t>施最高电压等级低于</w:t>
      </w:r>
      <w:r>
        <w:rPr>
          <w:rFonts w:ascii="SimHei" w:hAnsi="SimHei" w:eastAsia="SimHei" w:cs="SimHei"/>
          <w:sz w:val="20"/>
          <w:szCs w:val="20"/>
          <w:spacing w:val="-16"/>
        </w:rPr>
        <w:t xml:space="preserve"> </w:t>
      </w:r>
      <w:r>
        <w:rPr>
          <w:rFonts w:ascii="SimHei" w:hAnsi="SimHei" w:eastAsia="SimHei" w:cs="SimHei"/>
          <w:sz w:val="20"/>
          <w:szCs w:val="20"/>
          <w:spacing w:val="8"/>
        </w:rPr>
        <w:t>110</w:t>
      </w:r>
      <w:r>
        <w:rPr>
          <w:rFonts w:ascii="SimHei" w:hAnsi="SimHei" w:eastAsia="SimHei" w:cs="SimHei"/>
          <w:sz w:val="20"/>
          <w:szCs w:val="20"/>
        </w:rPr>
        <w:t>kV</w:t>
      </w:r>
      <w:r>
        <w:rPr>
          <w:rFonts w:ascii="SimHei" w:hAnsi="SimHei" w:eastAsia="SimHei" w:cs="SimHei"/>
          <w:sz w:val="20"/>
          <w:szCs w:val="20"/>
          <w:spacing w:val="8"/>
        </w:rPr>
        <w:t>，则指其最高电压等级的供电设施。</w:t>
      </w:r>
    </w:p>
    <w:p>
      <w:pPr>
        <w:ind w:left="6"/>
        <w:spacing w:before="287" w:line="227" w:lineRule="auto"/>
        <w:rPr>
          <w:rFonts w:ascii="SimHei" w:hAnsi="SimHei" w:eastAsia="SimHei" w:cs="SimHei"/>
          <w:sz w:val="35"/>
          <w:szCs w:val="35"/>
        </w:rPr>
      </w:pPr>
      <w:r>
        <w:rPr>
          <w:rFonts w:ascii="SimHei" w:hAnsi="SimHei" w:eastAsia="SimHei" w:cs="SimHei"/>
          <w:sz w:val="35"/>
          <w:szCs w:val="35"/>
          <w:spacing w:val="8"/>
        </w:rPr>
        <w:t>七、供电设施环保自评</w:t>
      </w:r>
    </w:p>
    <w:p>
      <w:pPr>
        <w:spacing w:line="62" w:lineRule="exact"/>
        <w:rPr/>
      </w:pPr>
      <w:r/>
    </w:p>
    <w:tbl>
      <w:tblPr>
        <w:tblStyle w:val="TableNormal"/>
        <w:tblW w:w="8549" w:type="dxa"/>
        <w:tblInd w:w="141"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8549"/>
      </w:tblGrid>
      <w:tr>
        <w:trPr>
          <w:trHeight w:val="658" w:hRule="atLeast"/>
        </w:trPr>
        <w:tc>
          <w:tcPr>
            <w:tcW w:w="8549" w:type="dxa"/>
            <w:vAlign w:val="top"/>
            <w:tcBorders>
              <w:bottom w:val="single" w:color="000000" w:sz="2" w:space="0"/>
            </w:tcBorders>
          </w:tcPr>
          <w:p>
            <w:pPr>
              <w:ind w:left="3551"/>
              <w:spacing w:before="225" w:line="222" w:lineRule="auto"/>
              <w:rPr>
                <w:rFonts w:ascii="SimHei" w:hAnsi="SimHei" w:eastAsia="SimHei" w:cs="SimHei"/>
                <w:sz w:val="24"/>
                <w:szCs w:val="24"/>
              </w:rPr>
            </w:pPr>
            <w:r>
              <w:rPr>
                <w:rFonts w:ascii="SimHei" w:hAnsi="SimHei" w:eastAsia="SimHei" w:cs="SimHei"/>
                <w:sz w:val="24"/>
                <w:szCs w:val="24"/>
                <w:spacing w:val="-2"/>
              </w:rPr>
              <w:t>环保自评情况</w:t>
            </w:r>
          </w:p>
        </w:tc>
      </w:tr>
      <w:tr>
        <w:trPr>
          <w:trHeight w:val="2222" w:hRule="atLeast"/>
        </w:trPr>
        <w:tc>
          <w:tcPr>
            <w:tcW w:w="8549" w:type="dxa"/>
            <w:vAlign w:val="top"/>
            <w:tcBorders>
              <w:top w:val="single" w:color="000000" w:sz="2" w:space="0"/>
            </w:tcBorders>
          </w:tcPr>
          <w:p>
            <w:pPr>
              <w:rPr>
                <w:rFonts w:ascii="Arial"/>
                <w:sz w:val="21"/>
              </w:rPr>
            </w:pPr>
            <w:r>
              <w:pict>
                <v:rect id="_x0000_s26" style="position:absolute;margin-left:-425.29pt;margin-top:109.5pt;mso-position-vertical-relative:top-margin-area;mso-position-horizontal-relative:right-margin-area;width:424.45pt;height:0.75pt;z-index:251698176;" fillcolor="#000000" filled="true" stroked="false"/>
              </w:pict>
            </w:r>
            <w:r/>
          </w:p>
        </w:tc>
      </w:tr>
    </w:tbl>
    <w:p>
      <w:pPr>
        <w:ind w:firstLine="4"/>
        <w:spacing w:before="51" w:line="266" w:lineRule="auto"/>
        <w:jc w:val="both"/>
        <w:rPr>
          <w:rFonts w:ascii="SimHei" w:hAnsi="SimHei" w:eastAsia="SimHei" w:cs="SimHei"/>
          <w:sz w:val="20"/>
          <w:szCs w:val="20"/>
        </w:rPr>
      </w:pPr>
      <w:r>
        <w:rPr>
          <w:rFonts w:ascii="SimHei" w:hAnsi="SimHei" w:eastAsia="SimHei" w:cs="SimHei"/>
          <w:sz w:val="20"/>
          <w:szCs w:val="20"/>
          <w:spacing w:val="5"/>
        </w:rPr>
        <w:t>注：企业应组织对供电设施的环保状况开展自评。自评合格的，参照下列样本填写：“我单位已对</w:t>
      </w:r>
      <w:r>
        <w:rPr>
          <w:rFonts w:ascii="SimHei" w:hAnsi="SimHei" w:eastAsia="SimHei" w:cs="SimHei"/>
          <w:sz w:val="20"/>
          <w:szCs w:val="20"/>
          <w:spacing w:val="17"/>
        </w:rPr>
        <w:t xml:space="preserve"> </w:t>
      </w:r>
      <w:r>
        <w:rPr>
          <w:rFonts w:ascii="SimHei" w:hAnsi="SimHei" w:eastAsia="SimHei" w:cs="SimHei"/>
          <w:sz w:val="20"/>
          <w:szCs w:val="20"/>
          <w:spacing w:val="10"/>
        </w:rPr>
        <w:t>运营的供电设施的环境保护状况进行了自评。经评定，各项环境保护措施已按照生态环境部门的</w:t>
      </w:r>
      <w:r>
        <w:rPr>
          <w:rFonts w:ascii="SimHei" w:hAnsi="SimHei" w:eastAsia="SimHei" w:cs="SimHei"/>
          <w:sz w:val="20"/>
          <w:szCs w:val="20"/>
          <w:spacing w:val="16"/>
        </w:rPr>
        <w:t xml:space="preserve"> </w:t>
      </w:r>
      <w:r>
        <w:rPr>
          <w:rFonts w:ascii="SimHei" w:hAnsi="SimHei" w:eastAsia="SimHei" w:cs="SimHei"/>
          <w:sz w:val="20"/>
          <w:szCs w:val="20"/>
          <w:spacing w:val="9"/>
        </w:rPr>
        <w:t>要求落实，各项环境保护指标均符合国家环境保护有关规定的要求”。</w:t>
      </w:r>
    </w:p>
    <w:p>
      <w:pPr>
        <w:spacing w:line="266" w:lineRule="auto"/>
        <w:sectPr>
          <w:footerReference w:type="default" r:id="rId22"/>
          <w:pgSz w:w="11906" w:h="16839"/>
          <w:pgMar w:top="1431" w:right="1475" w:bottom="1288" w:left="1592" w:header="0" w:footer="1035" w:gutter="0"/>
        </w:sectPr>
        <w:rPr>
          <w:rFonts w:ascii="SimHei" w:hAnsi="SimHei" w:eastAsia="SimHei" w:cs="SimHei"/>
          <w:sz w:val="20"/>
          <w:szCs w:val="20"/>
        </w:rPr>
      </w:pPr>
    </w:p>
    <w:p>
      <w:pPr>
        <w:spacing w:before="172" w:line="228" w:lineRule="auto"/>
        <w:rPr>
          <w:rFonts w:ascii="SimHei" w:hAnsi="SimHei" w:eastAsia="SimHei" w:cs="SimHei"/>
          <w:sz w:val="35"/>
          <w:szCs w:val="35"/>
        </w:rPr>
      </w:pPr>
      <w:r>
        <w:pict>
          <v:rect id="_x0000_s28" style="position:absolute;margin-left:511.96pt;margin-top:107.78pt;mso-position-vertical-relative:page;mso-position-horizontal-relative:page;width:0.75pt;height:460.5pt;z-index:251702272;" o:allowincell="f" fillcolor="#000000" filled="true" stroked="false"/>
        </w:pict>
      </w:r>
      <w:r>
        <w:rPr>
          <w:rFonts w:ascii="SimHei" w:hAnsi="SimHei" w:eastAsia="SimHei" w:cs="SimHei"/>
          <w:sz w:val="35"/>
          <w:szCs w:val="35"/>
          <w:spacing w:val="8"/>
        </w:rPr>
        <w:t>八、供电营业区及分支机构</w:t>
      </w:r>
    </w:p>
    <w:p>
      <w:pPr>
        <w:spacing w:line="61" w:lineRule="exact"/>
        <w:rPr/>
      </w:pPr>
      <w:r/>
    </w:p>
    <w:tbl>
      <w:tblPr>
        <w:tblStyle w:val="TableNormal"/>
        <w:tblW w:w="8549" w:type="dxa"/>
        <w:tblInd w:w="1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102"/>
        <w:gridCol w:w="6436"/>
      </w:tblGrid>
      <w:tr>
        <w:trPr>
          <w:trHeight w:val="973" w:hRule="atLeast"/>
        </w:trPr>
        <w:tc>
          <w:tcPr>
            <w:tcW w:w="2113" w:type="dxa"/>
            <w:vAlign w:val="top"/>
            <w:gridSpan w:val="2"/>
            <w:tcBorders>
              <w:left w:val="single" w:color="000000" w:sz="10" w:space="0"/>
              <w:top w:val="single" w:color="000000" w:sz="10" w:space="0"/>
            </w:tcBorders>
          </w:tcPr>
          <w:p>
            <w:pPr>
              <w:ind w:left="337" w:right="329" w:firstLine="120"/>
              <w:spacing w:before="228" w:line="230" w:lineRule="auto"/>
              <w:rPr>
                <w:rFonts w:ascii="SimHei" w:hAnsi="SimHei" w:eastAsia="SimHei" w:cs="SimHei"/>
                <w:sz w:val="24"/>
                <w:szCs w:val="24"/>
              </w:rPr>
            </w:pPr>
            <w:r>
              <w:rPr>
                <w:rFonts w:ascii="SimHei" w:hAnsi="SimHei" w:eastAsia="SimHei" w:cs="SimHei"/>
                <w:sz w:val="24"/>
                <w:szCs w:val="24"/>
                <w:spacing w:val="-2"/>
              </w:rPr>
              <w:t>供电营业区</w:t>
            </w:r>
            <w:r>
              <w:rPr>
                <w:rFonts w:ascii="SimHei" w:hAnsi="SimHei" w:eastAsia="SimHei" w:cs="SimHei"/>
                <w:sz w:val="24"/>
                <w:szCs w:val="24"/>
              </w:rPr>
              <w:t xml:space="preserve">  </w:t>
            </w:r>
            <w:r>
              <w:rPr>
                <w:rFonts w:ascii="SimHei" w:hAnsi="SimHei" w:eastAsia="SimHei" w:cs="SimHei"/>
                <w:sz w:val="24"/>
                <w:szCs w:val="24"/>
                <w:spacing w:val="-2"/>
              </w:rPr>
              <w:t>划分情况说明</w:t>
            </w:r>
          </w:p>
        </w:tc>
        <w:tc>
          <w:tcPr>
            <w:tcW w:w="6436" w:type="dxa"/>
            <w:vAlign w:val="top"/>
            <w:tcBorders>
              <w:right w:val="single" w:color="000000" w:sz="10" w:space="0"/>
              <w:top w:val="single" w:color="000000" w:sz="10" w:space="0"/>
            </w:tcBorders>
          </w:tcPr>
          <w:p>
            <w:pPr>
              <w:rPr>
                <w:rFonts w:ascii="Arial"/>
                <w:sz w:val="21"/>
              </w:rPr>
            </w:pPr>
            <w:r/>
          </w:p>
        </w:tc>
      </w:tr>
      <w:tr>
        <w:trPr>
          <w:trHeight w:val="627" w:hRule="atLeast"/>
        </w:trPr>
        <w:tc>
          <w:tcPr>
            <w:tcW w:w="2113" w:type="dxa"/>
            <w:vAlign w:val="top"/>
            <w:gridSpan w:val="2"/>
            <w:tcBorders>
              <w:left w:val="single" w:color="000000" w:sz="4" w:space="0"/>
            </w:tcBorders>
          </w:tcPr>
          <w:p>
            <w:pPr>
              <w:ind w:left="470"/>
              <w:spacing w:before="195" w:line="221" w:lineRule="auto"/>
              <w:rPr>
                <w:rFonts w:ascii="SimHei" w:hAnsi="SimHei" w:eastAsia="SimHei" w:cs="SimHei"/>
                <w:sz w:val="24"/>
                <w:szCs w:val="24"/>
              </w:rPr>
            </w:pPr>
            <w:r>
              <w:rPr>
                <w:rFonts w:ascii="SimHei" w:hAnsi="SimHei" w:eastAsia="SimHei" w:cs="SimHei"/>
                <w:sz w:val="24"/>
                <w:szCs w:val="24"/>
                <w:spacing w:val="-3"/>
              </w:rPr>
              <w:t>营业区级别</w:t>
            </w:r>
          </w:p>
        </w:tc>
        <w:tc>
          <w:tcPr>
            <w:tcW w:w="6436" w:type="dxa"/>
            <w:vAlign w:val="top"/>
            <w:tcBorders>
              <w:right w:val="single" w:color="000000" w:sz="10" w:space="0"/>
            </w:tcBorders>
          </w:tcPr>
          <w:p>
            <w:pPr>
              <w:ind w:left="120"/>
              <w:spacing w:before="184"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省级</w:t>
            </w:r>
            <w:r>
              <w:rPr>
                <w:rFonts w:ascii="SimHei" w:hAnsi="SimHei" w:eastAsia="SimHei" w:cs="SimHei"/>
                <w:sz w:val="24"/>
                <w:szCs w:val="24"/>
                <w:spacing w:val="5"/>
              </w:rPr>
              <w:t xml:space="preserve">   </w:t>
            </w:r>
            <w:r>
              <w:rPr>
                <w:sz w:val="24"/>
                <w:szCs w:val="24"/>
                <w:position w:val="-4"/>
              </w:rPr>
              <w:drawing>
                <wp:inline distT="0" distB="0" distL="0" distR="0">
                  <wp:extent cx="110185" cy="168859"/>
                  <wp:effectExtent l="0" t="0" r="0" b="0"/>
                  <wp:docPr id="30" name="IM 30"/>
                  <wp:cNvGraphicFramePr/>
                  <a:graphic>
                    <a:graphicData uri="http://schemas.openxmlformats.org/drawingml/2006/picture">
                      <pic:pic>
                        <pic:nvPicPr>
                          <pic:cNvPr id="30" name="IM 30"/>
                          <pic:cNvPicPr/>
                        </pic:nvPicPr>
                        <pic:blipFill>
                          <a:blip r:embed="rId2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地（市）级</w:t>
            </w:r>
            <w:r>
              <w:rPr>
                <w:rFonts w:ascii="SimHei" w:hAnsi="SimHei" w:eastAsia="SimHei" w:cs="SimHei"/>
                <w:sz w:val="24"/>
                <w:szCs w:val="24"/>
                <w:spacing w:val="5"/>
              </w:rPr>
              <w:t xml:space="preserve">   </w:t>
            </w:r>
            <w:r>
              <w:rPr>
                <w:sz w:val="24"/>
                <w:szCs w:val="24"/>
                <w:position w:val="-4"/>
              </w:rPr>
              <w:drawing>
                <wp:inline distT="0" distB="0" distL="0" distR="0">
                  <wp:extent cx="110185" cy="168859"/>
                  <wp:effectExtent l="0" t="0" r="0" b="0"/>
                  <wp:docPr id="32" name="IM 32"/>
                  <wp:cNvGraphicFramePr/>
                  <a:graphic>
                    <a:graphicData uri="http://schemas.openxmlformats.org/drawingml/2006/picture">
                      <pic:pic>
                        <pic:nvPicPr>
                          <pic:cNvPr id="32" name="IM 32"/>
                          <pic:cNvPicPr/>
                        </pic:nvPicPr>
                        <pic:blipFill>
                          <a:blip r:embed="rId2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区（县）级</w:t>
            </w:r>
          </w:p>
        </w:tc>
      </w:tr>
      <w:tr>
        <w:trPr>
          <w:trHeight w:val="627" w:hRule="atLeast"/>
        </w:trPr>
        <w:tc>
          <w:tcPr>
            <w:tcW w:w="2113" w:type="dxa"/>
            <w:vAlign w:val="top"/>
            <w:gridSpan w:val="2"/>
            <w:tcBorders>
              <w:left w:val="single" w:color="000000" w:sz="4" w:space="0"/>
            </w:tcBorders>
          </w:tcPr>
          <w:p>
            <w:pPr>
              <w:ind w:left="588"/>
              <w:spacing w:before="197" w:line="222" w:lineRule="auto"/>
              <w:rPr>
                <w:rFonts w:ascii="SimHei" w:hAnsi="SimHei" w:eastAsia="SimHei" w:cs="SimHei"/>
                <w:sz w:val="24"/>
                <w:szCs w:val="24"/>
              </w:rPr>
            </w:pPr>
            <w:r>
              <w:rPr>
                <w:rFonts w:ascii="SimHei" w:hAnsi="SimHei" w:eastAsia="SimHei" w:cs="SimHei"/>
                <w:sz w:val="24"/>
                <w:szCs w:val="24"/>
                <w:spacing w:val="-3"/>
              </w:rPr>
              <w:t>所属地区</w:t>
            </w:r>
          </w:p>
        </w:tc>
        <w:tc>
          <w:tcPr>
            <w:tcW w:w="6436" w:type="dxa"/>
            <w:vAlign w:val="top"/>
            <w:tcBorders>
              <w:right w:val="single" w:color="000000" w:sz="10" w:space="0"/>
            </w:tcBorders>
          </w:tcPr>
          <w:p>
            <w:pPr>
              <w:ind w:left="99"/>
              <w:spacing w:before="197" w:line="222" w:lineRule="auto"/>
              <w:tabs>
                <w:tab w:val="left" w:pos="939"/>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103"/>
              </w:rPr>
              <w:t xml:space="preserve"> </w:t>
            </w:r>
            <w:r>
              <w:rPr>
                <w:rFonts w:ascii="SimHei" w:hAnsi="SimHei" w:eastAsia="SimHei" w:cs="SimHei"/>
                <w:sz w:val="24"/>
                <w:szCs w:val="24"/>
                <w:spacing w:val="-10"/>
              </w:rPr>
              <w:t>省</w:t>
            </w:r>
            <w:r>
              <w:rPr>
                <w:rFonts w:ascii="SimHei" w:hAnsi="SimHei" w:eastAsia="SimHei" w:cs="SimHei"/>
                <w:sz w:val="24"/>
                <w:szCs w:val="24"/>
                <w:u w:val="single" w:color="auto"/>
                <w:spacing w:val="20"/>
              </w:rPr>
              <w:t xml:space="preserve">      </w:t>
            </w:r>
            <w:r>
              <w:rPr>
                <w:rFonts w:ascii="SimHei" w:hAnsi="SimHei" w:eastAsia="SimHei" w:cs="SimHei"/>
                <w:sz w:val="24"/>
                <w:szCs w:val="24"/>
                <w:spacing w:val="-107"/>
              </w:rPr>
              <w:t xml:space="preserve"> </w:t>
            </w:r>
            <w:r>
              <w:rPr>
                <w:rFonts w:ascii="SimHei" w:hAnsi="SimHei" w:eastAsia="SimHei" w:cs="SimHei"/>
                <w:sz w:val="24"/>
                <w:szCs w:val="24"/>
                <w:spacing w:val="-10"/>
              </w:rPr>
              <w:t>市</w:t>
            </w:r>
            <w:r>
              <w:rPr>
                <w:rFonts w:ascii="SimHei" w:hAnsi="SimHei" w:eastAsia="SimHei" w:cs="SimHei"/>
                <w:sz w:val="24"/>
                <w:szCs w:val="24"/>
                <w:spacing w:val="-10"/>
              </w:rPr>
              <w:t xml:space="preserve"> </w:t>
            </w:r>
            <w:r>
              <w:rPr>
                <w:rFonts w:ascii="SimHei" w:hAnsi="SimHei" w:eastAsia="SimHei" w:cs="SimHei"/>
                <w:sz w:val="24"/>
                <w:szCs w:val="24"/>
                <w:u w:val="single" w:color="auto"/>
              </w:rPr>
              <w:t xml:space="preserve">       </w:t>
            </w:r>
            <w:r>
              <w:rPr>
                <w:rFonts w:ascii="SimHei" w:hAnsi="SimHei" w:eastAsia="SimHei" w:cs="SimHei"/>
                <w:sz w:val="24"/>
                <w:szCs w:val="24"/>
                <w:spacing w:val="-97"/>
              </w:rPr>
              <w:t xml:space="preserve"> </w:t>
            </w:r>
            <w:r>
              <w:rPr>
                <w:rFonts w:ascii="SimHei" w:hAnsi="SimHei" w:eastAsia="SimHei" w:cs="SimHei"/>
                <w:sz w:val="24"/>
                <w:szCs w:val="24"/>
                <w:spacing w:val="-10"/>
              </w:rPr>
              <w:t>区（县）</w:t>
            </w:r>
          </w:p>
        </w:tc>
      </w:tr>
      <w:tr>
        <w:trPr>
          <w:trHeight w:val="627" w:hRule="atLeast"/>
        </w:trPr>
        <w:tc>
          <w:tcPr>
            <w:tcW w:w="2113" w:type="dxa"/>
            <w:vAlign w:val="top"/>
            <w:gridSpan w:val="2"/>
            <w:tcBorders>
              <w:left w:val="single" w:color="000000" w:sz="4" w:space="0"/>
            </w:tcBorders>
          </w:tcPr>
          <w:p>
            <w:pPr>
              <w:ind w:left="590"/>
              <w:spacing w:before="198" w:line="221" w:lineRule="auto"/>
              <w:rPr>
                <w:rFonts w:ascii="SimHei" w:hAnsi="SimHei" w:eastAsia="SimHei" w:cs="SimHei"/>
                <w:sz w:val="24"/>
                <w:szCs w:val="24"/>
              </w:rPr>
            </w:pPr>
            <w:r>
              <w:rPr>
                <w:rFonts w:ascii="SimHei" w:hAnsi="SimHei" w:eastAsia="SimHei" w:cs="SimHei"/>
                <w:sz w:val="24"/>
                <w:szCs w:val="24"/>
                <w:spacing w:val="-3"/>
              </w:rPr>
              <w:t>营业方式</w:t>
            </w:r>
          </w:p>
        </w:tc>
        <w:tc>
          <w:tcPr>
            <w:tcW w:w="6436" w:type="dxa"/>
            <w:vAlign w:val="top"/>
            <w:tcBorders>
              <w:right w:val="single" w:color="000000" w:sz="10" w:space="0"/>
            </w:tcBorders>
          </w:tcPr>
          <w:p>
            <w:pPr>
              <w:ind w:left="120"/>
              <w:spacing w:before="188"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34" name="IM 34"/>
                  <wp:cNvGraphicFramePr/>
                  <a:graphic>
                    <a:graphicData uri="http://schemas.openxmlformats.org/drawingml/2006/picture">
                      <pic:pic>
                        <pic:nvPicPr>
                          <pic:cNvPr id="34" name="IM 34"/>
                          <pic:cNvPicPr/>
                        </pic:nvPicPr>
                        <pic:blipFill>
                          <a:blip r:embed="rId2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2"/>
              </w:rPr>
              <w:t xml:space="preserve"> </w:t>
            </w:r>
            <w:r>
              <w:rPr>
                <w:rFonts w:ascii="SimHei" w:hAnsi="SimHei" w:eastAsia="SimHei" w:cs="SimHei"/>
                <w:sz w:val="24"/>
                <w:szCs w:val="24"/>
                <w:spacing w:val="1"/>
              </w:rPr>
              <w:t>直供</w:t>
            </w:r>
            <w:r>
              <w:rPr>
                <w:rFonts w:ascii="SimHei" w:hAnsi="SimHei" w:eastAsia="SimHei" w:cs="SimHei"/>
                <w:sz w:val="24"/>
                <w:szCs w:val="24"/>
                <w:spacing w:val="6"/>
              </w:rPr>
              <w:t xml:space="preserve">   </w:t>
            </w:r>
            <w:r>
              <w:rPr>
                <w:sz w:val="24"/>
                <w:szCs w:val="24"/>
                <w:position w:val="-5"/>
              </w:rPr>
              <w:drawing>
                <wp:inline distT="0" distB="0" distL="0" distR="0">
                  <wp:extent cx="110185" cy="168859"/>
                  <wp:effectExtent l="0" t="0" r="0" b="0"/>
                  <wp:docPr id="36" name="IM 36"/>
                  <wp:cNvGraphicFramePr/>
                  <a:graphic>
                    <a:graphicData uri="http://schemas.openxmlformats.org/drawingml/2006/picture">
                      <pic:pic>
                        <pic:nvPicPr>
                          <pic:cNvPr id="36" name="IM 36"/>
                          <pic:cNvPicPr/>
                        </pic:nvPicPr>
                        <pic:blipFill>
                          <a:blip r:embed="rId2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趸售</w:t>
            </w:r>
          </w:p>
        </w:tc>
      </w:tr>
      <w:tr>
        <w:trPr>
          <w:trHeight w:val="1889" w:hRule="atLeast"/>
        </w:trPr>
        <w:tc>
          <w:tcPr>
            <w:tcW w:w="2113" w:type="dxa"/>
            <w:vAlign w:val="top"/>
            <w:gridSpan w:val="2"/>
            <w:tcBorders>
              <w:left w:val="single" w:color="000000" w:sz="4" w:space="0"/>
              <w:bottom w:val="single" w:color="000000" w:sz="16" w:space="0"/>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584"/>
              <w:spacing w:before="78" w:line="222" w:lineRule="auto"/>
              <w:rPr>
                <w:rFonts w:ascii="SimHei" w:hAnsi="SimHei" w:eastAsia="SimHei" w:cs="SimHei"/>
                <w:sz w:val="24"/>
                <w:szCs w:val="24"/>
              </w:rPr>
            </w:pPr>
            <w:r>
              <w:rPr>
                <w:rFonts w:ascii="SimHei" w:hAnsi="SimHei" w:eastAsia="SimHei" w:cs="SimHei"/>
                <w:sz w:val="24"/>
                <w:szCs w:val="24"/>
                <w:spacing w:val="-2"/>
              </w:rPr>
              <w:t>详细区域</w:t>
            </w:r>
          </w:p>
        </w:tc>
        <w:tc>
          <w:tcPr>
            <w:tcW w:w="6436" w:type="dxa"/>
            <w:vAlign w:val="top"/>
            <w:tcBorders>
              <w:right w:val="single" w:color="000000" w:sz="10" w:space="0"/>
              <w:bottom w:val="single" w:color="000000" w:sz="16" w:space="0"/>
            </w:tcBorders>
          </w:tcPr>
          <w:p>
            <w:pPr>
              <w:rPr>
                <w:rFonts w:ascii="Arial"/>
                <w:sz w:val="21"/>
              </w:rPr>
            </w:pPr>
            <w:r/>
          </w:p>
        </w:tc>
      </w:tr>
      <w:tr>
        <w:trPr>
          <w:trHeight w:val="611" w:hRule="atLeast"/>
        </w:trPr>
        <w:tc>
          <w:tcPr>
            <w:tcW w:w="8549" w:type="dxa"/>
            <w:vAlign w:val="top"/>
            <w:gridSpan w:val="3"/>
            <w:tcBorders>
              <w:right w:val="single" w:color="000000" w:sz="10" w:space="0"/>
              <w:left w:val="single" w:color="000000" w:sz="4" w:space="0"/>
              <w:top w:val="single" w:color="000000" w:sz="16" w:space="0"/>
            </w:tcBorders>
          </w:tcPr>
          <w:p>
            <w:pPr>
              <w:ind w:left="135"/>
              <w:spacing w:before="188" w:line="221" w:lineRule="auto"/>
              <w:rPr>
                <w:rFonts w:ascii="SimHei" w:hAnsi="SimHei" w:eastAsia="SimHei" w:cs="SimHei"/>
                <w:sz w:val="24"/>
                <w:szCs w:val="24"/>
              </w:rPr>
            </w:pPr>
            <w:r>
              <w:rPr>
                <w:rFonts w:ascii="SimHei" w:hAnsi="SimHei" w:eastAsia="SimHei" w:cs="SimHei"/>
                <w:sz w:val="24"/>
                <w:szCs w:val="24"/>
                <w:spacing w:val="-4"/>
              </w:rPr>
              <w:t>分支机构概况</w:t>
            </w:r>
            <w:r>
              <w:rPr>
                <w:rFonts w:ascii="SimHei" w:hAnsi="SimHei" w:eastAsia="SimHei" w:cs="SimHei"/>
                <w:sz w:val="24"/>
                <w:szCs w:val="24"/>
                <w:spacing w:val="-1"/>
              </w:rPr>
              <w:t>：（</w:t>
            </w:r>
            <w:r>
              <w:rPr>
                <w:rFonts w:ascii="SimHei" w:hAnsi="SimHei" w:eastAsia="SimHei" w:cs="SimHei"/>
                <w:sz w:val="24"/>
                <w:szCs w:val="24"/>
                <w:spacing w:val="-4"/>
              </w:rPr>
              <w:t>见下表）</w:t>
            </w:r>
          </w:p>
        </w:tc>
      </w:tr>
      <w:tr>
        <w:trPr>
          <w:trHeight w:val="627" w:hRule="atLeast"/>
        </w:trPr>
        <w:tc>
          <w:tcPr>
            <w:tcW w:w="1011" w:type="dxa"/>
            <w:vAlign w:val="top"/>
            <w:tcBorders>
              <w:left w:val="single" w:color="000000" w:sz="4" w:space="0"/>
            </w:tcBorders>
          </w:tcPr>
          <w:p>
            <w:pPr>
              <w:ind w:left="273"/>
              <w:spacing w:before="208" w:line="223" w:lineRule="auto"/>
              <w:rPr>
                <w:rFonts w:ascii="SimHei" w:hAnsi="SimHei" w:eastAsia="SimHei" w:cs="SimHei"/>
                <w:sz w:val="24"/>
                <w:szCs w:val="24"/>
              </w:rPr>
            </w:pPr>
            <w:r>
              <w:rPr>
                <w:rFonts w:ascii="SimHei" w:hAnsi="SimHei" w:eastAsia="SimHei" w:cs="SimHei"/>
                <w:sz w:val="24"/>
                <w:szCs w:val="24"/>
                <w:spacing w:val="-3"/>
              </w:rPr>
              <w:t>序号</w:t>
            </w:r>
          </w:p>
        </w:tc>
        <w:tc>
          <w:tcPr>
            <w:tcW w:w="7538" w:type="dxa"/>
            <w:vAlign w:val="top"/>
            <w:gridSpan w:val="2"/>
            <w:tcBorders>
              <w:right w:val="single" w:color="000000" w:sz="10" w:space="0"/>
            </w:tcBorders>
          </w:tcPr>
          <w:p>
            <w:pPr>
              <w:ind w:left="3048"/>
              <w:spacing w:before="208" w:line="222" w:lineRule="auto"/>
              <w:rPr>
                <w:rFonts w:ascii="SimHei" w:hAnsi="SimHei" w:eastAsia="SimHei" w:cs="SimHei"/>
                <w:sz w:val="24"/>
                <w:szCs w:val="24"/>
              </w:rPr>
            </w:pPr>
            <w:r>
              <w:rPr>
                <w:rFonts w:ascii="SimHei" w:hAnsi="SimHei" w:eastAsia="SimHei" w:cs="SimHei"/>
                <w:sz w:val="24"/>
                <w:szCs w:val="24"/>
                <w:spacing w:val="-3"/>
              </w:rPr>
              <w:t>分支机构名称</w:t>
            </w:r>
          </w:p>
        </w:tc>
      </w:tr>
      <w:tr>
        <w:trPr>
          <w:trHeight w:val="627" w:hRule="atLeast"/>
        </w:trPr>
        <w:tc>
          <w:tcPr>
            <w:tcW w:w="1011" w:type="dxa"/>
            <w:vAlign w:val="top"/>
            <w:tcBorders>
              <w:left w:val="single" w:color="000000" w:sz="4" w:space="0"/>
            </w:tcBorders>
          </w:tcPr>
          <w:p>
            <w:pPr>
              <w:rPr>
                <w:rFonts w:ascii="Arial"/>
                <w:sz w:val="21"/>
              </w:rPr>
            </w:pPr>
            <w:r/>
          </w:p>
        </w:tc>
        <w:tc>
          <w:tcPr>
            <w:tcW w:w="7538" w:type="dxa"/>
            <w:vAlign w:val="top"/>
            <w:gridSpan w:val="2"/>
            <w:tcBorders>
              <w:right w:val="single" w:color="000000" w:sz="10" w:space="0"/>
            </w:tcBorders>
          </w:tcPr>
          <w:p>
            <w:pPr>
              <w:rPr>
                <w:rFonts w:ascii="Arial"/>
                <w:sz w:val="21"/>
              </w:rPr>
            </w:pPr>
            <w:r/>
          </w:p>
        </w:tc>
      </w:tr>
      <w:tr>
        <w:trPr>
          <w:trHeight w:val="627" w:hRule="atLeast"/>
        </w:trPr>
        <w:tc>
          <w:tcPr>
            <w:tcW w:w="1011" w:type="dxa"/>
            <w:vAlign w:val="top"/>
            <w:tcBorders>
              <w:left w:val="single" w:color="000000" w:sz="4" w:space="0"/>
            </w:tcBorders>
          </w:tcPr>
          <w:p>
            <w:pPr>
              <w:rPr>
                <w:rFonts w:ascii="Arial"/>
                <w:sz w:val="21"/>
              </w:rPr>
            </w:pPr>
            <w:r/>
          </w:p>
        </w:tc>
        <w:tc>
          <w:tcPr>
            <w:tcW w:w="7538" w:type="dxa"/>
            <w:vAlign w:val="top"/>
            <w:gridSpan w:val="2"/>
            <w:tcBorders>
              <w:right w:val="single" w:color="000000" w:sz="10" w:space="0"/>
            </w:tcBorders>
          </w:tcPr>
          <w:p>
            <w:pPr>
              <w:rPr>
                <w:rFonts w:ascii="Arial"/>
                <w:sz w:val="21"/>
              </w:rPr>
            </w:pPr>
            <w:r/>
          </w:p>
        </w:tc>
      </w:tr>
      <w:tr>
        <w:trPr>
          <w:trHeight w:val="627" w:hRule="atLeast"/>
        </w:trPr>
        <w:tc>
          <w:tcPr>
            <w:tcW w:w="1011" w:type="dxa"/>
            <w:vAlign w:val="top"/>
            <w:tcBorders>
              <w:left w:val="single" w:color="000000" w:sz="4" w:space="0"/>
            </w:tcBorders>
          </w:tcPr>
          <w:p>
            <w:pPr>
              <w:rPr>
                <w:rFonts w:ascii="Arial"/>
                <w:sz w:val="21"/>
              </w:rPr>
            </w:pPr>
            <w:r/>
          </w:p>
        </w:tc>
        <w:tc>
          <w:tcPr>
            <w:tcW w:w="7538" w:type="dxa"/>
            <w:vAlign w:val="top"/>
            <w:gridSpan w:val="2"/>
            <w:tcBorders>
              <w:right w:val="single" w:color="000000" w:sz="10" w:space="0"/>
            </w:tcBorders>
          </w:tcPr>
          <w:p>
            <w:pPr>
              <w:rPr>
                <w:rFonts w:ascii="Arial"/>
                <w:sz w:val="21"/>
              </w:rPr>
            </w:pPr>
            <w:r/>
          </w:p>
        </w:tc>
      </w:tr>
      <w:tr>
        <w:trPr>
          <w:trHeight w:val="628" w:hRule="atLeast"/>
        </w:trPr>
        <w:tc>
          <w:tcPr>
            <w:tcW w:w="1011" w:type="dxa"/>
            <w:vAlign w:val="top"/>
            <w:tcBorders>
              <w:left w:val="single" w:color="000000" w:sz="4" w:space="0"/>
            </w:tcBorders>
          </w:tcPr>
          <w:p>
            <w:pPr>
              <w:rPr>
                <w:rFonts w:ascii="Arial"/>
                <w:sz w:val="21"/>
              </w:rPr>
            </w:pPr>
            <w:r/>
          </w:p>
        </w:tc>
        <w:tc>
          <w:tcPr>
            <w:tcW w:w="7538" w:type="dxa"/>
            <w:vAlign w:val="top"/>
            <w:gridSpan w:val="2"/>
            <w:tcBorders>
              <w:right w:val="single" w:color="000000" w:sz="10" w:space="0"/>
            </w:tcBorders>
          </w:tcPr>
          <w:p>
            <w:pPr>
              <w:rPr>
                <w:rFonts w:ascii="Arial"/>
                <w:sz w:val="21"/>
              </w:rPr>
            </w:pPr>
            <w:r/>
          </w:p>
        </w:tc>
      </w:tr>
      <w:tr>
        <w:trPr>
          <w:trHeight w:val="680" w:hRule="atLeast"/>
        </w:trPr>
        <w:tc>
          <w:tcPr>
            <w:tcW w:w="1011" w:type="dxa"/>
            <w:vAlign w:val="top"/>
            <w:tcBorders>
              <w:left w:val="single" w:color="000000" w:sz="10" w:space="0"/>
              <w:bottom w:val="single" w:color="000000" w:sz="10" w:space="0"/>
            </w:tcBorders>
          </w:tcPr>
          <w:p>
            <w:pPr>
              <w:rPr>
                <w:rFonts w:ascii="Arial"/>
                <w:sz w:val="21"/>
              </w:rPr>
            </w:pPr>
            <w:r/>
          </w:p>
        </w:tc>
        <w:tc>
          <w:tcPr>
            <w:tcW w:w="7538" w:type="dxa"/>
            <w:vAlign w:val="top"/>
            <w:gridSpan w:val="2"/>
            <w:tcBorders>
              <w:bottom w:val="single" w:color="000000" w:sz="10" w:space="0"/>
              <w:right w:val="single" w:color="000000" w:sz="10" w:space="0"/>
            </w:tcBorders>
          </w:tcPr>
          <w:p>
            <w:pPr>
              <w:rPr>
                <w:rFonts w:ascii="Arial"/>
                <w:sz w:val="21"/>
              </w:rPr>
            </w:pPr>
            <w:r/>
          </w:p>
        </w:tc>
      </w:tr>
    </w:tbl>
    <w:p>
      <w:pPr>
        <w:ind w:left="206"/>
        <w:spacing w:before="52" w:line="269" w:lineRule="auto"/>
        <w:jc w:val="both"/>
        <w:rPr>
          <w:rFonts w:ascii="SimHei" w:hAnsi="SimHei" w:eastAsia="SimHei" w:cs="SimHei"/>
          <w:sz w:val="20"/>
          <w:szCs w:val="20"/>
        </w:rPr>
      </w:pPr>
      <w:r>
        <w:rPr>
          <w:rFonts w:ascii="SimHei" w:hAnsi="SimHei" w:eastAsia="SimHei" w:cs="SimHei"/>
          <w:sz w:val="20"/>
          <w:szCs w:val="20"/>
          <w:spacing w:val="10"/>
        </w:rPr>
        <w:t>注：省级供电企业请填写其所属的各地级供电企业以及由其直接管理的供电营业所；地级供电</w:t>
      </w:r>
      <w:r>
        <w:rPr>
          <w:rFonts w:ascii="SimHei" w:hAnsi="SimHei" w:eastAsia="SimHei" w:cs="SimHei"/>
          <w:sz w:val="20"/>
          <w:szCs w:val="20"/>
          <w:spacing w:val="10"/>
        </w:rPr>
        <w:t xml:space="preserve"> </w:t>
      </w:r>
      <w:r>
        <w:rPr>
          <w:rFonts w:ascii="SimHei" w:hAnsi="SimHei" w:eastAsia="SimHei" w:cs="SimHei"/>
          <w:sz w:val="20"/>
          <w:szCs w:val="20"/>
          <w:spacing w:val="10"/>
        </w:rPr>
        <w:t>公司请填写其所属的各县级供电企业以及由其直接管理的供电营业所；县级供电企业请填写其</w:t>
      </w:r>
      <w:r>
        <w:rPr>
          <w:rFonts w:ascii="SimHei" w:hAnsi="SimHei" w:eastAsia="SimHei" w:cs="SimHei"/>
          <w:sz w:val="20"/>
          <w:szCs w:val="20"/>
          <w:spacing w:val="11"/>
        </w:rPr>
        <w:t xml:space="preserve"> </w:t>
      </w:r>
      <w:r>
        <w:rPr>
          <w:rFonts w:ascii="SimHei" w:hAnsi="SimHei" w:eastAsia="SimHei" w:cs="SimHei"/>
          <w:sz w:val="20"/>
          <w:szCs w:val="20"/>
          <w:spacing w:val="7"/>
        </w:rPr>
        <w:t>所属的供电营业所。</w:t>
      </w:r>
    </w:p>
    <w:p>
      <w:pPr>
        <w:spacing w:line="269" w:lineRule="auto"/>
        <w:sectPr>
          <w:footerReference w:type="default" r:id="rId23"/>
          <w:pgSz w:w="11906" w:h="16839"/>
          <w:pgMar w:top="1431" w:right="1475" w:bottom="1288" w:left="1600" w:header="0" w:footer="1035" w:gutter="0"/>
        </w:sectPr>
        <w:rPr>
          <w:rFonts w:ascii="SimHei" w:hAnsi="SimHei" w:eastAsia="SimHei" w:cs="SimHei"/>
          <w:sz w:val="20"/>
          <w:szCs w:val="20"/>
        </w:rPr>
      </w:pPr>
    </w:p>
    <w:p>
      <w:pPr>
        <w:spacing w:before="173" w:line="226" w:lineRule="auto"/>
        <w:rPr>
          <w:rFonts w:ascii="SimHei" w:hAnsi="SimHei" w:eastAsia="SimHei" w:cs="SimHei"/>
          <w:sz w:val="35"/>
          <w:szCs w:val="35"/>
        </w:rPr>
      </w:pPr>
      <w:r>
        <w:pict>
          <v:rect id="_x0000_s30" style="position:absolute;margin-left:511.96pt;margin-top:138.98pt;mso-position-vertical-relative:page;mso-position-horizontal-relative:page;width:0.75pt;height:158.85pt;z-index:251709440;" o:allowincell="f" fillcolor="#000000" filled="true" stroked="false"/>
        </w:pict>
      </w:r>
      <w:r>
        <w:pict>
          <v:rect id="_x0000_s32" style="position:absolute;margin-left:88.27pt;margin-top:297.1pt;mso-position-vertical-relative:page;mso-position-horizontal-relative:page;width:424.45pt;height:0.75pt;z-index:251708416;" o:allowincell="f" fillcolor="#000000" filled="true" stroked="false"/>
        </w:pict>
      </w:r>
      <w:r>
        <w:pict>
          <v:rect id="_x0000_s34" style="position:absolute;margin-left:511.96pt;margin-top:341.98pt;mso-position-vertical-relative:page;mso-position-horizontal-relative:page;width:0.75pt;height:269.05pt;z-index:251710464;" o:allowincell="f" fillcolor="#000000" filled="true" stroked="false"/>
        </w:pict>
      </w:r>
      <w:r>
        <w:rPr>
          <w:rFonts w:ascii="SimHei" w:hAnsi="SimHei" w:eastAsia="SimHei" w:cs="SimHei"/>
          <w:sz w:val="35"/>
          <w:szCs w:val="35"/>
          <w:spacing w:val="8"/>
        </w:rPr>
        <w:t>九、告知承诺制申请表附件材料明细</w:t>
      </w:r>
    </w:p>
    <w:p>
      <w:pPr>
        <w:ind w:left="15"/>
        <w:spacing w:before="218"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9"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4"/>
        <w:gridCol w:w="1170"/>
        <w:gridCol w:w="6215"/>
      </w:tblGrid>
      <w:tr>
        <w:trPr>
          <w:trHeight w:val="658" w:hRule="atLeast"/>
        </w:trPr>
        <w:tc>
          <w:tcPr>
            <w:tcW w:w="1164" w:type="dxa"/>
            <w:vAlign w:val="top"/>
            <w:tcBorders>
              <w:left w:val="single" w:color="000000" w:sz="10" w:space="0"/>
              <w:top w:val="single" w:color="000000" w:sz="10" w:space="0"/>
            </w:tcBorders>
          </w:tcPr>
          <w:p>
            <w:pPr>
              <w:ind w:left="342"/>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70" w:type="dxa"/>
            <w:vAlign w:val="top"/>
            <w:tcBorders>
              <w:top w:val="single" w:color="000000" w:sz="4" w:space="0"/>
            </w:tcBorders>
          </w:tcPr>
          <w:p>
            <w:pPr>
              <w:ind w:left="126" w:right="138" w:firstLine="225"/>
              <w:spacing w:before="70" w:line="222"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215" w:type="dxa"/>
            <w:vAlign w:val="top"/>
            <w:tcBorders>
              <w:right w:val="single" w:color="000000" w:sz="10" w:space="0"/>
              <w:top w:val="single" w:color="000000" w:sz="10" w:space="0"/>
            </w:tcBorders>
          </w:tcPr>
          <w:p>
            <w:pPr>
              <w:ind w:left="2623"/>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4" w:hRule="atLeast"/>
        </w:trPr>
        <w:tc>
          <w:tcPr>
            <w:tcW w:w="1164" w:type="dxa"/>
            <w:vAlign w:val="top"/>
            <w:tcBorders>
              <w:left w:val="single" w:color="000000" w:sz="4" w:space="0"/>
            </w:tcBorders>
          </w:tcPr>
          <w:p>
            <w:pPr>
              <w:ind w:left="542"/>
              <w:spacing w:before="235" w:line="184" w:lineRule="auto"/>
              <w:rPr>
                <w:rFonts w:ascii="SimHei" w:hAnsi="SimHei" w:eastAsia="SimHei" w:cs="SimHei"/>
                <w:sz w:val="24"/>
                <w:szCs w:val="24"/>
              </w:rPr>
            </w:pPr>
            <w:r>
              <w:rPr>
                <w:rFonts w:ascii="SimHei" w:hAnsi="SimHei" w:eastAsia="SimHei" w:cs="SimHei"/>
                <w:sz w:val="24"/>
                <w:szCs w:val="24"/>
              </w:rPr>
              <w:t>1</w:t>
            </w:r>
          </w:p>
        </w:tc>
        <w:tc>
          <w:tcPr>
            <w:tcW w:w="1170" w:type="dxa"/>
            <w:vAlign w:val="top"/>
          </w:tcPr>
          <w:p>
            <w:pPr>
              <w:rPr>
                <w:rFonts w:ascii="Arial"/>
                <w:sz w:val="21"/>
              </w:rPr>
            </w:pPr>
            <w:r/>
          </w:p>
        </w:tc>
        <w:tc>
          <w:tcPr>
            <w:tcW w:w="6215" w:type="dxa"/>
            <w:vAlign w:val="top"/>
            <w:tcBorders>
              <w:right w:val="single" w:color="000000" w:sz="10" w:space="0"/>
            </w:tcBorders>
          </w:tcPr>
          <w:p>
            <w:pPr>
              <w:pStyle w:val="TableText"/>
              <w:ind w:left="120" w:right="235" w:firstLine="21"/>
              <w:spacing w:before="42" w:line="220" w:lineRule="auto"/>
              <w:rPr>
                <w:sz w:val="24"/>
                <w:szCs w:val="24"/>
              </w:rPr>
            </w:pPr>
            <w:r>
              <w:rPr>
                <w:sz w:val="24"/>
                <w:szCs w:val="24"/>
                <w:spacing w:val="-6"/>
              </w:rPr>
              <w:t>电力业务许可证申请表（供电类—一般供电公司用</w:t>
            </w:r>
            <w:r>
              <w:rPr>
                <w:sz w:val="24"/>
                <w:szCs w:val="24"/>
                <w:spacing w:val="-21"/>
              </w:rPr>
              <w:t>）（</w:t>
            </w:r>
            <w:r>
              <w:rPr>
                <w:sz w:val="24"/>
                <w:szCs w:val="24"/>
                <w:spacing w:val="-6"/>
              </w:rPr>
              <w:t>法</w:t>
            </w:r>
            <w:r>
              <w:rPr>
                <w:sz w:val="24"/>
                <w:szCs w:val="24"/>
              </w:rPr>
              <w:t xml:space="preserve"> </w:t>
            </w:r>
            <w:r>
              <w:rPr>
                <w:sz w:val="24"/>
                <w:szCs w:val="24"/>
                <w:spacing w:val="-8"/>
              </w:rPr>
              <w:t>定代表人签署并加盖单位公章）。</w:t>
            </w:r>
          </w:p>
        </w:tc>
      </w:tr>
      <w:tr>
        <w:trPr>
          <w:trHeight w:val="624" w:hRule="atLeast"/>
        </w:trPr>
        <w:tc>
          <w:tcPr>
            <w:tcW w:w="1164" w:type="dxa"/>
            <w:vAlign w:val="top"/>
            <w:tcBorders>
              <w:left w:val="single" w:color="000000" w:sz="4" w:space="0"/>
            </w:tcBorders>
          </w:tcPr>
          <w:p>
            <w:pPr>
              <w:ind w:left="528"/>
              <w:spacing w:before="238" w:line="185" w:lineRule="auto"/>
              <w:rPr>
                <w:rFonts w:ascii="SimHei" w:hAnsi="SimHei" w:eastAsia="SimHei" w:cs="SimHei"/>
                <w:sz w:val="24"/>
                <w:szCs w:val="24"/>
              </w:rPr>
            </w:pPr>
            <w:r>
              <w:rPr>
                <w:rFonts w:ascii="SimHei" w:hAnsi="SimHei" w:eastAsia="SimHei" w:cs="SimHei"/>
                <w:sz w:val="24"/>
                <w:szCs w:val="24"/>
              </w:rPr>
              <w:t>2</w:t>
            </w:r>
          </w:p>
        </w:tc>
        <w:tc>
          <w:tcPr>
            <w:tcW w:w="1170" w:type="dxa"/>
            <w:vAlign w:val="top"/>
          </w:tcPr>
          <w:p>
            <w:pPr>
              <w:rPr>
                <w:rFonts w:ascii="Arial"/>
                <w:sz w:val="21"/>
              </w:rPr>
            </w:pPr>
            <w:r/>
          </w:p>
        </w:tc>
        <w:tc>
          <w:tcPr>
            <w:tcW w:w="6215" w:type="dxa"/>
            <w:vAlign w:val="top"/>
            <w:tcBorders>
              <w:right w:val="single" w:color="000000" w:sz="10" w:space="0"/>
            </w:tcBorders>
          </w:tcPr>
          <w:p>
            <w:pPr>
              <w:pStyle w:val="TableText"/>
              <w:ind w:left="120" w:right="112" w:firstLine="21"/>
              <w:spacing w:before="47" w:line="218" w:lineRule="auto"/>
              <w:rPr>
                <w:sz w:val="24"/>
                <w:szCs w:val="24"/>
              </w:rPr>
            </w:pPr>
            <w:r>
              <w:rPr>
                <w:sz w:val="24"/>
                <w:szCs w:val="24"/>
                <w:spacing w:val="-3"/>
              </w:rPr>
              <w:t>电力业务许可告知承诺书（供电类—一般供电公司</w:t>
            </w:r>
            <w:r>
              <w:rPr>
                <w:sz w:val="24"/>
                <w:szCs w:val="24"/>
                <w:spacing w:val="-4"/>
              </w:rPr>
              <w:t>用</w:t>
            </w:r>
            <w:r>
              <w:rPr>
                <w:sz w:val="24"/>
                <w:szCs w:val="24"/>
                <w:spacing w:val="-52"/>
                <w:w w:val="75"/>
              </w:rPr>
              <w:t>）（</w:t>
            </w:r>
            <w:r>
              <w:rPr>
                <w:sz w:val="24"/>
                <w:szCs w:val="24"/>
                <w:spacing w:val="-4"/>
              </w:rPr>
              <w:t>法</w:t>
            </w:r>
            <w:r>
              <w:rPr>
                <w:sz w:val="24"/>
                <w:szCs w:val="24"/>
                <w:spacing w:val="2"/>
              </w:rPr>
              <w:t xml:space="preserve"> </w:t>
            </w:r>
            <w:r>
              <w:rPr>
                <w:sz w:val="24"/>
                <w:szCs w:val="24"/>
                <w:spacing w:val="-8"/>
              </w:rPr>
              <w:t>定代表人签署并加盖单位公章）。</w:t>
            </w:r>
          </w:p>
        </w:tc>
      </w:tr>
      <w:tr>
        <w:trPr>
          <w:trHeight w:val="624" w:hRule="atLeast"/>
        </w:trPr>
        <w:tc>
          <w:tcPr>
            <w:tcW w:w="1164" w:type="dxa"/>
            <w:vAlign w:val="top"/>
            <w:tcBorders>
              <w:left w:val="single" w:color="000000" w:sz="4" w:space="0"/>
            </w:tcBorders>
          </w:tcPr>
          <w:p>
            <w:pPr>
              <w:ind w:left="530"/>
              <w:spacing w:before="242" w:line="185" w:lineRule="auto"/>
              <w:rPr>
                <w:rFonts w:ascii="SimHei" w:hAnsi="SimHei" w:eastAsia="SimHei" w:cs="SimHei"/>
                <w:sz w:val="24"/>
                <w:szCs w:val="24"/>
              </w:rPr>
            </w:pPr>
            <w:r>
              <w:rPr>
                <w:rFonts w:ascii="SimHei" w:hAnsi="SimHei" w:eastAsia="SimHei" w:cs="SimHei"/>
                <w:sz w:val="24"/>
                <w:szCs w:val="24"/>
              </w:rPr>
              <w:t>3</w:t>
            </w:r>
          </w:p>
        </w:tc>
        <w:tc>
          <w:tcPr>
            <w:tcW w:w="1170" w:type="dxa"/>
            <w:vAlign w:val="top"/>
          </w:tcPr>
          <w:p>
            <w:pPr>
              <w:rPr>
                <w:rFonts w:ascii="Arial"/>
                <w:sz w:val="21"/>
              </w:rPr>
            </w:pPr>
            <w:r/>
          </w:p>
        </w:tc>
        <w:tc>
          <w:tcPr>
            <w:tcW w:w="6215" w:type="dxa"/>
            <w:vAlign w:val="top"/>
            <w:tcBorders>
              <w:right w:val="single" w:color="000000" w:sz="10" w:space="0"/>
            </w:tcBorders>
          </w:tcPr>
          <w:p>
            <w:pPr>
              <w:pStyle w:val="TableText"/>
              <w:spacing w:before="208" w:line="222" w:lineRule="auto"/>
              <w:jc w:val="right"/>
              <w:rPr>
                <w:sz w:val="24"/>
                <w:szCs w:val="24"/>
              </w:rPr>
            </w:pPr>
            <w:r>
              <w:rPr>
                <w:sz w:val="24"/>
                <w:szCs w:val="24"/>
                <w:spacing w:val="-8"/>
              </w:rPr>
              <w:t>办理人不是法定代表人本人的，应当提交《授权委托书》。</w:t>
            </w:r>
          </w:p>
        </w:tc>
      </w:tr>
      <w:tr>
        <w:trPr>
          <w:trHeight w:val="677" w:hRule="atLeast"/>
        </w:trPr>
        <w:tc>
          <w:tcPr>
            <w:tcW w:w="1164" w:type="dxa"/>
            <w:vAlign w:val="top"/>
            <w:tcBorders>
              <w:left w:val="single" w:color="000000" w:sz="10" w:space="0"/>
              <w:bottom w:val="single" w:color="000000" w:sz="10" w:space="0"/>
            </w:tcBorders>
          </w:tcPr>
          <w:p>
            <w:pPr>
              <w:ind w:left="516"/>
              <w:spacing w:before="251" w:line="184" w:lineRule="auto"/>
              <w:rPr>
                <w:rFonts w:ascii="SimHei" w:hAnsi="SimHei" w:eastAsia="SimHei" w:cs="SimHei"/>
                <w:sz w:val="24"/>
                <w:szCs w:val="24"/>
              </w:rPr>
            </w:pPr>
            <w:r>
              <w:rPr>
                <w:rFonts w:ascii="SimHei" w:hAnsi="SimHei" w:eastAsia="SimHei" w:cs="SimHei"/>
                <w:sz w:val="24"/>
                <w:szCs w:val="24"/>
              </w:rPr>
              <w:t>4</w:t>
            </w:r>
          </w:p>
        </w:tc>
        <w:tc>
          <w:tcPr>
            <w:tcW w:w="1170" w:type="dxa"/>
            <w:vAlign w:val="top"/>
            <w:tcBorders>
              <w:bottom w:val="single" w:color="000000" w:sz="10" w:space="0"/>
            </w:tcBorders>
          </w:tcPr>
          <w:p>
            <w:pPr>
              <w:rPr>
                <w:rFonts w:ascii="Arial"/>
                <w:sz w:val="21"/>
              </w:rPr>
            </w:pPr>
            <w:r/>
          </w:p>
        </w:tc>
        <w:tc>
          <w:tcPr>
            <w:tcW w:w="6215" w:type="dxa"/>
            <w:vAlign w:val="top"/>
            <w:tcBorders>
              <w:bottom w:val="single" w:color="000000" w:sz="10" w:space="0"/>
              <w:right w:val="single" w:color="000000" w:sz="10" w:space="0"/>
            </w:tcBorders>
          </w:tcPr>
          <w:p>
            <w:pPr>
              <w:pStyle w:val="TableText"/>
              <w:ind w:left="116"/>
              <w:spacing w:before="214" w:line="223" w:lineRule="auto"/>
              <w:rPr>
                <w:sz w:val="24"/>
                <w:szCs w:val="24"/>
              </w:rPr>
            </w:pPr>
            <w:r>
              <w:rPr>
                <w:sz w:val="24"/>
                <w:szCs w:val="24"/>
                <w:spacing w:val="-5"/>
              </w:rPr>
              <w:t>供电区域地理平面图。</w:t>
            </w:r>
          </w:p>
        </w:tc>
      </w:tr>
    </w:tbl>
    <w:p>
      <w:pPr>
        <w:ind w:left="15"/>
        <w:spacing w:before="313"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89" w:lineRule="exact"/>
        <w:rPr/>
      </w:pPr>
      <w:r/>
    </w:p>
    <w:tbl>
      <w:tblPr>
        <w:tblStyle w:val="TableNormal"/>
        <w:tblW w:w="8549"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3"/>
        <w:gridCol w:w="7386"/>
      </w:tblGrid>
      <w:tr>
        <w:trPr>
          <w:trHeight w:val="661" w:hRule="atLeast"/>
        </w:trPr>
        <w:tc>
          <w:tcPr>
            <w:tcW w:w="1163" w:type="dxa"/>
            <w:vAlign w:val="top"/>
            <w:tcBorders>
              <w:left w:val="single" w:color="000000" w:sz="10" w:space="0"/>
              <w:top w:val="single" w:color="000000" w:sz="10" w:space="0"/>
            </w:tcBorders>
          </w:tcPr>
          <w:p>
            <w:pPr>
              <w:ind w:left="342"/>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7386" w:type="dxa"/>
            <w:vAlign w:val="top"/>
            <w:tcBorders>
              <w:right w:val="single" w:color="000000" w:sz="10" w:space="0"/>
              <w:top w:val="single" w:color="000000" w:sz="10" w:space="0"/>
            </w:tcBorders>
          </w:tcPr>
          <w:p>
            <w:pPr>
              <w:ind w:left="3206"/>
              <w:spacing w:before="228"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6" w:hRule="atLeast"/>
        </w:trPr>
        <w:tc>
          <w:tcPr>
            <w:tcW w:w="1163" w:type="dxa"/>
            <w:vAlign w:val="top"/>
            <w:tcBorders>
              <w:left w:val="single" w:color="000000" w:sz="4" w:space="0"/>
            </w:tcBorders>
          </w:tcPr>
          <w:p>
            <w:pPr>
              <w:ind w:left="542"/>
              <w:spacing w:before="233" w:line="184" w:lineRule="auto"/>
              <w:rPr>
                <w:rFonts w:ascii="SimHei" w:hAnsi="SimHei" w:eastAsia="SimHei" w:cs="SimHei"/>
                <w:sz w:val="24"/>
                <w:szCs w:val="24"/>
              </w:rPr>
            </w:pPr>
            <w:r>
              <w:rPr>
                <w:rFonts w:ascii="SimHei" w:hAnsi="SimHei" w:eastAsia="SimHei" w:cs="SimHei"/>
                <w:sz w:val="24"/>
                <w:szCs w:val="24"/>
              </w:rPr>
              <w:t>1</w:t>
            </w:r>
          </w:p>
        </w:tc>
        <w:tc>
          <w:tcPr>
            <w:tcW w:w="7386" w:type="dxa"/>
            <w:vAlign w:val="top"/>
            <w:tcBorders>
              <w:right w:val="single" w:color="000000" w:sz="10" w:space="0"/>
            </w:tcBorders>
          </w:tcPr>
          <w:p>
            <w:pPr>
              <w:pStyle w:val="TableText"/>
              <w:ind w:left="113" w:right="112"/>
              <w:spacing w:before="41" w:line="221" w:lineRule="auto"/>
              <w:rPr>
                <w:sz w:val="24"/>
                <w:szCs w:val="24"/>
              </w:rPr>
            </w:pPr>
            <w:r>
              <w:rPr>
                <w:sz w:val="24"/>
                <w:szCs w:val="24"/>
                <w:spacing w:val="-4"/>
              </w:rPr>
              <w:t>企业最近</w:t>
            </w:r>
            <w:r>
              <w:rPr>
                <w:sz w:val="24"/>
                <w:szCs w:val="24"/>
                <w:spacing w:val="-49"/>
              </w:rPr>
              <w:t xml:space="preserve"> </w:t>
            </w:r>
            <w:r>
              <w:rPr>
                <w:sz w:val="24"/>
                <w:szCs w:val="24"/>
                <w:spacing w:val="-4"/>
              </w:rPr>
              <w:t>2</w:t>
            </w:r>
            <w:r>
              <w:rPr>
                <w:sz w:val="24"/>
                <w:szCs w:val="24"/>
                <w:spacing w:val="-40"/>
              </w:rPr>
              <w:t xml:space="preserve"> </w:t>
            </w:r>
            <w:r>
              <w:rPr>
                <w:sz w:val="24"/>
                <w:szCs w:val="24"/>
                <w:spacing w:val="-4"/>
              </w:rPr>
              <w:t>年的年度财务报告；成立不足</w:t>
            </w:r>
            <w:r>
              <w:rPr>
                <w:sz w:val="24"/>
                <w:szCs w:val="24"/>
                <w:spacing w:val="-48"/>
              </w:rPr>
              <w:t xml:space="preserve"> </w:t>
            </w:r>
            <w:r>
              <w:rPr>
                <w:sz w:val="24"/>
                <w:szCs w:val="24"/>
                <w:spacing w:val="-4"/>
              </w:rPr>
              <w:t>2</w:t>
            </w:r>
            <w:r>
              <w:rPr>
                <w:sz w:val="24"/>
                <w:szCs w:val="24"/>
                <w:spacing w:val="-40"/>
              </w:rPr>
              <w:t xml:space="preserve"> </w:t>
            </w:r>
            <w:r>
              <w:rPr>
                <w:sz w:val="24"/>
                <w:szCs w:val="24"/>
                <w:spacing w:val="-4"/>
              </w:rPr>
              <w:t>年的，企业成立以来的年</w:t>
            </w:r>
            <w:r>
              <w:rPr>
                <w:sz w:val="24"/>
                <w:szCs w:val="24"/>
              </w:rPr>
              <w:t xml:space="preserve"> </w:t>
            </w:r>
            <w:r>
              <w:rPr>
                <w:sz w:val="24"/>
                <w:szCs w:val="24"/>
                <w:spacing w:val="-7"/>
              </w:rPr>
              <w:t>度财务报告。</w:t>
            </w:r>
          </w:p>
        </w:tc>
      </w:tr>
      <w:tr>
        <w:trPr>
          <w:trHeight w:val="1247" w:hRule="atLeast"/>
        </w:trPr>
        <w:tc>
          <w:tcPr>
            <w:tcW w:w="1163" w:type="dxa"/>
            <w:vAlign w:val="top"/>
            <w:tcBorders>
              <w:left w:val="single" w:color="000000" w:sz="4" w:space="0"/>
            </w:tcBorders>
          </w:tcPr>
          <w:p>
            <w:pPr>
              <w:spacing w:line="465" w:lineRule="auto"/>
              <w:rPr>
                <w:rFonts w:ascii="Arial"/>
                <w:sz w:val="21"/>
              </w:rPr>
            </w:pPr>
            <w:r/>
          </w:p>
          <w:p>
            <w:pPr>
              <w:ind w:left="528"/>
              <w:spacing w:before="78" w:line="185" w:lineRule="auto"/>
              <w:rPr>
                <w:rFonts w:ascii="SimHei" w:hAnsi="SimHei" w:eastAsia="SimHei" w:cs="SimHei"/>
                <w:sz w:val="24"/>
                <w:szCs w:val="24"/>
              </w:rPr>
            </w:pPr>
            <w:r>
              <w:rPr>
                <w:rFonts w:ascii="SimHei" w:hAnsi="SimHei" w:eastAsia="SimHei" w:cs="SimHei"/>
                <w:sz w:val="24"/>
                <w:szCs w:val="24"/>
              </w:rPr>
              <w:t>2</w:t>
            </w:r>
          </w:p>
        </w:tc>
        <w:tc>
          <w:tcPr>
            <w:tcW w:w="7386" w:type="dxa"/>
            <w:vAlign w:val="top"/>
            <w:tcBorders>
              <w:right w:val="single" w:color="000000" w:sz="10" w:space="0"/>
            </w:tcBorders>
          </w:tcPr>
          <w:p>
            <w:pPr>
              <w:pStyle w:val="TableText"/>
              <w:ind w:left="114" w:right="112"/>
              <w:spacing w:before="41" w:line="230" w:lineRule="auto"/>
              <w:jc w:val="both"/>
              <w:rPr>
                <w:sz w:val="24"/>
                <w:szCs w:val="24"/>
              </w:rPr>
            </w:pPr>
            <w:r>
              <w:rPr>
                <w:sz w:val="24"/>
                <w:szCs w:val="24"/>
                <w:spacing w:val="-2"/>
              </w:rPr>
              <w:t>企业生产运行负责人、技术负责人、安全负责人、财务负责人的专业</w:t>
            </w:r>
            <w:r>
              <w:rPr>
                <w:sz w:val="24"/>
                <w:szCs w:val="24"/>
                <w:spacing w:val="3"/>
              </w:rPr>
              <w:t xml:space="preserve"> </w:t>
            </w:r>
            <w:r>
              <w:rPr>
                <w:sz w:val="24"/>
                <w:szCs w:val="24"/>
                <w:spacing w:val="-2"/>
              </w:rPr>
              <w:t>技术任职资格证书或岗位培训合格证书、任职文件（申请人为其下属</w:t>
            </w:r>
            <w:r>
              <w:rPr>
                <w:sz w:val="24"/>
                <w:szCs w:val="24"/>
                <w:spacing w:val="3"/>
              </w:rPr>
              <w:t xml:space="preserve"> </w:t>
            </w:r>
            <w:r>
              <w:rPr>
                <w:sz w:val="24"/>
                <w:szCs w:val="24"/>
                <w:spacing w:val="-2"/>
              </w:rPr>
              <w:t>不具备法人资格的企业提出申请的，提交下属不具备法人资格企业的</w:t>
            </w:r>
            <w:r>
              <w:rPr>
                <w:sz w:val="24"/>
                <w:szCs w:val="24"/>
                <w:spacing w:val="3"/>
              </w:rPr>
              <w:t xml:space="preserve"> </w:t>
            </w:r>
            <w:r>
              <w:rPr>
                <w:sz w:val="24"/>
                <w:szCs w:val="24"/>
                <w:spacing w:val="-26"/>
              </w:rPr>
              <w:t>情况）。</w:t>
            </w:r>
          </w:p>
        </w:tc>
      </w:tr>
      <w:tr>
        <w:trPr>
          <w:trHeight w:val="626" w:hRule="atLeast"/>
        </w:trPr>
        <w:tc>
          <w:tcPr>
            <w:tcW w:w="1163" w:type="dxa"/>
            <w:vAlign w:val="top"/>
            <w:tcBorders>
              <w:left w:val="single" w:color="000000" w:sz="4" w:space="0"/>
            </w:tcBorders>
          </w:tcPr>
          <w:p>
            <w:pPr>
              <w:ind w:left="530"/>
              <w:spacing w:before="239" w:line="185" w:lineRule="auto"/>
              <w:rPr>
                <w:rFonts w:ascii="SimHei" w:hAnsi="SimHei" w:eastAsia="SimHei" w:cs="SimHei"/>
                <w:sz w:val="24"/>
                <w:szCs w:val="24"/>
              </w:rPr>
            </w:pPr>
            <w:r>
              <w:rPr>
                <w:rFonts w:ascii="SimHei" w:hAnsi="SimHei" w:eastAsia="SimHei" w:cs="SimHei"/>
                <w:sz w:val="24"/>
                <w:szCs w:val="24"/>
              </w:rPr>
              <w:t>3</w:t>
            </w:r>
          </w:p>
        </w:tc>
        <w:tc>
          <w:tcPr>
            <w:tcW w:w="7386" w:type="dxa"/>
            <w:vAlign w:val="top"/>
            <w:tcBorders>
              <w:right w:val="single" w:color="000000" w:sz="10" w:space="0"/>
            </w:tcBorders>
          </w:tcPr>
          <w:p>
            <w:pPr>
              <w:pStyle w:val="TableText"/>
              <w:ind w:left="122" w:right="112" w:hanging="8"/>
              <w:spacing w:before="49" w:line="218" w:lineRule="auto"/>
              <w:rPr>
                <w:sz w:val="24"/>
                <w:szCs w:val="24"/>
              </w:rPr>
            </w:pPr>
            <w:r>
              <w:rPr>
                <w:sz w:val="24"/>
                <w:szCs w:val="24"/>
                <w:spacing w:val="-2"/>
              </w:rPr>
              <w:t>供电营业区域相关材料包括有关主管部门出具的供（配）电区域划分</w:t>
            </w:r>
            <w:r>
              <w:rPr>
                <w:sz w:val="24"/>
                <w:szCs w:val="24"/>
                <w:spacing w:val="3"/>
              </w:rPr>
              <w:t xml:space="preserve"> </w:t>
            </w:r>
            <w:r>
              <w:rPr>
                <w:sz w:val="24"/>
                <w:szCs w:val="24"/>
                <w:spacing w:val="-3"/>
              </w:rPr>
              <w:t>意见或企业间自主达成的供（配）电区域划分协议。</w:t>
            </w:r>
          </w:p>
        </w:tc>
      </w:tr>
      <w:tr>
        <w:trPr>
          <w:trHeight w:val="626" w:hRule="atLeast"/>
        </w:trPr>
        <w:tc>
          <w:tcPr>
            <w:tcW w:w="1163" w:type="dxa"/>
            <w:vAlign w:val="top"/>
            <w:tcBorders>
              <w:left w:val="single" w:color="000000" w:sz="4" w:space="0"/>
            </w:tcBorders>
          </w:tcPr>
          <w:p>
            <w:pPr>
              <w:ind w:left="523"/>
              <w:spacing w:before="243" w:line="184" w:lineRule="auto"/>
              <w:rPr>
                <w:rFonts w:ascii="SimHei" w:hAnsi="SimHei" w:eastAsia="SimHei" w:cs="SimHei"/>
                <w:sz w:val="24"/>
                <w:szCs w:val="24"/>
              </w:rPr>
            </w:pPr>
            <w:r>
              <w:rPr>
                <w:rFonts w:ascii="SimHei" w:hAnsi="SimHei" w:eastAsia="SimHei" w:cs="SimHei"/>
                <w:sz w:val="24"/>
                <w:szCs w:val="24"/>
              </w:rPr>
              <w:t>4</w:t>
            </w:r>
          </w:p>
        </w:tc>
        <w:tc>
          <w:tcPr>
            <w:tcW w:w="7386" w:type="dxa"/>
            <w:vAlign w:val="top"/>
            <w:tcBorders>
              <w:right w:val="single" w:color="000000" w:sz="10" w:space="0"/>
            </w:tcBorders>
          </w:tcPr>
          <w:p>
            <w:pPr>
              <w:pStyle w:val="TableText"/>
              <w:ind w:left="114"/>
              <w:spacing w:before="207" w:line="220" w:lineRule="auto"/>
              <w:rPr>
                <w:sz w:val="24"/>
                <w:szCs w:val="24"/>
              </w:rPr>
            </w:pPr>
            <w:r>
              <w:rPr>
                <w:sz w:val="24"/>
                <w:szCs w:val="24"/>
                <w:spacing w:val="-5"/>
              </w:rPr>
              <w:t>供电营业区域供电网络分布概况（供电网络分布图）。</w:t>
            </w:r>
          </w:p>
        </w:tc>
      </w:tr>
      <w:tr>
        <w:trPr>
          <w:trHeight w:val="626" w:hRule="atLeast"/>
        </w:trPr>
        <w:tc>
          <w:tcPr>
            <w:tcW w:w="1163" w:type="dxa"/>
            <w:vAlign w:val="top"/>
            <w:tcBorders>
              <w:left w:val="single" w:color="000000" w:sz="4" w:space="0"/>
            </w:tcBorders>
          </w:tcPr>
          <w:p>
            <w:pPr>
              <w:ind w:left="524"/>
              <w:spacing w:before="248" w:line="182" w:lineRule="auto"/>
              <w:rPr>
                <w:rFonts w:ascii="SimHei" w:hAnsi="SimHei" w:eastAsia="SimHei" w:cs="SimHei"/>
                <w:sz w:val="24"/>
                <w:szCs w:val="24"/>
              </w:rPr>
            </w:pPr>
            <w:r>
              <w:rPr>
                <w:rFonts w:ascii="SimHei" w:hAnsi="SimHei" w:eastAsia="SimHei" w:cs="SimHei"/>
                <w:sz w:val="24"/>
                <w:szCs w:val="24"/>
              </w:rPr>
              <w:t>5</w:t>
            </w:r>
          </w:p>
        </w:tc>
        <w:tc>
          <w:tcPr>
            <w:tcW w:w="7386" w:type="dxa"/>
            <w:vAlign w:val="top"/>
            <w:tcBorders>
              <w:right w:val="single" w:color="000000" w:sz="10" w:space="0"/>
            </w:tcBorders>
          </w:tcPr>
          <w:p>
            <w:pPr>
              <w:pStyle w:val="TableText"/>
              <w:ind w:left="112"/>
              <w:spacing w:before="209" w:line="222" w:lineRule="auto"/>
              <w:rPr>
                <w:sz w:val="24"/>
                <w:szCs w:val="24"/>
              </w:rPr>
            </w:pPr>
            <w:r>
              <w:rPr>
                <w:sz w:val="24"/>
                <w:szCs w:val="24"/>
                <w:spacing w:val="-2"/>
              </w:rPr>
              <w:t>设立的供电营业分支机构及相应的供电营业区域</w:t>
            </w:r>
            <w:r>
              <w:rPr>
                <w:sz w:val="24"/>
                <w:szCs w:val="24"/>
                <w:spacing w:val="-3"/>
              </w:rPr>
              <w:t>概况。</w:t>
            </w:r>
          </w:p>
        </w:tc>
      </w:tr>
      <w:tr>
        <w:trPr>
          <w:trHeight w:val="989" w:hRule="atLeast"/>
        </w:trPr>
        <w:tc>
          <w:tcPr>
            <w:tcW w:w="1163" w:type="dxa"/>
            <w:vAlign w:val="top"/>
            <w:tcBorders>
              <w:left w:val="single" w:color="000000" w:sz="10" w:space="0"/>
              <w:bottom w:val="single" w:color="000000" w:sz="10" w:space="0"/>
            </w:tcBorders>
          </w:tcPr>
          <w:p>
            <w:pPr>
              <w:spacing w:line="327" w:lineRule="auto"/>
              <w:rPr>
                <w:rFonts w:ascii="Arial"/>
                <w:sz w:val="21"/>
              </w:rPr>
            </w:pPr>
            <w:r/>
          </w:p>
          <w:p>
            <w:pPr>
              <w:ind w:left="521"/>
              <w:spacing w:before="78" w:line="184" w:lineRule="auto"/>
              <w:rPr>
                <w:rFonts w:ascii="SimHei" w:hAnsi="SimHei" w:eastAsia="SimHei" w:cs="SimHei"/>
                <w:sz w:val="24"/>
                <w:szCs w:val="24"/>
              </w:rPr>
            </w:pPr>
            <w:r>
              <w:rPr>
                <w:rFonts w:ascii="SimHei" w:hAnsi="SimHei" w:eastAsia="SimHei" w:cs="SimHei"/>
                <w:sz w:val="24"/>
                <w:szCs w:val="24"/>
              </w:rPr>
              <w:t>6</w:t>
            </w:r>
          </w:p>
        </w:tc>
        <w:tc>
          <w:tcPr>
            <w:tcW w:w="7386" w:type="dxa"/>
            <w:vAlign w:val="top"/>
            <w:tcBorders>
              <w:bottom w:val="single" w:color="000000" w:sz="10" w:space="0"/>
              <w:right w:val="single" w:color="000000" w:sz="10" w:space="0"/>
            </w:tcBorders>
          </w:tcPr>
          <w:p>
            <w:pPr>
              <w:pStyle w:val="TableText"/>
              <w:ind w:left="113" w:right="112"/>
              <w:spacing w:before="60" w:line="233" w:lineRule="auto"/>
              <w:rPr>
                <w:sz w:val="24"/>
                <w:szCs w:val="24"/>
              </w:rPr>
            </w:pPr>
            <w:r>
              <w:rPr>
                <w:sz w:val="24"/>
                <w:szCs w:val="24"/>
                <w:spacing w:val="-2"/>
              </w:rPr>
              <w:t>供电项目符合环境保护有关规定和要求的材料，包含生态环境部门出</w:t>
            </w:r>
            <w:r>
              <w:rPr>
                <w:sz w:val="24"/>
                <w:szCs w:val="24"/>
                <w:spacing w:val="3"/>
              </w:rPr>
              <w:t xml:space="preserve"> </w:t>
            </w:r>
            <w:r>
              <w:rPr>
                <w:sz w:val="24"/>
                <w:szCs w:val="24"/>
                <w:spacing w:val="-1"/>
              </w:rPr>
              <w:t>具的环境影响评价审批文件或符合环境保护有关规定和要求</w:t>
            </w:r>
            <w:r>
              <w:rPr>
                <w:sz w:val="24"/>
                <w:szCs w:val="24"/>
                <w:spacing w:val="-2"/>
              </w:rPr>
              <w:t>的其他</w:t>
            </w:r>
            <w:r>
              <w:rPr>
                <w:sz w:val="24"/>
                <w:szCs w:val="24"/>
                <w:spacing w:val="-2"/>
              </w:rPr>
              <w:t xml:space="preserve">  </w:t>
            </w:r>
            <w:r>
              <w:rPr>
                <w:sz w:val="24"/>
                <w:szCs w:val="24"/>
                <w:spacing w:val="-5"/>
              </w:rPr>
              <w:t>形式合法材料（实际建设规模应符合审批规模要求）。</w:t>
            </w:r>
          </w:p>
        </w:tc>
      </w:tr>
    </w:tbl>
    <w:p>
      <w:pPr>
        <w:pStyle w:val="BodyText"/>
        <w:rPr/>
      </w:pPr>
      <w:r/>
    </w:p>
    <w:p>
      <w:pPr>
        <w:sectPr>
          <w:footerReference w:type="default" r:id="rId29"/>
          <w:pgSz w:w="11906" w:h="16839"/>
          <w:pgMar w:top="1431" w:right="1609" w:bottom="1288" w:left="1609" w:header="0" w:footer="1035" w:gutter="0"/>
        </w:sectPr>
        <w:rPr/>
      </w:pPr>
    </w:p>
    <w:p>
      <w:pPr>
        <w:ind w:left="10"/>
        <w:spacing w:before="173" w:line="226" w:lineRule="auto"/>
        <w:rPr>
          <w:rFonts w:ascii="SimHei" w:hAnsi="SimHei" w:eastAsia="SimHei" w:cs="SimHei"/>
          <w:sz w:val="35"/>
          <w:szCs w:val="35"/>
        </w:rPr>
      </w:pPr>
      <w:r>
        <w:pict>
          <v:rect id="_x0000_s36" style="position:absolute;margin-left:511.96pt;margin-top:138.98pt;mso-position-vertical-relative:page;mso-position-horizontal-relative:page;width:0.75pt;height:301.25pt;z-index:251716608;" o:allowincell="f" fillcolor="#000000" filled="true" stroked="false"/>
        </w:pict>
      </w:r>
      <w:r>
        <w:pict>
          <v:rect id="_x0000_s38" style="position:absolute;margin-left:88.27pt;margin-top:439.5pt;mso-position-vertical-relative:page;mso-position-horizontal-relative:page;width:424.45pt;height:0.75pt;z-index:251715584;" o:allowincell="f" fillcolor="#000000" filled="true" stroked="false"/>
        </w:pict>
      </w:r>
      <w:r>
        <w:pict>
          <v:rect id="_x0000_s40" style="position:absolute;margin-left:511.96pt;margin-top:492.18pt;mso-position-vertical-relative:page;mso-position-horizontal-relative:page;width:0.75pt;height:205.15pt;z-index:251717632;" o:allowincell="f" fillcolor="#000000" filled="true" stroked="false"/>
        </w:pict>
      </w:r>
      <w:r>
        <w:pict>
          <v:rect id="_x0000_s42" style="position:absolute;margin-left:88.27pt;margin-top:696.6pt;mso-position-vertical-relative:page;mso-position-horizontal-relative:page;width:424.45pt;height:0.75pt;z-index:251714560;" o:allowincell="f" fillcolor="#000000" filled="true" stroked="false"/>
        </w:pict>
      </w:r>
      <w:r>
        <w:rPr>
          <w:rFonts w:ascii="SimHei" w:hAnsi="SimHei" w:eastAsia="SimHei" w:cs="SimHei"/>
          <w:sz w:val="35"/>
          <w:szCs w:val="35"/>
          <w:spacing w:val="-1"/>
        </w:rPr>
        <w:t>十、</w:t>
      </w:r>
      <w:r>
        <w:rPr>
          <w:rFonts w:ascii="SimHei" w:hAnsi="SimHei" w:eastAsia="SimHei" w:cs="SimHei"/>
          <w:sz w:val="35"/>
          <w:szCs w:val="35"/>
          <w:spacing w:val="-30"/>
        </w:rPr>
        <w:t xml:space="preserve"> </w:t>
      </w:r>
      <w:r>
        <w:rPr>
          <w:rFonts w:ascii="SimHei" w:hAnsi="SimHei" w:eastAsia="SimHei" w:cs="SimHei"/>
          <w:sz w:val="35"/>
          <w:szCs w:val="35"/>
          <w:spacing w:val="-1"/>
        </w:rPr>
        <w:t>一般程序申请表附件材料明细</w:t>
      </w:r>
    </w:p>
    <w:p>
      <w:pPr>
        <w:ind w:left="29"/>
        <w:spacing w:before="218"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1178"/>
        <w:gridCol w:w="6199"/>
      </w:tblGrid>
      <w:tr>
        <w:trPr>
          <w:trHeight w:val="661" w:hRule="atLeast"/>
        </w:trPr>
        <w:tc>
          <w:tcPr>
            <w:tcW w:w="1172" w:type="dxa"/>
            <w:vAlign w:val="top"/>
            <w:tcBorders>
              <w:left w:val="single" w:color="000000" w:sz="10" w:space="0"/>
              <w:top w:val="single" w:color="000000" w:sz="10" w:space="0"/>
            </w:tcBorders>
          </w:tcPr>
          <w:p>
            <w:pPr>
              <w:ind w:left="345"/>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78" w:type="dxa"/>
            <w:vAlign w:val="top"/>
            <w:tcBorders>
              <w:top w:val="single" w:color="000000" w:sz="4" w:space="0"/>
            </w:tcBorders>
          </w:tcPr>
          <w:p>
            <w:pPr>
              <w:ind w:left="130" w:right="142" w:firstLine="225"/>
              <w:spacing w:before="71" w:line="223"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99" w:type="dxa"/>
            <w:vAlign w:val="top"/>
            <w:tcBorders>
              <w:right w:val="single" w:color="000000" w:sz="10" w:space="0"/>
              <w:top w:val="single" w:color="000000" w:sz="10" w:space="0"/>
            </w:tcBorders>
          </w:tcPr>
          <w:p>
            <w:pPr>
              <w:ind w:left="2614"/>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6" w:hRule="atLeast"/>
        </w:trPr>
        <w:tc>
          <w:tcPr>
            <w:tcW w:w="1172" w:type="dxa"/>
            <w:vAlign w:val="top"/>
            <w:tcBorders>
              <w:left w:val="single" w:color="000000" w:sz="4" w:space="0"/>
            </w:tcBorders>
          </w:tcPr>
          <w:p>
            <w:pPr>
              <w:ind w:left="545"/>
              <w:spacing w:before="232" w:line="184" w:lineRule="auto"/>
              <w:rPr>
                <w:rFonts w:ascii="SimHei" w:hAnsi="SimHei" w:eastAsia="SimHei" w:cs="SimHei"/>
                <w:sz w:val="24"/>
                <w:szCs w:val="24"/>
              </w:rPr>
            </w:pPr>
            <w:r>
              <w:rPr>
                <w:rFonts w:ascii="SimHei" w:hAnsi="SimHei" w:eastAsia="SimHei" w:cs="SimHei"/>
                <w:sz w:val="24"/>
                <w:szCs w:val="24"/>
              </w:rPr>
              <w:t>1</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ind w:left="121" w:right="219" w:firstLine="21"/>
              <w:spacing w:before="38" w:line="222" w:lineRule="auto"/>
              <w:rPr>
                <w:sz w:val="24"/>
                <w:szCs w:val="24"/>
              </w:rPr>
            </w:pPr>
            <w:r>
              <w:rPr>
                <w:sz w:val="24"/>
                <w:szCs w:val="24"/>
                <w:spacing w:val="-6"/>
              </w:rPr>
              <w:t>电力业务许可证申请表（供电类—一般供电公司用</w:t>
            </w:r>
            <w:r>
              <w:rPr>
                <w:sz w:val="24"/>
                <w:szCs w:val="24"/>
                <w:spacing w:val="-21"/>
              </w:rPr>
              <w:t>）（</w:t>
            </w:r>
            <w:r>
              <w:rPr>
                <w:sz w:val="24"/>
                <w:szCs w:val="24"/>
                <w:spacing w:val="-6"/>
              </w:rPr>
              <w:t>法</w:t>
            </w:r>
            <w:r>
              <w:rPr>
                <w:sz w:val="24"/>
                <w:szCs w:val="24"/>
              </w:rPr>
              <w:t xml:space="preserve"> </w:t>
            </w:r>
            <w:r>
              <w:rPr>
                <w:sz w:val="24"/>
                <w:szCs w:val="24"/>
                <w:spacing w:val="-8"/>
              </w:rPr>
              <w:t>定代表人签署并加盖单位公章）。</w:t>
            </w:r>
          </w:p>
        </w:tc>
      </w:tr>
      <w:tr>
        <w:trPr>
          <w:trHeight w:val="626" w:hRule="atLeast"/>
        </w:trPr>
        <w:tc>
          <w:tcPr>
            <w:tcW w:w="1172" w:type="dxa"/>
            <w:vAlign w:val="top"/>
            <w:tcBorders>
              <w:left w:val="single" w:color="000000" w:sz="4" w:space="0"/>
            </w:tcBorders>
          </w:tcPr>
          <w:p>
            <w:pPr>
              <w:ind w:left="530"/>
              <w:spacing w:before="233" w:line="185" w:lineRule="auto"/>
              <w:rPr>
                <w:rFonts w:ascii="SimHei" w:hAnsi="SimHei" w:eastAsia="SimHei" w:cs="SimHei"/>
                <w:sz w:val="24"/>
                <w:szCs w:val="24"/>
              </w:rPr>
            </w:pPr>
            <w:r>
              <w:rPr>
                <w:rFonts w:ascii="SimHei" w:hAnsi="SimHei" w:eastAsia="SimHei" w:cs="SimHei"/>
                <w:sz w:val="24"/>
                <w:szCs w:val="24"/>
              </w:rPr>
              <w:t>2</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ind w:left="117" w:right="112" w:firstLine="25"/>
              <w:spacing w:before="41" w:line="221" w:lineRule="auto"/>
              <w:rPr>
                <w:sz w:val="24"/>
                <w:szCs w:val="24"/>
              </w:rPr>
            </w:pPr>
            <w:r>
              <w:rPr>
                <w:sz w:val="24"/>
                <w:szCs w:val="24"/>
                <w:spacing w:val="-3"/>
              </w:rPr>
              <w:t>电力业务许可办理涉及证明材料的承诺书（供电类—一般</w:t>
            </w:r>
            <w:r>
              <w:rPr>
                <w:sz w:val="24"/>
                <w:szCs w:val="24"/>
                <w:spacing w:val="2"/>
              </w:rPr>
              <w:t xml:space="preserve"> </w:t>
            </w:r>
            <w:r>
              <w:rPr>
                <w:sz w:val="24"/>
                <w:szCs w:val="24"/>
                <w:spacing w:val="-11"/>
              </w:rPr>
              <w:t>供电公司用</w:t>
            </w:r>
            <w:r>
              <w:rPr>
                <w:sz w:val="24"/>
                <w:szCs w:val="24"/>
                <w:spacing w:val="3"/>
              </w:rPr>
              <w:t>）（</w:t>
            </w:r>
            <w:r>
              <w:rPr>
                <w:sz w:val="24"/>
                <w:szCs w:val="24"/>
                <w:spacing w:val="-11"/>
              </w:rPr>
              <w:t>法定代表人签署并加盖单位公章）。</w:t>
            </w:r>
          </w:p>
        </w:tc>
      </w:tr>
      <w:tr>
        <w:trPr>
          <w:trHeight w:val="626" w:hRule="atLeast"/>
        </w:trPr>
        <w:tc>
          <w:tcPr>
            <w:tcW w:w="1172" w:type="dxa"/>
            <w:vAlign w:val="top"/>
            <w:tcBorders>
              <w:left w:val="single" w:color="000000" w:sz="4" w:space="0"/>
            </w:tcBorders>
          </w:tcPr>
          <w:p>
            <w:pPr>
              <w:ind w:left="532"/>
              <w:spacing w:before="235" w:line="185" w:lineRule="auto"/>
              <w:rPr>
                <w:rFonts w:ascii="SimHei" w:hAnsi="SimHei" w:eastAsia="SimHei" w:cs="SimHei"/>
                <w:sz w:val="24"/>
                <w:szCs w:val="24"/>
              </w:rPr>
            </w:pPr>
            <w:r>
              <w:rPr>
                <w:rFonts w:ascii="SimHei" w:hAnsi="SimHei" w:eastAsia="SimHei" w:cs="SimHei"/>
                <w:sz w:val="24"/>
                <w:szCs w:val="24"/>
              </w:rPr>
              <w:t>3</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spacing w:before="201" w:line="222" w:lineRule="auto"/>
              <w:jc w:val="right"/>
              <w:rPr>
                <w:sz w:val="24"/>
                <w:szCs w:val="24"/>
              </w:rPr>
            </w:pPr>
            <w:r>
              <w:rPr>
                <w:sz w:val="24"/>
                <w:szCs w:val="24"/>
                <w:spacing w:val="-8"/>
              </w:rPr>
              <w:t>办理人不是法定代表人本人的，应当提交《授权委托</w:t>
            </w:r>
            <w:r>
              <w:rPr>
                <w:sz w:val="24"/>
                <w:szCs w:val="24"/>
                <w:spacing w:val="-9"/>
              </w:rPr>
              <w:t>书》。</w:t>
            </w:r>
          </w:p>
        </w:tc>
      </w:tr>
      <w:tr>
        <w:trPr>
          <w:trHeight w:val="626" w:hRule="atLeast"/>
        </w:trPr>
        <w:tc>
          <w:tcPr>
            <w:tcW w:w="1172" w:type="dxa"/>
            <w:vAlign w:val="top"/>
            <w:tcBorders>
              <w:left w:val="single" w:color="000000" w:sz="4" w:space="0"/>
            </w:tcBorders>
          </w:tcPr>
          <w:p>
            <w:pPr>
              <w:ind w:left="526"/>
              <w:spacing w:before="242" w:line="184" w:lineRule="auto"/>
              <w:rPr>
                <w:rFonts w:ascii="SimHei" w:hAnsi="SimHei" w:eastAsia="SimHei" w:cs="SimHei"/>
                <w:sz w:val="24"/>
                <w:szCs w:val="24"/>
              </w:rPr>
            </w:pPr>
            <w:r>
              <w:rPr>
                <w:rFonts w:ascii="SimHei" w:hAnsi="SimHei" w:eastAsia="SimHei" w:cs="SimHei"/>
                <w:sz w:val="24"/>
                <w:szCs w:val="24"/>
              </w:rPr>
              <w:t>4</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ind w:left="117"/>
              <w:spacing w:before="205" w:line="223" w:lineRule="auto"/>
              <w:rPr>
                <w:sz w:val="24"/>
                <w:szCs w:val="24"/>
              </w:rPr>
            </w:pPr>
            <w:r>
              <w:rPr>
                <w:sz w:val="24"/>
                <w:szCs w:val="24"/>
                <w:spacing w:val="-5"/>
              </w:rPr>
              <w:t>供电区域地理平面图。</w:t>
            </w:r>
          </w:p>
        </w:tc>
      </w:tr>
      <w:tr>
        <w:trPr>
          <w:trHeight w:val="627" w:hRule="atLeast"/>
        </w:trPr>
        <w:tc>
          <w:tcPr>
            <w:tcW w:w="1172" w:type="dxa"/>
            <w:vAlign w:val="top"/>
            <w:tcBorders>
              <w:left w:val="single" w:color="000000" w:sz="4" w:space="0"/>
            </w:tcBorders>
          </w:tcPr>
          <w:p>
            <w:pPr>
              <w:ind w:left="527"/>
              <w:spacing w:before="247" w:line="182" w:lineRule="auto"/>
              <w:rPr>
                <w:rFonts w:ascii="SimHei" w:hAnsi="SimHei" w:eastAsia="SimHei" w:cs="SimHei"/>
                <w:sz w:val="24"/>
                <w:szCs w:val="24"/>
              </w:rPr>
            </w:pPr>
            <w:r>
              <w:rPr>
                <w:rFonts w:ascii="SimHei" w:hAnsi="SimHei" w:eastAsia="SimHei" w:cs="SimHei"/>
                <w:sz w:val="24"/>
                <w:szCs w:val="24"/>
              </w:rPr>
              <w:t>5</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ind w:left="121" w:right="112" w:hanging="4"/>
              <w:spacing w:before="52" w:line="217" w:lineRule="auto"/>
              <w:rPr>
                <w:sz w:val="24"/>
                <w:szCs w:val="24"/>
              </w:rPr>
            </w:pPr>
            <w:r>
              <w:rPr>
                <w:sz w:val="24"/>
                <w:szCs w:val="24"/>
                <w:spacing w:val="-5"/>
              </w:rPr>
              <w:t>企业最近</w:t>
            </w:r>
            <w:r>
              <w:rPr>
                <w:sz w:val="24"/>
                <w:szCs w:val="24"/>
                <w:spacing w:val="-35"/>
              </w:rPr>
              <w:t xml:space="preserve"> </w:t>
            </w:r>
            <w:r>
              <w:rPr>
                <w:sz w:val="24"/>
                <w:szCs w:val="24"/>
                <w:spacing w:val="-5"/>
              </w:rPr>
              <w:t>2</w:t>
            </w:r>
            <w:r>
              <w:rPr>
                <w:sz w:val="24"/>
                <w:szCs w:val="24"/>
                <w:spacing w:val="-39"/>
              </w:rPr>
              <w:t xml:space="preserve"> </w:t>
            </w:r>
            <w:r>
              <w:rPr>
                <w:sz w:val="24"/>
                <w:szCs w:val="24"/>
                <w:spacing w:val="-5"/>
              </w:rPr>
              <w:t>年的年度财务报告；成立不足</w:t>
            </w:r>
            <w:r>
              <w:rPr>
                <w:sz w:val="24"/>
                <w:szCs w:val="24"/>
                <w:spacing w:val="-49"/>
              </w:rPr>
              <w:t xml:space="preserve"> </w:t>
            </w:r>
            <w:r>
              <w:rPr>
                <w:sz w:val="24"/>
                <w:szCs w:val="24"/>
                <w:spacing w:val="-5"/>
              </w:rPr>
              <w:t>2</w:t>
            </w:r>
            <w:r>
              <w:rPr>
                <w:sz w:val="24"/>
                <w:szCs w:val="24"/>
                <w:spacing w:val="-39"/>
              </w:rPr>
              <w:t xml:space="preserve"> </w:t>
            </w:r>
            <w:r>
              <w:rPr>
                <w:sz w:val="24"/>
                <w:szCs w:val="24"/>
                <w:spacing w:val="-5"/>
              </w:rPr>
              <w:t>年的，企业成</w:t>
            </w:r>
            <w:r>
              <w:rPr>
                <w:sz w:val="24"/>
                <w:szCs w:val="24"/>
              </w:rPr>
              <w:t xml:space="preserve"> </w:t>
            </w:r>
            <w:r>
              <w:rPr>
                <w:sz w:val="24"/>
                <w:szCs w:val="24"/>
                <w:spacing w:val="-5"/>
              </w:rPr>
              <w:t>立以来的年度财务报告。</w:t>
            </w:r>
          </w:p>
        </w:tc>
      </w:tr>
      <w:tr>
        <w:trPr>
          <w:trHeight w:val="937" w:hRule="atLeast"/>
        </w:trPr>
        <w:tc>
          <w:tcPr>
            <w:tcW w:w="1172" w:type="dxa"/>
            <w:vAlign w:val="top"/>
            <w:tcBorders>
              <w:left w:val="single" w:color="000000" w:sz="4" w:space="0"/>
            </w:tcBorders>
          </w:tcPr>
          <w:p>
            <w:pPr>
              <w:spacing w:line="322" w:lineRule="auto"/>
              <w:rPr>
                <w:rFonts w:ascii="Arial"/>
                <w:sz w:val="21"/>
              </w:rPr>
            </w:pPr>
            <w:r/>
          </w:p>
          <w:p>
            <w:pPr>
              <w:ind w:left="531"/>
              <w:spacing w:before="78" w:line="184" w:lineRule="auto"/>
              <w:rPr>
                <w:rFonts w:ascii="SimHei" w:hAnsi="SimHei" w:eastAsia="SimHei" w:cs="SimHei"/>
                <w:sz w:val="24"/>
                <w:szCs w:val="24"/>
              </w:rPr>
            </w:pPr>
            <w:r>
              <w:rPr>
                <w:rFonts w:ascii="SimHei" w:hAnsi="SimHei" w:eastAsia="SimHei" w:cs="SimHei"/>
                <w:sz w:val="24"/>
                <w:szCs w:val="24"/>
              </w:rPr>
              <w:t>6</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ind w:left="117" w:right="112"/>
              <w:spacing w:before="53" w:line="224" w:lineRule="auto"/>
              <w:jc w:val="both"/>
              <w:rPr>
                <w:sz w:val="24"/>
                <w:szCs w:val="24"/>
              </w:rPr>
            </w:pPr>
            <w:r>
              <w:rPr>
                <w:sz w:val="24"/>
                <w:szCs w:val="24"/>
                <w:spacing w:val="-2"/>
              </w:rPr>
              <w:t>企业生产运行负责人、技术负责人、安全负责人、财务负</w:t>
            </w:r>
            <w:r>
              <w:rPr>
                <w:sz w:val="24"/>
                <w:szCs w:val="24"/>
                <w:spacing w:val="3"/>
              </w:rPr>
              <w:t xml:space="preserve"> </w:t>
            </w:r>
            <w:r>
              <w:rPr>
                <w:sz w:val="24"/>
                <w:szCs w:val="24"/>
                <w:spacing w:val="-2"/>
              </w:rPr>
              <w:t>责人的任职文件（申请人为其下属不具备法人资格的企业</w:t>
            </w:r>
            <w:r>
              <w:rPr>
                <w:sz w:val="24"/>
                <w:szCs w:val="24"/>
                <w:spacing w:val="2"/>
              </w:rPr>
              <w:t xml:space="preserve"> </w:t>
            </w:r>
            <w:r>
              <w:rPr>
                <w:sz w:val="24"/>
                <w:szCs w:val="24"/>
                <w:spacing w:val="-5"/>
              </w:rPr>
              <w:t>提出申请的，提交下属不具备法人资格企业的情况）。</w:t>
            </w:r>
          </w:p>
        </w:tc>
      </w:tr>
      <w:tr>
        <w:trPr>
          <w:trHeight w:val="627" w:hRule="atLeast"/>
        </w:trPr>
        <w:tc>
          <w:tcPr>
            <w:tcW w:w="1172" w:type="dxa"/>
            <w:vAlign w:val="top"/>
            <w:tcBorders>
              <w:left w:val="single" w:color="000000" w:sz="4" w:space="0"/>
            </w:tcBorders>
          </w:tcPr>
          <w:p>
            <w:pPr>
              <w:ind w:left="533"/>
              <w:spacing w:before="252" w:line="182" w:lineRule="auto"/>
              <w:rPr>
                <w:rFonts w:ascii="SimHei" w:hAnsi="SimHei" w:eastAsia="SimHei" w:cs="SimHei"/>
                <w:sz w:val="24"/>
                <w:szCs w:val="24"/>
              </w:rPr>
            </w:pPr>
            <w:r>
              <w:rPr>
                <w:rFonts w:ascii="SimHei" w:hAnsi="SimHei" w:eastAsia="SimHei" w:cs="SimHei"/>
                <w:sz w:val="24"/>
                <w:szCs w:val="24"/>
              </w:rPr>
              <w:t>7</w:t>
            </w:r>
          </w:p>
        </w:tc>
        <w:tc>
          <w:tcPr>
            <w:tcW w:w="1178" w:type="dxa"/>
            <w:vAlign w:val="top"/>
          </w:tcPr>
          <w:p>
            <w:pPr>
              <w:rPr>
                <w:rFonts w:ascii="Arial"/>
                <w:sz w:val="21"/>
              </w:rPr>
            </w:pPr>
            <w:r/>
          </w:p>
        </w:tc>
        <w:tc>
          <w:tcPr>
            <w:tcW w:w="6199" w:type="dxa"/>
            <w:vAlign w:val="top"/>
            <w:tcBorders>
              <w:right w:val="single" w:color="000000" w:sz="10" w:space="0"/>
            </w:tcBorders>
          </w:tcPr>
          <w:p>
            <w:pPr>
              <w:pStyle w:val="TableText"/>
              <w:ind w:left="117"/>
              <w:spacing w:before="213" w:line="220" w:lineRule="auto"/>
              <w:rPr>
                <w:sz w:val="24"/>
                <w:szCs w:val="24"/>
              </w:rPr>
            </w:pPr>
            <w:r>
              <w:rPr>
                <w:sz w:val="24"/>
                <w:szCs w:val="24"/>
                <w:spacing w:val="-5"/>
              </w:rPr>
              <w:t>供电营业区域供电网络分布概况（供电网络分布图）。</w:t>
            </w:r>
          </w:p>
        </w:tc>
      </w:tr>
      <w:tr>
        <w:trPr>
          <w:trHeight w:val="679" w:hRule="atLeast"/>
        </w:trPr>
        <w:tc>
          <w:tcPr>
            <w:tcW w:w="1172" w:type="dxa"/>
            <w:vAlign w:val="top"/>
            <w:tcBorders>
              <w:left w:val="single" w:color="000000" w:sz="10" w:space="0"/>
              <w:bottom w:val="single" w:color="000000" w:sz="10" w:space="0"/>
            </w:tcBorders>
          </w:tcPr>
          <w:p>
            <w:pPr>
              <w:ind w:left="522"/>
              <w:spacing w:before="251" w:line="184" w:lineRule="auto"/>
              <w:rPr>
                <w:rFonts w:ascii="SimHei" w:hAnsi="SimHei" w:eastAsia="SimHei" w:cs="SimHei"/>
                <w:sz w:val="24"/>
                <w:szCs w:val="24"/>
              </w:rPr>
            </w:pPr>
            <w:r>
              <w:rPr>
                <w:rFonts w:ascii="SimHei" w:hAnsi="SimHei" w:eastAsia="SimHei" w:cs="SimHei"/>
                <w:sz w:val="24"/>
                <w:szCs w:val="24"/>
              </w:rPr>
              <w:t>8</w:t>
            </w:r>
          </w:p>
        </w:tc>
        <w:tc>
          <w:tcPr>
            <w:tcW w:w="1178" w:type="dxa"/>
            <w:vAlign w:val="top"/>
            <w:tcBorders>
              <w:bottom w:val="single" w:color="000000" w:sz="10" w:space="0"/>
            </w:tcBorders>
          </w:tcPr>
          <w:p>
            <w:pPr>
              <w:rPr>
                <w:rFonts w:ascii="Arial"/>
                <w:sz w:val="21"/>
              </w:rPr>
            </w:pPr>
            <w:r/>
          </w:p>
        </w:tc>
        <w:tc>
          <w:tcPr>
            <w:tcW w:w="6199" w:type="dxa"/>
            <w:vAlign w:val="top"/>
            <w:tcBorders>
              <w:bottom w:val="single" w:color="000000" w:sz="10" w:space="0"/>
              <w:right w:val="single" w:color="000000" w:sz="10" w:space="0"/>
            </w:tcBorders>
          </w:tcPr>
          <w:p>
            <w:pPr>
              <w:pStyle w:val="TableText"/>
              <w:ind w:left="115"/>
              <w:spacing w:before="214" w:line="222" w:lineRule="auto"/>
              <w:rPr>
                <w:sz w:val="24"/>
                <w:szCs w:val="24"/>
              </w:rPr>
            </w:pPr>
            <w:r>
              <w:rPr>
                <w:sz w:val="24"/>
                <w:szCs w:val="24"/>
                <w:spacing w:val="-2"/>
              </w:rPr>
              <w:t>设立的供电营业分支机构及相应的供电营业区域</w:t>
            </w:r>
            <w:r>
              <w:rPr>
                <w:sz w:val="24"/>
                <w:szCs w:val="24"/>
                <w:spacing w:val="-3"/>
              </w:rPr>
              <w:t>概况。</w:t>
            </w:r>
          </w:p>
        </w:tc>
      </w:tr>
    </w:tbl>
    <w:p>
      <w:pPr>
        <w:pStyle w:val="BodyText"/>
        <w:spacing w:line="363" w:lineRule="auto"/>
        <w:rPr/>
      </w:pPr>
      <w:r/>
    </w:p>
    <w:p>
      <w:pPr>
        <w:ind w:left="29"/>
        <w:spacing w:before="101" w:line="228" w:lineRule="auto"/>
        <w:rPr>
          <w:rFonts w:ascii="SimHei" w:hAnsi="SimHei" w:eastAsia="SimHei" w:cs="SimHei"/>
          <w:sz w:val="31"/>
          <w:szCs w:val="31"/>
        </w:rPr>
      </w:pPr>
      <w:r>
        <w:rPr>
          <w:rFonts w:ascii="SimHei" w:hAnsi="SimHei" w:eastAsia="SimHei" w:cs="SimHei"/>
          <w:sz w:val="31"/>
          <w:szCs w:val="31"/>
          <w:spacing w:val="4"/>
        </w:rPr>
        <w:t>（二）其他材料</w:t>
      </w:r>
    </w:p>
    <w:p>
      <w:pPr>
        <w:spacing w:line="89"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4"/>
        <w:gridCol w:w="5518"/>
        <w:gridCol w:w="2027"/>
      </w:tblGrid>
      <w:tr>
        <w:trPr>
          <w:trHeight w:val="660" w:hRule="atLeast"/>
        </w:trPr>
        <w:tc>
          <w:tcPr>
            <w:tcW w:w="1004" w:type="dxa"/>
            <w:vAlign w:val="top"/>
            <w:tcBorders>
              <w:left w:val="single" w:color="000000" w:sz="10" w:space="0"/>
              <w:top w:val="single" w:color="000000" w:sz="10" w:space="0"/>
            </w:tcBorders>
          </w:tcPr>
          <w:p>
            <w:pPr>
              <w:ind w:left="261"/>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5518" w:type="dxa"/>
            <w:vAlign w:val="top"/>
            <w:tcBorders>
              <w:top w:val="single" w:color="000000" w:sz="4" w:space="0"/>
            </w:tcBorders>
          </w:tcPr>
          <w:p>
            <w:pPr>
              <w:ind w:left="2283"/>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c>
          <w:tcPr>
            <w:tcW w:w="2027" w:type="dxa"/>
            <w:vAlign w:val="top"/>
            <w:tcBorders>
              <w:right w:val="single" w:color="000000" w:sz="10" w:space="0"/>
              <w:top w:val="single" w:color="000000" w:sz="10" w:space="0"/>
            </w:tcBorders>
          </w:tcPr>
          <w:p>
            <w:pPr>
              <w:ind w:left="541"/>
              <w:spacing w:before="227"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1245" w:hRule="atLeast"/>
        </w:trPr>
        <w:tc>
          <w:tcPr>
            <w:tcW w:w="1004" w:type="dxa"/>
            <w:vAlign w:val="top"/>
            <w:tcBorders>
              <w:left w:val="single" w:color="000000" w:sz="4" w:space="0"/>
            </w:tcBorders>
          </w:tcPr>
          <w:p>
            <w:pPr>
              <w:spacing w:line="463" w:lineRule="auto"/>
              <w:rPr>
                <w:rFonts w:ascii="Arial"/>
                <w:sz w:val="21"/>
              </w:rPr>
            </w:pPr>
            <w:r/>
          </w:p>
          <w:p>
            <w:pPr>
              <w:ind w:left="461"/>
              <w:spacing w:before="78" w:line="184" w:lineRule="auto"/>
              <w:rPr>
                <w:rFonts w:ascii="SimHei" w:hAnsi="SimHei" w:eastAsia="SimHei" w:cs="SimHei"/>
                <w:sz w:val="24"/>
                <w:szCs w:val="24"/>
              </w:rPr>
            </w:pPr>
            <w:r>
              <w:rPr>
                <w:rFonts w:ascii="SimHei" w:hAnsi="SimHei" w:eastAsia="SimHei" w:cs="SimHei"/>
                <w:sz w:val="24"/>
                <w:szCs w:val="24"/>
              </w:rPr>
              <w:t>1</w:t>
            </w:r>
          </w:p>
        </w:tc>
        <w:tc>
          <w:tcPr>
            <w:tcW w:w="5518" w:type="dxa"/>
            <w:vAlign w:val="top"/>
          </w:tcPr>
          <w:p>
            <w:pPr>
              <w:pStyle w:val="TableText"/>
              <w:ind w:left="110" w:right="54" w:firstLine="1"/>
              <w:spacing w:before="39" w:line="230" w:lineRule="auto"/>
              <w:rPr>
                <w:sz w:val="24"/>
                <w:szCs w:val="24"/>
              </w:rPr>
            </w:pPr>
            <w:r>
              <w:rPr>
                <w:sz w:val="24"/>
                <w:szCs w:val="24"/>
                <w:spacing w:val="-3"/>
              </w:rPr>
              <w:t>企业生产运行负责人、技术负责人、安全负责人、</w:t>
            </w:r>
            <w:r>
              <w:rPr>
                <w:sz w:val="24"/>
                <w:szCs w:val="24"/>
                <w:spacing w:val="4"/>
              </w:rPr>
              <w:t xml:space="preserve">  </w:t>
            </w:r>
            <w:r>
              <w:rPr>
                <w:sz w:val="24"/>
                <w:szCs w:val="24"/>
                <w:spacing w:val="-2"/>
              </w:rPr>
              <w:t>财务负责人的专业技术任职资格证书或岗位培训合</w:t>
            </w:r>
            <w:r>
              <w:rPr>
                <w:sz w:val="24"/>
                <w:szCs w:val="24"/>
                <w:spacing w:val="-2"/>
              </w:rPr>
              <w:t xml:space="preserve"> </w:t>
            </w:r>
            <w:r>
              <w:rPr>
                <w:sz w:val="24"/>
                <w:szCs w:val="24"/>
                <w:spacing w:val="-2"/>
              </w:rPr>
              <w:t>格证书（申请人为其下属不具备法人资格的企业提</w:t>
            </w:r>
            <w:r>
              <w:rPr>
                <w:sz w:val="24"/>
                <w:szCs w:val="24"/>
                <w:spacing w:val="5"/>
              </w:rPr>
              <w:t xml:space="preserve">  </w:t>
            </w:r>
            <w:r>
              <w:rPr>
                <w:sz w:val="24"/>
                <w:szCs w:val="24"/>
                <w:spacing w:val="-8"/>
              </w:rPr>
              <w:t>出申请的，提交下属不具备法人资格企业的情况）。</w:t>
            </w:r>
          </w:p>
        </w:tc>
        <w:tc>
          <w:tcPr>
            <w:tcW w:w="2027" w:type="dxa"/>
            <w:vAlign w:val="top"/>
            <w:tcBorders>
              <w:right w:val="single" w:color="000000" w:sz="10" w:space="0"/>
            </w:tcBorders>
          </w:tcPr>
          <w:p>
            <w:pPr>
              <w:spacing w:line="417" w:lineRule="auto"/>
              <w:rPr>
                <w:rFonts w:ascii="Arial"/>
                <w:sz w:val="21"/>
              </w:rPr>
            </w:pPr>
            <w:r/>
          </w:p>
          <w:p>
            <w:pPr>
              <w:ind w:left="333"/>
              <w:spacing w:before="78"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38" name="IM 38"/>
                  <wp:cNvGraphicFramePr/>
                  <a:graphic>
                    <a:graphicData uri="http://schemas.openxmlformats.org/drawingml/2006/picture">
                      <pic:pic>
                        <pic:nvPicPr>
                          <pic:cNvPr id="38" name="IM 38"/>
                          <pic:cNvPicPr/>
                        </pic:nvPicPr>
                        <pic:blipFill>
                          <a:blip r:embed="rId3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7"/>
              </w:rPr>
              <w:t xml:space="preserve">   </w:t>
            </w:r>
            <w:r>
              <w:rPr>
                <w:sz w:val="24"/>
                <w:szCs w:val="24"/>
                <w:position w:val="-5"/>
              </w:rPr>
              <w:drawing>
                <wp:inline distT="0" distB="0" distL="0" distR="0">
                  <wp:extent cx="110185" cy="168859"/>
                  <wp:effectExtent l="0" t="0" r="0" b="0"/>
                  <wp:docPr id="40" name="IM 40"/>
                  <wp:cNvGraphicFramePr/>
                  <a:graphic>
                    <a:graphicData uri="http://schemas.openxmlformats.org/drawingml/2006/picture">
                      <pic:pic>
                        <pic:nvPicPr>
                          <pic:cNvPr id="40" name="IM 40"/>
                          <pic:cNvPicPr/>
                        </pic:nvPicPr>
                        <pic:blipFill>
                          <a:blip r:embed="rId3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935" w:hRule="atLeast"/>
        </w:trPr>
        <w:tc>
          <w:tcPr>
            <w:tcW w:w="1004" w:type="dxa"/>
            <w:vAlign w:val="top"/>
            <w:tcBorders>
              <w:left w:val="single" w:color="000000" w:sz="4" w:space="0"/>
            </w:tcBorders>
          </w:tcPr>
          <w:p>
            <w:pPr>
              <w:spacing w:line="317" w:lineRule="auto"/>
              <w:rPr>
                <w:rFonts w:ascii="Arial"/>
                <w:sz w:val="21"/>
              </w:rPr>
            </w:pPr>
            <w:r/>
          </w:p>
          <w:p>
            <w:pPr>
              <w:ind w:left="446"/>
              <w:spacing w:before="78" w:line="185" w:lineRule="auto"/>
              <w:rPr>
                <w:rFonts w:ascii="SimHei" w:hAnsi="SimHei" w:eastAsia="SimHei" w:cs="SimHei"/>
                <w:sz w:val="24"/>
                <w:szCs w:val="24"/>
              </w:rPr>
            </w:pPr>
            <w:r>
              <w:rPr>
                <w:rFonts w:ascii="SimHei" w:hAnsi="SimHei" w:eastAsia="SimHei" w:cs="SimHei"/>
                <w:sz w:val="24"/>
                <w:szCs w:val="24"/>
              </w:rPr>
              <w:t>2</w:t>
            </w:r>
          </w:p>
        </w:tc>
        <w:tc>
          <w:tcPr>
            <w:tcW w:w="5518" w:type="dxa"/>
            <w:vAlign w:val="top"/>
          </w:tcPr>
          <w:p>
            <w:pPr>
              <w:pStyle w:val="TableText"/>
              <w:ind w:left="116" w:hanging="4"/>
              <w:spacing w:before="51" w:line="224" w:lineRule="auto"/>
              <w:jc w:val="both"/>
              <w:rPr>
                <w:sz w:val="24"/>
                <w:szCs w:val="24"/>
              </w:rPr>
            </w:pPr>
            <w:r>
              <w:rPr>
                <w:sz w:val="24"/>
                <w:szCs w:val="24"/>
                <w:spacing w:val="-1"/>
              </w:rPr>
              <w:t>供电营业区域相关材料包括有关主管部门出具的供</w:t>
            </w:r>
            <w:r>
              <w:rPr>
                <w:sz w:val="24"/>
                <w:szCs w:val="24"/>
                <w:spacing w:val="2"/>
              </w:rPr>
              <w:t xml:space="preserve">  </w:t>
            </w:r>
            <w:r>
              <w:rPr>
                <w:sz w:val="24"/>
                <w:szCs w:val="24"/>
                <w:spacing w:val="-6"/>
              </w:rPr>
              <w:t>（配）电区域划分意见或企业间自主达成的供（配）</w:t>
            </w:r>
            <w:r>
              <w:rPr>
                <w:sz w:val="24"/>
                <w:szCs w:val="24"/>
                <w:spacing w:val="13"/>
              </w:rPr>
              <w:t xml:space="preserve"> </w:t>
            </w:r>
            <w:r>
              <w:rPr>
                <w:sz w:val="24"/>
                <w:szCs w:val="24"/>
                <w:spacing w:val="-6"/>
              </w:rPr>
              <w:t>电区域划分协议。</w:t>
            </w:r>
          </w:p>
        </w:tc>
        <w:tc>
          <w:tcPr>
            <w:tcW w:w="2027" w:type="dxa"/>
            <w:vAlign w:val="top"/>
            <w:tcBorders>
              <w:right w:val="single" w:color="000000" w:sz="10" w:space="0"/>
            </w:tcBorders>
          </w:tcPr>
          <w:p>
            <w:pPr>
              <w:spacing w:line="270" w:lineRule="auto"/>
              <w:rPr>
                <w:rFonts w:ascii="Arial"/>
                <w:sz w:val="21"/>
              </w:rPr>
            </w:pPr>
            <w:r/>
          </w:p>
          <w:p>
            <w:pPr>
              <w:ind w:left="333"/>
              <w:spacing w:before="78"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42" name="IM 42"/>
                  <wp:cNvGraphicFramePr/>
                  <a:graphic>
                    <a:graphicData uri="http://schemas.openxmlformats.org/drawingml/2006/picture">
                      <pic:pic>
                        <pic:nvPicPr>
                          <pic:cNvPr id="42" name="IM 42"/>
                          <pic:cNvPicPr/>
                        </pic:nvPicPr>
                        <pic:blipFill>
                          <a:blip r:embed="rId3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7"/>
              </w:rPr>
              <w:t xml:space="preserve">   </w:t>
            </w:r>
            <w:r>
              <w:rPr>
                <w:sz w:val="24"/>
                <w:szCs w:val="24"/>
                <w:position w:val="-4"/>
              </w:rPr>
              <w:drawing>
                <wp:inline distT="0" distB="0" distL="0" distR="0">
                  <wp:extent cx="110185" cy="168859"/>
                  <wp:effectExtent l="0" t="0" r="0" b="0"/>
                  <wp:docPr id="44" name="IM 44"/>
                  <wp:cNvGraphicFramePr/>
                  <a:graphic>
                    <a:graphicData uri="http://schemas.openxmlformats.org/drawingml/2006/picture">
                      <pic:pic>
                        <pic:nvPicPr>
                          <pic:cNvPr id="44" name="IM 44"/>
                          <pic:cNvPicPr/>
                        </pic:nvPicPr>
                        <pic:blipFill>
                          <a:blip r:embed="rId3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1298" w:hRule="atLeast"/>
        </w:trPr>
        <w:tc>
          <w:tcPr>
            <w:tcW w:w="1004" w:type="dxa"/>
            <w:vAlign w:val="top"/>
            <w:tcBorders>
              <w:left w:val="single" w:color="000000" w:sz="10" w:space="0"/>
              <w:bottom w:val="single" w:color="000000" w:sz="10" w:space="0"/>
            </w:tcBorders>
          </w:tcPr>
          <w:p>
            <w:pPr>
              <w:spacing w:line="477" w:lineRule="auto"/>
              <w:rPr>
                <w:rFonts w:ascii="Arial"/>
                <w:sz w:val="21"/>
              </w:rPr>
            </w:pPr>
            <w:r/>
          </w:p>
          <w:p>
            <w:pPr>
              <w:ind w:left="441"/>
              <w:spacing w:before="78" w:line="185" w:lineRule="auto"/>
              <w:rPr>
                <w:rFonts w:ascii="SimHei" w:hAnsi="SimHei" w:eastAsia="SimHei" w:cs="SimHei"/>
                <w:sz w:val="24"/>
                <w:szCs w:val="24"/>
              </w:rPr>
            </w:pPr>
            <w:r>
              <w:rPr>
                <w:rFonts w:ascii="SimHei" w:hAnsi="SimHei" w:eastAsia="SimHei" w:cs="SimHei"/>
                <w:sz w:val="24"/>
                <w:szCs w:val="24"/>
              </w:rPr>
              <w:t>3</w:t>
            </w:r>
          </w:p>
        </w:tc>
        <w:tc>
          <w:tcPr>
            <w:tcW w:w="5518" w:type="dxa"/>
            <w:vAlign w:val="top"/>
            <w:tcBorders>
              <w:bottom w:val="single" w:color="000000" w:sz="10" w:space="0"/>
            </w:tcBorders>
          </w:tcPr>
          <w:p>
            <w:pPr>
              <w:pStyle w:val="TableText"/>
              <w:ind w:left="112" w:right="137"/>
              <w:spacing w:before="56" w:line="233" w:lineRule="auto"/>
              <w:rPr>
                <w:sz w:val="24"/>
                <w:szCs w:val="24"/>
              </w:rPr>
            </w:pPr>
            <w:r>
              <w:rPr>
                <w:sz w:val="24"/>
                <w:szCs w:val="24"/>
                <w:spacing w:val="-1"/>
              </w:rPr>
              <w:t>供电项目符合环境保护有关规定和要求的材料，包</w:t>
            </w:r>
            <w:r>
              <w:rPr>
                <w:sz w:val="24"/>
                <w:szCs w:val="24"/>
                <w:spacing w:val="4"/>
              </w:rPr>
              <w:t xml:space="preserve"> </w:t>
            </w:r>
            <w:r>
              <w:rPr>
                <w:sz w:val="24"/>
                <w:szCs w:val="24"/>
                <w:spacing w:val="-1"/>
              </w:rPr>
              <w:t>含生态环境部门出具的环境影响评价审批文件或符</w:t>
            </w:r>
            <w:r>
              <w:rPr>
                <w:sz w:val="24"/>
                <w:szCs w:val="24"/>
                <w:spacing w:val="3"/>
              </w:rPr>
              <w:t xml:space="preserve"> </w:t>
            </w:r>
            <w:r>
              <w:rPr>
                <w:sz w:val="24"/>
                <w:szCs w:val="24"/>
                <w:spacing w:val="-1"/>
              </w:rPr>
              <w:t>合环境保护有关规定和要求的其他形式合法材料</w:t>
            </w:r>
          </w:p>
          <w:p>
            <w:pPr>
              <w:pStyle w:val="TableText"/>
              <w:ind w:left="116"/>
              <w:spacing w:before="25" w:line="221" w:lineRule="auto"/>
              <w:rPr>
                <w:sz w:val="24"/>
                <w:szCs w:val="24"/>
              </w:rPr>
            </w:pPr>
            <w:r>
              <w:rPr>
                <w:sz w:val="24"/>
                <w:szCs w:val="24"/>
                <w:spacing w:val="-6"/>
              </w:rPr>
              <w:t>（实际建设规模应符合审批规模要求）。</w:t>
            </w:r>
          </w:p>
        </w:tc>
        <w:tc>
          <w:tcPr>
            <w:tcW w:w="2027" w:type="dxa"/>
            <w:vAlign w:val="top"/>
            <w:tcBorders>
              <w:bottom w:val="single" w:color="000000" w:sz="10" w:space="0"/>
              <w:right w:val="single" w:color="000000" w:sz="10" w:space="0"/>
            </w:tcBorders>
          </w:tcPr>
          <w:p>
            <w:pPr>
              <w:spacing w:line="431" w:lineRule="auto"/>
              <w:rPr>
                <w:rFonts w:ascii="Arial"/>
                <w:sz w:val="21"/>
              </w:rPr>
            </w:pPr>
            <w:r/>
          </w:p>
          <w:p>
            <w:pPr>
              <w:ind w:left="333"/>
              <w:spacing w:before="78"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46" name="IM 46"/>
                  <wp:cNvGraphicFramePr/>
                  <a:graphic>
                    <a:graphicData uri="http://schemas.openxmlformats.org/drawingml/2006/picture">
                      <pic:pic>
                        <pic:nvPicPr>
                          <pic:cNvPr id="46" name="IM 46"/>
                          <pic:cNvPicPr/>
                        </pic:nvPicPr>
                        <pic:blipFill>
                          <a:blip r:embed="rId3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7"/>
              </w:rPr>
              <w:t xml:space="preserve">   </w:t>
            </w:r>
            <w:r>
              <w:rPr>
                <w:sz w:val="24"/>
                <w:szCs w:val="24"/>
                <w:position w:val="-4"/>
              </w:rPr>
              <w:drawing>
                <wp:inline distT="0" distB="0" distL="0" distR="0">
                  <wp:extent cx="110185" cy="168859"/>
                  <wp:effectExtent l="0" t="0" r="0" b="0"/>
                  <wp:docPr id="48" name="IM 48"/>
                  <wp:cNvGraphicFramePr/>
                  <a:graphic>
                    <a:graphicData uri="http://schemas.openxmlformats.org/drawingml/2006/picture">
                      <pic:pic>
                        <pic:nvPicPr>
                          <pic:cNvPr id="48" name="IM 48"/>
                          <pic:cNvPicPr/>
                        </pic:nvPicPr>
                        <pic:blipFill>
                          <a:blip r:embed="rId3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4"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注：申请人选择承诺的事项无需在系统中提交对应材料，仅需妥善保存以备核查即可；未承诺事</w:t>
      </w:r>
      <w:r>
        <w:rPr>
          <w:rFonts w:ascii="SimHei" w:hAnsi="SimHei" w:eastAsia="SimHei" w:cs="SimHei"/>
          <w:sz w:val="20"/>
          <w:szCs w:val="20"/>
          <w:spacing w:val="12"/>
        </w:rPr>
        <w:t xml:space="preserve"> </w:t>
      </w:r>
      <w:r>
        <w:rPr>
          <w:rFonts w:ascii="SimHei" w:hAnsi="SimHei" w:eastAsia="SimHei" w:cs="SimHei"/>
          <w:sz w:val="20"/>
          <w:szCs w:val="20"/>
          <w:spacing w:val="8"/>
        </w:rPr>
        <w:t>项需按要求提交相应材料。</w:t>
      </w:r>
    </w:p>
    <w:p>
      <w:pPr>
        <w:spacing w:line="259" w:lineRule="auto"/>
        <w:sectPr>
          <w:footerReference w:type="default" r:id="rId30"/>
          <w:pgSz w:w="11906" w:h="16839"/>
          <w:pgMar w:top="1431" w:right="1475" w:bottom="1288" w:left="1594" w:header="0" w:footer="1034" w:gutter="0"/>
        </w:sectPr>
        <w:rPr>
          <w:rFonts w:ascii="SimHei" w:hAnsi="SimHei" w:eastAsia="SimHei" w:cs="SimHei"/>
          <w:sz w:val="20"/>
          <w:szCs w:val="20"/>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308"/>
        <w:spacing w:before="179" w:line="770"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3"/>
          <w:position w:val="3"/>
        </w:rPr>
        <w:t>电力业务许可证</w:t>
      </w:r>
    </w:p>
    <w:p>
      <w:pPr>
        <w:ind w:left="1721"/>
        <w:spacing w:before="166" w:line="958"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8"/>
          <w:position w:val="24"/>
        </w:rPr>
        <w:t>许可事项变更申请表</w:t>
      </w:r>
    </w:p>
    <w:p>
      <w:pPr>
        <w:ind w:left="1293"/>
        <w:spacing w:line="716" w:lineRule="exac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8"/>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8"/>
          <w:position w:val="3"/>
        </w:rPr>
        <w:t>—一般供电公司用</w:t>
      </w:r>
      <w:r>
        <w:rPr>
          <w:rFonts w:ascii="SimSun" w:hAnsi="SimSun" w:eastAsia="SimSun" w:cs="SimSun"/>
          <w:sz w:val="52"/>
          <w:szCs w:val="52"/>
          <w14:textOutline w14:w="6350" w14:cap="flat" w14:cmpd="sng">
            <w14:solidFill>
              <w14:srgbClr w14:val="000000"/>
            </w14:solidFill>
            <w14:prstDash w14:val="solid"/>
            <w14:miter w14:lim="0"/>
          </w14:textOutline>
          <w:spacing w:val="8"/>
          <w:position w:val="3"/>
        </w:rPr>
        <w:t>）</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611"/>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607"/>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6"/>
        </w:rPr>
        <w:t xml:space="preserve"> </w:t>
      </w:r>
      <w:r>
        <w:rPr>
          <w:rFonts w:ascii="FangSong" w:hAnsi="FangSong" w:eastAsia="FangSong" w:cs="FangSong"/>
          <w:sz w:val="31"/>
          <w:szCs w:val="31"/>
          <w:spacing w:val="-5"/>
        </w:rPr>
        <w:t>日</w:t>
      </w:r>
    </w:p>
    <w:p>
      <w:pPr>
        <w:spacing w:line="227" w:lineRule="auto"/>
        <w:sectPr>
          <w:footerReference w:type="default" r:id="rId37"/>
          <w:pgSz w:w="11906" w:h="16839"/>
          <w:pgMar w:top="1431" w:right="1785" w:bottom="1288" w:left="1785" w:header="0" w:footer="1034" w:gutter="0"/>
        </w:sectPr>
        <w:rPr>
          <w:rFonts w:ascii="FangSong" w:hAnsi="FangSong" w:eastAsia="FangSong" w:cs="FangSong"/>
          <w:sz w:val="31"/>
          <w:szCs w:val="31"/>
        </w:rPr>
      </w:pPr>
    </w:p>
    <w:p>
      <w:pPr>
        <w:pStyle w:val="BodyText"/>
        <w:spacing w:line="339" w:lineRule="auto"/>
        <w:rPr/>
      </w:pPr>
      <w:r/>
    </w:p>
    <w:p>
      <w:pPr>
        <w:pStyle w:val="BodyText"/>
        <w:spacing w:line="340" w:lineRule="auto"/>
        <w:rPr/>
      </w:pPr>
      <w:r/>
    </w:p>
    <w:p>
      <w:pPr>
        <w:ind w:left="3794"/>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3"/>
        <w:spacing w:before="91" w:line="624" w:lineRule="exact"/>
        <w:jc w:val="right"/>
        <w:rPr>
          <w:rFonts w:ascii="FangSong" w:hAnsi="FangSong" w:eastAsia="FangSong" w:cs="FangSong"/>
          <w:sz w:val="28"/>
          <w:szCs w:val="28"/>
        </w:rPr>
      </w:pPr>
      <w:r>
        <w:rPr>
          <w:rFonts w:ascii="FangSong" w:hAnsi="FangSong" w:eastAsia="FangSong" w:cs="FangSong"/>
          <w:sz w:val="28"/>
          <w:szCs w:val="28"/>
          <w:position w:val="26"/>
        </w:rPr>
        <w:t>1．本申请表适用于持有供电类电力业务许可证的供</w:t>
      </w:r>
      <w:r>
        <w:rPr>
          <w:rFonts w:ascii="FangSong" w:hAnsi="FangSong" w:eastAsia="FangSong" w:cs="FangSong"/>
          <w:sz w:val="28"/>
          <w:szCs w:val="28"/>
          <w:spacing w:val="-1"/>
          <w:position w:val="26"/>
        </w:rPr>
        <w:t>电公司因供电营</w:t>
      </w:r>
    </w:p>
    <w:p>
      <w:pPr>
        <w:spacing w:before="1" w:line="220" w:lineRule="auto"/>
        <w:rPr>
          <w:rFonts w:ascii="FangSong" w:hAnsi="FangSong" w:eastAsia="FangSong" w:cs="FangSong"/>
          <w:sz w:val="28"/>
          <w:szCs w:val="28"/>
        </w:rPr>
      </w:pPr>
      <w:r>
        <w:rPr>
          <w:rFonts w:ascii="FangSong" w:hAnsi="FangSong" w:eastAsia="FangSong" w:cs="FangSong"/>
          <w:sz w:val="28"/>
          <w:szCs w:val="28"/>
          <w:spacing w:val="-2"/>
        </w:rPr>
        <w:t>业区变更申请许可事项变更。</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2"/>
          <w:position w:val="26"/>
        </w:rPr>
        <w:t>2．</w:t>
      </w:r>
      <w:r>
        <w:rPr>
          <w:rFonts w:ascii="FangSong" w:hAnsi="FangSong" w:eastAsia="FangSong" w:cs="FangSong"/>
          <w:sz w:val="28"/>
          <w:szCs w:val="28"/>
          <w:spacing w:val="-70"/>
          <w:position w:val="26"/>
        </w:rPr>
        <w:t xml:space="preserve"> </w:t>
      </w:r>
      <w:r>
        <w:rPr>
          <w:rFonts w:ascii="FangSong" w:hAnsi="FangSong" w:eastAsia="FangSong" w:cs="FangSong"/>
          <w:sz w:val="28"/>
          <w:szCs w:val="28"/>
          <w:spacing w:val="-2"/>
          <w:position w:val="26"/>
        </w:rPr>
        <w:t>申请人必须具有法人资格，不具备法人资格的企业应按照隶属关</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3"/>
        </w:rPr>
        <w:t>系由其上级法人单位提出申请。</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2"/>
          <w:position w:val="26"/>
        </w:rPr>
        <w:t>3．</w:t>
      </w:r>
      <w:r>
        <w:rPr>
          <w:rFonts w:ascii="FangSong" w:hAnsi="FangSong" w:eastAsia="FangSong" w:cs="FangSong"/>
          <w:sz w:val="28"/>
          <w:szCs w:val="28"/>
          <w:spacing w:val="-72"/>
          <w:position w:val="26"/>
        </w:rPr>
        <w:t xml:space="preserve"> </w:t>
      </w:r>
      <w:r>
        <w:rPr>
          <w:rFonts w:ascii="FangSong" w:hAnsi="FangSong" w:eastAsia="FangSong" w:cs="FangSong"/>
          <w:sz w:val="28"/>
          <w:szCs w:val="28"/>
          <w:spacing w:val="-2"/>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7"/>
        <w:spacing w:before="291" w:line="411" w:lineRule="auto"/>
        <w:rPr>
          <w:rFonts w:ascii="FangSong" w:hAnsi="FangSong" w:eastAsia="FangSong" w:cs="FangSong"/>
          <w:sz w:val="28"/>
          <w:szCs w:val="28"/>
        </w:rPr>
      </w:pPr>
      <w:r>
        <w:rPr>
          <w:rFonts w:ascii="FangSong" w:hAnsi="FangSong" w:eastAsia="FangSong" w:cs="FangSong"/>
          <w:sz w:val="28"/>
          <w:szCs w:val="28"/>
          <w:spacing w:val="7"/>
        </w:rPr>
        <w:t>4．打印申请表及复印相关附件材料，所需用纸一律为国际标准</w:t>
      </w:r>
      <w:r>
        <w:rPr>
          <w:rFonts w:ascii="FangSong" w:hAnsi="FangSong" w:eastAsia="FangSong" w:cs="FangSong"/>
          <w:sz w:val="28"/>
          <w:szCs w:val="28"/>
          <w:spacing w:val="-57"/>
        </w:rPr>
        <w:t xml:space="preserve"> </w:t>
      </w:r>
      <w:r>
        <w:rPr>
          <w:rFonts w:ascii="FangSong" w:hAnsi="FangSong" w:eastAsia="FangSong" w:cs="FangSong"/>
          <w:sz w:val="28"/>
          <w:szCs w:val="28"/>
          <w:spacing w:val="7"/>
        </w:rPr>
        <w:t>A4</w:t>
      </w:r>
      <w:r>
        <w:rPr>
          <w:rFonts w:ascii="FangSong" w:hAnsi="FangSong" w:eastAsia="FangSong" w:cs="FangSong"/>
          <w:sz w:val="28"/>
          <w:szCs w:val="28"/>
        </w:rPr>
        <w:t xml:space="preserve"> </w:t>
      </w:r>
      <w:r>
        <w:rPr>
          <w:rFonts w:ascii="FangSong" w:hAnsi="FangSong" w:eastAsia="FangSong" w:cs="FangSong"/>
          <w:sz w:val="28"/>
          <w:szCs w:val="28"/>
          <w:spacing w:val="-10"/>
        </w:rPr>
        <w:t>型，并达到完整、清晰，能正确显示所要反映内容的程度。若复</w:t>
      </w:r>
      <w:r>
        <w:rPr>
          <w:rFonts w:ascii="FangSong" w:hAnsi="FangSong" w:eastAsia="FangSong" w:cs="FangSong"/>
          <w:sz w:val="28"/>
          <w:szCs w:val="28"/>
          <w:spacing w:val="-11"/>
        </w:rPr>
        <w:t>印不清晰，</w:t>
      </w:r>
      <w:r>
        <w:rPr>
          <w:rFonts w:ascii="FangSong" w:hAnsi="FangSong" w:eastAsia="FangSong" w:cs="FangSong"/>
          <w:sz w:val="28"/>
          <w:szCs w:val="28"/>
        </w:rPr>
        <w:t xml:space="preserve"> </w:t>
      </w:r>
      <w:r>
        <w:rPr>
          <w:rFonts w:ascii="FangSong" w:hAnsi="FangSong" w:eastAsia="FangSong" w:cs="FangSong"/>
          <w:sz w:val="28"/>
          <w:szCs w:val="28"/>
          <w:spacing w:val="-1"/>
        </w:rPr>
        <w:t>可用数码拍照。装订要求左排竖装，装订边宽度不小于</w:t>
      </w:r>
      <w:r>
        <w:rPr>
          <w:rFonts w:ascii="FangSong" w:hAnsi="FangSong" w:eastAsia="FangSong" w:cs="FangSong"/>
          <w:sz w:val="28"/>
          <w:szCs w:val="28"/>
          <w:spacing w:val="-55"/>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1"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38"/>
          <w:pgSz w:w="11906" w:h="16839"/>
          <w:pgMar w:top="1431" w:right="1390" w:bottom="1196" w:left="1604" w:header="0" w:footer="943" w:gutter="0"/>
        </w:sectPr>
        <w:rPr>
          <w:rFonts w:ascii="FangSong" w:hAnsi="FangSong" w:eastAsia="FangSong" w:cs="FangSong"/>
          <w:sz w:val="28"/>
          <w:szCs w:val="28"/>
        </w:rPr>
      </w:pPr>
    </w:p>
    <w:p>
      <w:pPr>
        <w:pStyle w:val="BodyText"/>
        <w:spacing w:line="339" w:lineRule="auto"/>
        <w:rPr/>
      </w:pPr>
      <w:r/>
    </w:p>
    <w:p>
      <w:pPr>
        <w:pStyle w:val="BodyText"/>
        <w:spacing w:line="340" w:lineRule="auto"/>
        <w:rPr/>
      </w:pPr>
      <w:r/>
    </w:p>
    <w:p>
      <w:pPr>
        <w:ind w:left="3044"/>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2" w:type="dxa"/>
        <w:tblInd w:w="10" w:type="dxa"/>
        <w:tblLayout w:type="fixed"/>
        <w:tblBorders>
          <w:left w:val="single" w:color="000000" w:sz="8" w:space="0"/>
          <w:bottom w:val="single" w:color="000000" w:sz="8" w:space="0"/>
          <w:right w:val="single" w:color="000000" w:sz="10" w:space="0"/>
          <w:top w:val="single" w:color="000000" w:sz="8" w:space="0"/>
        </w:tblBorders>
      </w:tblPr>
      <w:tblGrid>
        <w:gridCol w:w="8552"/>
      </w:tblGrid>
      <w:tr>
        <w:trPr>
          <w:trHeight w:val="11415" w:hRule="atLeast"/>
        </w:trPr>
        <w:tc>
          <w:tcPr>
            <w:tcW w:w="8552" w:type="dxa"/>
            <w:vAlign w:val="top"/>
          </w:tcPr>
          <w:p>
            <w:pPr>
              <w:spacing w:line="247" w:lineRule="auto"/>
              <w:rPr>
                <w:rFonts w:ascii="Arial"/>
                <w:sz w:val="21"/>
              </w:rPr>
            </w:pPr>
            <w:r>
              <w:pict>
                <v:rect id="_x0000_s44" style="position:absolute;margin-left:-1.625pt;margin-top:1.87994pt;mso-position-vertical-relative:top-margin-area;mso-position-horizontal-relative:right-margin-area;width:0.75pt;height:567.75pt;z-index:251732992;" fillcolor="#000000" filled="true" stroked="false"/>
              </w:pict>
            </w:r>
            <w:r/>
          </w:p>
          <w:p>
            <w:pPr>
              <w:spacing w:line="247" w:lineRule="auto"/>
              <w:rPr>
                <w:rFonts w:ascii="Arial"/>
                <w:sz w:val="21"/>
              </w:rPr>
            </w:pPr>
            <w:r/>
          </w:p>
          <w:p>
            <w:pPr>
              <w:spacing w:line="247" w:lineRule="auto"/>
              <w:rPr>
                <w:rFonts w:ascii="Arial"/>
                <w:sz w:val="21"/>
              </w:rPr>
            </w:pPr>
            <w:r/>
          </w:p>
          <w:p>
            <w:pPr>
              <w:pStyle w:val="TableText"/>
              <w:ind w:left="696"/>
              <w:spacing w:before="91" w:line="411" w:lineRule="auto"/>
              <w:rPr/>
            </w:pPr>
            <w:r>
              <w:rPr>
                <w:spacing w:val="-3"/>
              </w:rPr>
              <w:t>本人（法定代表人</w:t>
            </w:r>
            <w:r>
              <w:rPr>
                <w:spacing w:val="-69"/>
              </w:rPr>
              <w:t>）：</w:t>
            </w:r>
            <w:r>
              <w:rPr>
                <w:u w:val="single" w:color="auto"/>
              </w:rPr>
              <w:t xml:space="preserve">                     </w:t>
            </w:r>
          </w:p>
          <w:p>
            <w:pPr>
              <w:pStyle w:val="TableText"/>
              <w:ind w:left="695"/>
              <w:spacing w:before="1" w:line="222" w:lineRule="auto"/>
              <w:rPr/>
            </w:pPr>
            <w:r>
              <w:rPr>
                <w:spacing w:val="-4"/>
              </w:rPr>
              <w:t>身份证号码：</w:t>
            </w:r>
            <w:r>
              <w:rPr>
                <w:u w:val="single" w:color="auto"/>
              </w:rPr>
              <w:t xml:space="preserve">                            </w:t>
            </w:r>
          </w:p>
          <w:p>
            <w:pPr>
              <w:pStyle w:val="TableText"/>
              <w:ind w:left="135" w:right="109" w:firstLine="562"/>
              <w:spacing w:before="288" w:line="411" w:lineRule="auto"/>
              <w:jc w:val="both"/>
              <w:rPr/>
            </w:pPr>
            <w:r>
              <w:rPr>
                <w:spacing w:val="-14"/>
              </w:rPr>
              <w:t>郑重声明，此次填报的《电力业务许可证许可事项变更申请表（供</w:t>
            </w:r>
            <w:r>
              <w:rPr>
                <w:spacing w:val="6"/>
              </w:rPr>
              <w:t xml:space="preserve"> </w:t>
            </w:r>
            <w:r>
              <w:rPr>
                <w:spacing w:val="-4"/>
              </w:rPr>
              <w:t>电类—一般供电公司用）》及附件材料的全部内容是真实的，同样我</w:t>
            </w:r>
            <w:r>
              <w:rPr>
                <w:spacing w:val="2"/>
              </w:rPr>
              <w:t xml:space="preserve"> </w:t>
            </w:r>
            <w:r>
              <w:rPr>
                <w:spacing w:val="-4"/>
              </w:rPr>
              <w:t>在此所作声明也是真实有效的。如有虚假，本单位愿接受能源监管机</w:t>
            </w:r>
            <w:r>
              <w:rPr>
                <w:spacing w:val="3"/>
              </w:rPr>
              <w:t xml:space="preserve"> </w:t>
            </w:r>
            <w:r>
              <w:rPr>
                <w:spacing w:val="-4"/>
              </w:rPr>
              <w:t>构及其它有关部门依据有关法律、法规以及《电力业务许可证管理规</w:t>
            </w:r>
          </w:p>
          <w:p>
            <w:pPr>
              <w:pStyle w:val="TableText"/>
              <w:ind w:left="141"/>
              <w:spacing w:before="1" w:line="223" w:lineRule="auto"/>
              <w:rPr/>
            </w:pPr>
            <w:r>
              <w:rPr>
                <w:spacing w:val="-3"/>
              </w:rPr>
              <w:t>定》给予的处罚。</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4"/>
              <w:spacing w:before="91" w:line="224" w:lineRule="auto"/>
              <w:rPr/>
            </w:pPr>
            <w:r>
              <w:rPr>
                <w:spacing w:val="-4"/>
              </w:rPr>
              <w:t>法定代表人（签字</w:t>
            </w:r>
            <w:r>
              <w:rPr>
                <w:spacing w:val="-78"/>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35"/>
              <w:spacing w:before="91" w:line="223" w:lineRule="auto"/>
              <w:rPr/>
            </w:pPr>
            <w:r>
              <w:rPr>
                <w:spacing w:val="-10"/>
              </w:rPr>
              <w:t>（公</w:t>
            </w:r>
            <w:r>
              <w:rPr>
                <w:spacing w:val="10"/>
              </w:rPr>
              <w:t xml:space="preserve">  </w:t>
            </w:r>
            <w:r>
              <w:rPr>
                <w:spacing w:val="-10"/>
              </w:rPr>
              <w:t>章）</w:t>
            </w:r>
          </w:p>
          <w:p>
            <w:pPr>
              <w:pStyle w:val="TableText"/>
              <w:ind w:left="5061"/>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39"/>
          <w:pgSz w:w="11906" w:h="16839"/>
          <w:pgMar w:top="1431" w:right="1609" w:bottom="1288" w:left="1722" w:header="0" w:footer="1034" w:gutter="0"/>
        </w:sectPr>
        <w:rPr/>
      </w:pPr>
    </w:p>
    <w:p>
      <w:pPr>
        <w:ind w:left="9"/>
        <w:spacing w:before="172" w:line="228" w:lineRule="auto"/>
        <w:rPr>
          <w:rFonts w:ascii="SimHei" w:hAnsi="SimHei" w:eastAsia="SimHei" w:cs="SimHei"/>
          <w:sz w:val="35"/>
          <w:szCs w:val="35"/>
        </w:rPr>
      </w:pPr>
      <w:r>
        <w:pict>
          <v:rect id="_x0000_s46" style="position:absolute;margin-left:511.96pt;margin-top:107.78pt;mso-position-vertical-relative:page;mso-position-horizontal-relative:page;width:0.75pt;height:127.15pt;z-index:251745280;" o:allowincell="f" fillcolor="#000000" filled="true" stroked="false"/>
        </w:pict>
      </w:r>
      <w:r>
        <w:pict>
          <v:rect id="_x0000_s48" style="position:absolute;margin-left:88.27pt;margin-top:234.2pt;mso-position-vertical-relative:page;mso-position-horizontal-relative:page;width:424.45pt;height:0.75pt;z-index:251740160;" o:allowincell="f" fillcolor="#000000" filled="true" stroked="false"/>
        </w:pict>
      </w:r>
      <w:r>
        <w:pict>
          <v:rect id="_x0000_s50" style="position:absolute;margin-left:511.96pt;margin-top:294.68pt;mso-position-vertical-relative:page;mso-position-horizontal-relative:page;width:0.75pt;height:127.15pt;z-index:251744256;" o:allowincell="f" fillcolor="#000000" filled="true" stroked="false"/>
        </w:pict>
      </w:r>
      <w:r>
        <w:pict>
          <v:rect id="_x0000_s52" style="position:absolute;margin-left:88.27pt;margin-top:421.1pt;mso-position-vertical-relative:page;mso-position-horizontal-relative:page;width:424.45pt;height:0.75pt;z-index:251741184;" o:allowincell="f" fillcolor="#000000" filled="true" stroked="false"/>
        </w:pict>
      </w:r>
      <w:r>
        <w:pict>
          <v:rect id="_x0000_s54" style="position:absolute;margin-left:88.27pt;margin-top:528.5pt;mso-position-vertical-relative:page;mso-position-horizontal-relative:page;width:424.45pt;height:0.75pt;z-index:251742208;" o:allowincell="f" fillcolor="#000000" filled="true" stroked="false"/>
        </w:pict>
      </w:r>
      <w:r>
        <w:pict>
          <v:rect id="_x0000_s56" style="position:absolute;margin-left:511.96pt;margin-top:573.38pt;mso-position-vertical-relative:page;mso-position-horizontal-relative:page;width:0.75pt;height:158.85pt;z-index:251743232;" o:allowincell="f" fillcolor="#000000" filled="true" stroked="false"/>
        </w:pict>
      </w:r>
      <w:r>
        <w:pict>
          <v:rect id="_x0000_s58" style="position:absolute;margin-left:88.27pt;margin-top:731.5pt;mso-position-vertical-relative:page;mso-position-horizontal-relative:page;width:424.45pt;height:0.75pt;z-index:251739136;"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92"/>
        <w:gridCol w:w="6357"/>
      </w:tblGrid>
      <w:tr>
        <w:trPr>
          <w:trHeight w:val="657" w:hRule="atLeast"/>
        </w:trPr>
        <w:tc>
          <w:tcPr>
            <w:tcW w:w="2192" w:type="dxa"/>
            <w:vAlign w:val="top"/>
            <w:tcBorders>
              <w:left w:val="single" w:color="000000" w:sz="10" w:space="0"/>
              <w:top w:val="single" w:color="000000" w:sz="10" w:space="0"/>
            </w:tcBorders>
          </w:tcPr>
          <w:p>
            <w:pPr>
              <w:ind w:left="617"/>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57" w:type="dxa"/>
            <w:vAlign w:val="top"/>
            <w:tcBorders>
              <w:right w:val="single" w:color="000000" w:sz="10" w:space="0"/>
              <w:top w:val="single" w:color="000000" w:sz="10" w:space="0"/>
            </w:tcBorders>
          </w:tcPr>
          <w:p>
            <w:pPr>
              <w:rPr>
                <w:rFonts w:ascii="Arial"/>
                <w:sz w:val="21"/>
              </w:rPr>
            </w:pPr>
            <w:r/>
          </w:p>
        </w:tc>
      </w:tr>
      <w:tr>
        <w:trPr>
          <w:trHeight w:val="623" w:hRule="atLeast"/>
        </w:trPr>
        <w:tc>
          <w:tcPr>
            <w:tcW w:w="2192" w:type="dxa"/>
            <w:vAlign w:val="top"/>
            <w:tcBorders>
              <w:left w:val="single" w:color="000000" w:sz="4" w:space="0"/>
            </w:tcBorders>
          </w:tcPr>
          <w:p>
            <w:pPr>
              <w:ind w:left="144"/>
              <w:spacing w:before="199"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57" w:type="dxa"/>
            <w:vAlign w:val="top"/>
            <w:tcBorders>
              <w:right w:val="single" w:color="000000" w:sz="10" w:space="0"/>
            </w:tcBorders>
          </w:tcPr>
          <w:p>
            <w:pPr>
              <w:rPr>
                <w:rFonts w:ascii="Arial"/>
                <w:sz w:val="21"/>
              </w:rPr>
            </w:pPr>
            <w:r/>
          </w:p>
        </w:tc>
      </w:tr>
      <w:tr>
        <w:trPr>
          <w:trHeight w:val="623" w:hRule="atLeast"/>
        </w:trPr>
        <w:tc>
          <w:tcPr>
            <w:tcW w:w="2192" w:type="dxa"/>
            <w:vAlign w:val="top"/>
            <w:tcBorders>
              <w:left w:val="single" w:color="000000" w:sz="4" w:space="0"/>
            </w:tcBorders>
          </w:tcPr>
          <w:p>
            <w:pPr>
              <w:ind w:left="268"/>
              <w:spacing w:before="205"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6357" w:type="dxa"/>
            <w:vAlign w:val="top"/>
            <w:tcBorders>
              <w:right w:val="single" w:color="000000" w:sz="10" w:space="0"/>
            </w:tcBorders>
          </w:tcPr>
          <w:p>
            <w:pPr>
              <w:rPr>
                <w:rFonts w:ascii="Arial"/>
                <w:sz w:val="21"/>
              </w:rPr>
            </w:pPr>
            <w:r/>
          </w:p>
        </w:tc>
      </w:tr>
      <w:tr>
        <w:trPr>
          <w:trHeight w:val="675" w:hRule="atLeast"/>
        </w:trPr>
        <w:tc>
          <w:tcPr>
            <w:tcW w:w="2192" w:type="dxa"/>
            <w:vAlign w:val="top"/>
            <w:tcBorders>
              <w:left w:val="single" w:color="000000" w:sz="10" w:space="0"/>
              <w:bottom w:val="single" w:color="000000" w:sz="10" w:space="0"/>
            </w:tcBorders>
          </w:tcPr>
          <w:p>
            <w:pPr>
              <w:ind w:left="857"/>
              <w:spacing w:before="211" w:line="222" w:lineRule="auto"/>
              <w:rPr>
                <w:rFonts w:ascii="SimHei" w:hAnsi="SimHei" w:eastAsia="SimHei" w:cs="SimHei"/>
                <w:sz w:val="24"/>
                <w:szCs w:val="24"/>
              </w:rPr>
            </w:pPr>
            <w:r>
              <w:rPr>
                <w:rFonts w:ascii="SimHei" w:hAnsi="SimHei" w:eastAsia="SimHei" w:cs="SimHei"/>
                <w:sz w:val="24"/>
                <w:szCs w:val="24"/>
                <w:spacing w:val="-2"/>
              </w:rPr>
              <w:t>住所</w:t>
            </w:r>
          </w:p>
        </w:tc>
        <w:tc>
          <w:tcPr>
            <w:tcW w:w="6357" w:type="dxa"/>
            <w:vAlign w:val="top"/>
            <w:tcBorders>
              <w:bottom w:val="single" w:color="000000" w:sz="10" w:space="0"/>
              <w:right w:val="single" w:color="000000" w:sz="10" w:space="0"/>
            </w:tcBorders>
          </w:tcPr>
          <w:p>
            <w:pPr>
              <w:rPr>
                <w:rFonts w:ascii="Arial"/>
                <w:sz w:val="21"/>
              </w:rPr>
            </w:pPr>
            <w:r/>
          </w:p>
        </w:tc>
      </w:tr>
    </w:tbl>
    <w:p>
      <w:pPr>
        <w:spacing w:before="52" w:line="550"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w:t>
      </w:r>
      <w:r>
        <w:rPr>
          <w:rFonts w:ascii="SimHei" w:hAnsi="SimHei" w:eastAsia="SimHei" w:cs="SimHei"/>
          <w:sz w:val="20"/>
          <w:szCs w:val="20"/>
          <w:spacing w:val="8"/>
          <w:position w:val="26"/>
        </w:rPr>
        <w:t>致。</w:t>
      </w:r>
    </w:p>
    <w:p>
      <w:pPr>
        <w:ind w:left="9"/>
        <w:spacing w:line="228" w:lineRule="auto"/>
        <w:rPr>
          <w:rFonts w:ascii="SimHei" w:hAnsi="SimHei" w:eastAsia="SimHei" w:cs="SimHei"/>
          <w:sz w:val="35"/>
          <w:szCs w:val="35"/>
        </w:rPr>
      </w:pPr>
      <w:r>
        <w:rPr>
          <w:rFonts w:ascii="SimHei" w:hAnsi="SimHei" w:eastAsia="SimHei" w:cs="SimHei"/>
          <w:sz w:val="35"/>
          <w:szCs w:val="35"/>
          <w:spacing w:val="7"/>
        </w:rPr>
        <w:t>二、企业基本情况</w:t>
      </w:r>
    </w:p>
    <w:p>
      <w:pPr>
        <w:spacing w:line="59"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18"/>
        <w:gridCol w:w="1978"/>
        <w:gridCol w:w="2084"/>
        <w:gridCol w:w="2269"/>
      </w:tblGrid>
      <w:tr>
        <w:trPr>
          <w:trHeight w:val="657" w:hRule="atLeast"/>
        </w:trPr>
        <w:tc>
          <w:tcPr>
            <w:tcW w:w="2218" w:type="dxa"/>
            <w:vAlign w:val="top"/>
            <w:tcBorders>
              <w:left w:val="single" w:color="000000" w:sz="10" w:space="0"/>
              <w:top w:val="single" w:color="000000" w:sz="10" w:space="0"/>
            </w:tcBorders>
          </w:tcPr>
          <w:p>
            <w:pPr>
              <w:ind w:left="274"/>
              <w:spacing w:before="226" w:line="222" w:lineRule="auto"/>
              <w:rPr>
                <w:rFonts w:ascii="SimHei" w:hAnsi="SimHei" w:eastAsia="SimHei" w:cs="SimHei"/>
                <w:sz w:val="24"/>
                <w:szCs w:val="24"/>
              </w:rPr>
            </w:pPr>
            <w:r>
              <w:rPr>
                <w:rFonts w:ascii="SimHei" w:hAnsi="SimHei" w:eastAsia="SimHei" w:cs="SimHei"/>
                <w:sz w:val="24"/>
                <w:szCs w:val="24"/>
                <w:spacing w:val="-2"/>
              </w:rPr>
              <w:t>非法人企业名称</w:t>
            </w:r>
          </w:p>
        </w:tc>
        <w:tc>
          <w:tcPr>
            <w:tcW w:w="6331" w:type="dxa"/>
            <w:vAlign w:val="top"/>
            <w:gridSpan w:val="3"/>
            <w:tcBorders>
              <w:right w:val="single" w:color="000000" w:sz="10" w:space="0"/>
              <w:top w:val="single" w:color="000000" w:sz="10" w:space="0"/>
            </w:tcBorders>
          </w:tcPr>
          <w:p>
            <w:pPr>
              <w:rPr>
                <w:rFonts w:ascii="Arial"/>
                <w:sz w:val="21"/>
              </w:rPr>
            </w:pPr>
            <w:r/>
          </w:p>
        </w:tc>
      </w:tr>
      <w:tr>
        <w:trPr>
          <w:trHeight w:val="623" w:hRule="atLeast"/>
        </w:trPr>
        <w:tc>
          <w:tcPr>
            <w:tcW w:w="2218" w:type="dxa"/>
            <w:vAlign w:val="top"/>
            <w:tcBorders>
              <w:left w:val="single" w:color="000000" w:sz="4" w:space="0"/>
            </w:tcBorders>
          </w:tcPr>
          <w:p>
            <w:pPr>
              <w:ind w:left="156"/>
              <w:spacing w:before="200"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31" w:type="dxa"/>
            <w:vAlign w:val="top"/>
            <w:gridSpan w:val="3"/>
            <w:tcBorders>
              <w:right w:val="single" w:color="000000" w:sz="10" w:space="0"/>
            </w:tcBorders>
          </w:tcPr>
          <w:p>
            <w:pPr>
              <w:rPr>
                <w:rFonts w:ascii="Arial"/>
                <w:sz w:val="21"/>
              </w:rPr>
            </w:pPr>
            <w:r/>
          </w:p>
        </w:tc>
      </w:tr>
      <w:tr>
        <w:trPr>
          <w:trHeight w:val="623" w:hRule="atLeast"/>
        </w:trPr>
        <w:tc>
          <w:tcPr>
            <w:tcW w:w="2218" w:type="dxa"/>
            <w:vAlign w:val="top"/>
            <w:tcBorders>
              <w:left w:val="single" w:color="000000" w:sz="4" w:space="0"/>
            </w:tcBorders>
          </w:tcPr>
          <w:p>
            <w:pPr>
              <w:ind w:left="643"/>
              <w:spacing w:before="206" w:line="223" w:lineRule="auto"/>
              <w:rPr>
                <w:rFonts w:ascii="SimHei" w:hAnsi="SimHei" w:eastAsia="SimHei" w:cs="SimHei"/>
                <w:sz w:val="24"/>
                <w:szCs w:val="24"/>
              </w:rPr>
            </w:pPr>
            <w:r>
              <w:rPr>
                <w:rFonts w:ascii="SimHei" w:hAnsi="SimHei" w:eastAsia="SimHei" w:cs="SimHei"/>
                <w:sz w:val="24"/>
                <w:szCs w:val="24"/>
                <w:spacing w:val="-3"/>
              </w:rPr>
              <w:t>营业场所</w:t>
            </w:r>
          </w:p>
        </w:tc>
        <w:tc>
          <w:tcPr>
            <w:tcW w:w="6331" w:type="dxa"/>
            <w:vAlign w:val="top"/>
            <w:gridSpan w:val="3"/>
            <w:tcBorders>
              <w:right w:val="single" w:color="000000" w:sz="10" w:space="0"/>
            </w:tcBorders>
          </w:tcPr>
          <w:p>
            <w:pPr>
              <w:rPr>
                <w:rFonts w:ascii="Arial"/>
                <w:sz w:val="21"/>
              </w:rPr>
            </w:pPr>
            <w:r/>
          </w:p>
        </w:tc>
      </w:tr>
      <w:tr>
        <w:trPr>
          <w:trHeight w:val="675" w:hRule="atLeast"/>
        </w:trPr>
        <w:tc>
          <w:tcPr>
            <w:tcW w:w="2218" w:type="dxa"/>
            <w:vAlign w:val="top"/>
            <w:tcBorders>
              <w:left w:val="single" w:color="000000" w:sz="10" w:space="0"/>
              <w:bottom w:val="single" w:color="000000" w:sz="10" w:space="0"/>
            </w:tcBorders>
          </w:tcPr>
          <w:p>
            <w:pPr>
              <w:ind w:left="512"/>
              <w:spacing w:before="211" w:line="221" w:lineRule="auto"/>
              <w:rPr>
                <w:rFonts w:ascii="SimHei" w:hAnsi="SimHei" w:eastAsia="SimHei" w:cs="SimHei"/>
                <w:sz w:val="24"/>
                <w:szCs w:val="24"/>
              </w:rPr>
            </w:pPr>
            <w:r>
              <w:rPr>
                <w:rFonts w:ascii="SimHei" w:hAnsi="SimHei" w:eastAsia="SimHei" w:cs="SimHei"/>
                <w:sz w:val="24"/>
                <w:szCs w:val="24"/>
                <w:spacing w:val="-2"/>
              </w:rPr>
              <w:t>负责人姓名</w:t>
            </w:r>
          </w:p>
        </w:tc>
        <w:tc>
          <w:tcPr>
            <w:tcW w:w="1978" w:type="dxa"/>
            <w:vAlign w:val="top"/>
            <w:tcBorders>
              <w:bottom w:val="single" w:color="000000" w:sz="10" w:space="0"/>
            </w:tcBorders>
          </w:tcPr>
          <w:p>
            <w:pPr>
              <w:rPr>
                <w:rFonts w:ascii="Arial"/>
                <w:sz w:val="21"/>
              </w:rPr>
            </w:pPr>
            <w:r/>
          </w:p>
        </w:tc>
        <w:tc>
          <w:tcPr>
            <w:tcW w:w="2084" w:type="dxa"/>
            <w:vAlign w:val="top"/>
            <w:tcBorders>
              <w:bottom w:val="single" w:color="000000" w:sz="10" w:space="0"/>
            </w:tcBorders>
          </w:tcPr>
          <w:p>
            <w:pPr>
              <w:ind w:left="694"/>
              <w:spacing w:before="55" w:line="221" w:lineRule="auto"/>
              <w:rPr>
                <w:rFonts w:ascii="SimHei" w:hAnsi="SimHei" w:eastAsia="SimHei" w:cs="SimHei"/>
                <w:sz w:val="24"/>
                <w:szCs w:val="24"/>
              </w:rPr>
            </w:pPr>
            <w:r>
              <w:rPr>
                <w:rFonts w:ascii="SimHei" w:hAnsi="SimHei" w:eastAsia="SimHei" w:cs="SimHei"/>
                <w:sz w:val="24"/>
                <w:szCs w:val="24"/>
                <w:spacing w:val="-3"/>
              </w:rPr>
              <w:t>负责人</w:t>
            </w:r>
          </w:p>
          <w:p>
            <w:pPr>
              <w:ind w:left="456"/>
              <w:spacing w:before="24" w:line="221" w:lineRule="auto"/>
              <w:rPr>
                <w:rFonts w:ascii="SimHei" w:hAnsi="SimHei" w:eastAsia="SimHei" w:cs="SimHei"/>
                <w:sz w:val="24"/>
                <w:szCs w:val="24"/>
              </w:rPr>
            </w:pPr>
            <w:r>
              <w:rPr>
                <w:rFonts w:ascii="SimHei" w:hAnsi="SimHei" w:eastAsia="SimHei" w:cs="SimHei"/>
                <w:sz w:val="24"/>
                <w:szCs w:val="24"/>
                <w:spacing w:val="-3"/>
              </w:rPr>
              <w:t>身份证号码</w:t>
            </w:r>
          </w:p>
        </w:tc>
        <w:tc>
          <w:tcPr>
            <w:tcW w:w="2269" w:type="dxa"/>
            <w:vAlign w:val="top"/>
            <w:tcBorders>
              <w:bottom w:val="single" w:color="000000" w:sz="10" w:space="0"/>
              <w:right w:val="single" w:color="000000" w:sz="10" w:space="0"/>
            </w:tcBorders>
          </w:tcPr>
          <w:p>
            <w:pPr>
              <w:rPr>
                <w:rFonts w:ascii="Arial"/>
                <w:sz w:val="21"/>
              </w:rPr>
            </w:pPr>
            <w:r/>
          </w:p>
        </w:tc>
      </w:tr>
    </w:tbl>
    <w:p>
      <w:pPr>
        <w:ind w:left="10" w:hanging="10"/>
        <w:spacing w:before="54" w:line="258" w:lineRule="auto"/>
        <w:rPr>
          <w:rFonts w:ascii="SimHei" w:hAnsi="SimHei" w:eastAsia="SimHei" w:cs="SimHei"/>
          <w:sz w:val="20"/>
          <w:szCs w:val="20"/>
        </w:rPr>
      </w:pPr>
      <w:r>
        <w:rPr>
          <w:rFonts w:ascii="SimHei" w:hAnsi="SimHei" w:eastAsia="SimHei" w:cs="SimHei"/>
          <w:sz w:val="20"/>
          <w:szCs w:val="20"/>
          <w:spacing w:val="9"/>
        </w:rPr>
        <w:t>注：本项仅供申请人为下属不具备法人资格企业申请时填写，请提供不具备法人资格企业情况，</w:t>
      </w:r>
      <w:r>
        <w:rPr>
          <w:rFonts w:ascii="SimHei" w:hAnsi="SimHei" w:eastAsia="SimHei" w:cs="SimHei"/>
          <w:sz w:val="20"/>
          <w:szCs w:val="20"/>
          <w:spacing w:val="3"/>
        </w:rPr>
        <w:t xml:space="preserve"> </w:t>
      </w:r>
      <w:r>
        <w:rPr>
          <w:rFonts w:ascii="SimHei" w:hAnsi="SimHei" w:eastAsia="SimHei" w:cs="SimHei"/>
          <w:sz w:val="20"/>
          <w:szCs w:val="20"/>
          <w:spacing w:val="8"/>
        </w:rPr>
        <w:t>内容应与营业执照上的登记内容一致。</w:t>
      </w:r>
    </w:p>
    <w:p>
      <w:pPr>
        <w:ind w:left="10"/>
        <w:spacing w:before="301" w:line="226" w:lineRule="auto"/>
        <w:rPr>
          <w:rFonts w:ascii="SimHei" w:hAnsi="SimHei" w:eastAsia="SimHei" w:cs="SimHei"/>
          <w:sz w:val="35"/>
          <w:szCs w:val="35"/>
        </w:rPr>
      </w:pPr>
      <w:r>
        <w:rPr>
          <w:rFonts w:ascii="SimHei" w:hAnsi="SimHei" w:eastAsia="SimHei" w:cs="SimHei"/>
          <w:sz w:val="35"/>
          <w:szCs w:val="35"/>
          <w:spacing w:val="-8"/>
        </w:rPr>
        <w:t>三、</w:t>
      </w:r>
      <w:r>
        <w:rPr>
          <w:rFonts w:ascii="SimHei" w:hAnsi="SimHei" w:eastAsia="SimHei" w:cs="SimHei"/>
          <w:sz w:val="35"/>
          <w:szCs w:val="35"/>
          <w:spacing w:val="-8"/>
        </w:rPr>
        <w:t xml:space="preserve"> </w:t>
      </w:r>
      <w:r>
        <w:rPr>
          <w:rFonts w:ascii="SimHei" w:hAnsi="SimHei" w:eastAsia="SimHei" w:cs="SimHei"/>
          <w:sz w:val="35"/>
          <w:szCs w:val="35"/>
          <w:spacing w:val="-8"/>
        </w:rPr>
        <w:t>电力业务许可证编号</w:t>
      </w:r>
    </w:p>
    <w:p>
      <w:pPr>
        <w:spacing w:line="64" w:lineRule="exact"/>
        <w:rPr/>
      </w:pPr>
      <w:r/>
    </w:p>
    <w:tbl>
      <w:tblPr>
        <w:tblStyle w:val="TableNormal"/>
        <w:tblW w:w="8549" w:type="dxa"/>
        <w:tblInd w:w="137"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220"/>
        <w:gridCol w:w="6329"/>
      </w:tblGrid>
      <w:tr>
        <w:trPr>
          <w:trHeight w:val="691" w:hRule="atLeast"/>
        </w:trPr>
        <w:tc>
          <w:tcPr>
            <w:tcW w:w="2220" w:type="dxa"/>
            <w:vAlign w:val="top"/>
            <w:tcBorders>
              <w:right w:val="single" w:color="000000" w:sz="2" w:space="0"/>
            </w:tcBorders>
          </w:tcPr>
          <w:p>
            <w:pPr>
              <w:ind w:left="510"/>
              <w:spacing w:before="227" w:line="221" w:lineRule="auto"/>
              <w:rPr>
                <w:rFonts w:ascii="SimHei" w:hAnsi="SimHei" w:eastAsia="SimHei" w:cs="SimHei"/>
                <w:sz w:val="24"/>
                <w:szCs w:val="24"/>
              </w:rPr>
            </w:pPr>
            <w:r>
              <w:rPr>
                <w:rFonts w:ascii="SimHei" w:hAnsi="SimHei" w:eastAsia="SimHei" w:cs="SimHei"/>
                <w:sz w:val="24"/>
                <w:szCs w:val="24"/>
                <w:spacing w:val="-2"/>
              </w:rPr>
              <w:t>许可证编号</w:t>
            </w:r>
          </w:p>
        </w:tc>
        <w:tc>
          <w:tcPr>
            <w:tcW w:w="6329" w:type="dxa"/>
            <w:vAlign w:val="top"/>
            <w:tcBorders>
              <w:left w:val="single" w:color="000000" w:sz="2" w:space="0"/>
            </w:tcBorders>
          </w:tcPr>
          <w:p>
            <w:pPr>
              <w:rPr>
                <w:rFonts w:ascii="Arial"/>
                <w:sz w:val="21"/>
              </w:rPr>
            </w:pPr>
            <w:r>
              <w:pict>
                <v:rect id="_x0000_s60" style="position:absolute;margin-left:-1.59998pt;margin-top:1.63pt;mso-position-vertical-relative:top-margin-area;mso-position-horizontal-relative:right-margin-area;width:0.75pt;height:32.05pt;z-index:251746304;" fillcolor="#000000" filled="true" stroked="false"/>
              </w:pict>
            </w:r>
            <w:r/>
          </w:p>
        </w:tc>
      </w:tr>
    </w:tbl>
    <w:p>
      <w:pPr>
        <w:ind w:left="24"/>
        <w:spacing w:before="289" w:line="226" w:lineRule="auto"/>
        <w:rPr>
          <w:rFonts w:ascii="SimHei" w:hAnsi="SimHei" w:eastAsia="SimHei" w:cs="SimHei"/>
          <w:sz w:val="35"/>
          <w:szCs w:val="35"/>
        </w:rPr>
      </w:pPr>
      <w:r>
        <w:rPr>
          <w:rFonts w:ascii="SimHei" w:hAnsi="SimHei" w:eastAsia="SimHei" w:cs="SimHei"/>
          <w:sz w:val="35"/>
          <w:szCs w:val="35"/>
          <w:spacing w:val="7"/>
        </w:rPr>
        <w:t>四、联系方式及许可证送达方式</w:t>
      </w:r>
    </w:p>
    <w:p>
      <w:pPr>
        <w:spacing w:line="65"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87"/>
        <w:gridCol w:w="2004"/>
        <w:gridCol w:w="2078"/>
        <w:gridCol w:w="2280"/>
      </w:tblGrid>
      <w:tr>
        <w:trPr>
          <w:trHeight w:val="658" w:hRule="atLeast"/>
        </w:trPr>
        <w:tc>
          <w:tcPr>
            <w:tcW w:w="2187" w:type="dxa"/>
            <w:vAlign w:val="top"/>
            <w:tcBorders>
              <w:left w:val="single" w:color="000000" w:sz="10" w:space="0"/>
              <w:top w:val="single" w:color="000000" w:sz="10" w:space="0"/>
            </w:tcBorders>
          </w:tcPr>
          <w:p>
            <w:pPr>
              <w:ind w:left="735"/>
              <w:spacing w:before="227" w:line="222" w:lineRule="auto"/>
              <w:rPr>
                <w:rFonts w:ascii="SimHei" w:hAnsi="SimHei" w:eastAsia="SimHei" w:cs="SimHei"/>
                <w:sz w:val="24"/>
                <w:szCs w:val="24"/>
              </w:rPr>
            </w:pPr>
            <w:r>
              <w:rPr>
                <w:rFonts w:ascii="SimHei" w:hAnsi="SimHei" w:eastAsia="SimHei" w:cs="SimHei"/>
                <w:sz w:val="24"/>
                <w:szCs w:val="24"/>
                <w:spacing w:val="-3"/>
              </w:rPr>
              <w:t>联系人</w:t>
            </w:r>
          </w:p>
        </w:tc>
        <w:tc>
          <w:tcPr>
            <w:tcW w:w="2004" w:type="dxa"/>
            <w:vAlign w:val="top"/>
            <w:tcBorders>
              <w:top w:val="single" w:color="000000" w:sz="4" w:space="0"/>
            </w:tcBorders>
          </w:tcPr>
          <w:p>
            <w:pPr>
              <w:rPr>
                <w:rFonts w:ascii="Arial"/>
                <w:sz w:val="21"/>
              </w:rPr>
            </w:pPr>
            <w:r/>
          </w:p>
        </w:tc>
        <w:tc>
          <w:tcPr>
            <w:tcW w:w="2078" w:type="dxa"/>
            <w:vAlign w:val="top"/>
            <w:tcBorders>
              <w:top w:val="single" w:color="000000" w:sz="4" w:space="0"/>
            </w:tcBorders>
          </w:tcPr>
          <w:p>
            <w:pPr>
              <w:ind w:left="806"/>
              <w:spacing w:before="227" w:line="222" w:lineRule="auto"/>
              <w:rPr>
                <w:rFonts w:ascii="SimHei" w:hAnsi="SimHei" w:eastAsia="SimHei" w:cs="SimHei"/>
                <w:sz w:val="24"/>
                <w:szCs w:val="24"/>
              </w:rPr>
            </w:pPr>
            <w:r>
              <w:rPr>
                <w:rFonts w:ascii="SimHei" w:hAnsi="SimHei" w:eastAsia="SimHei" w:cs="SimHei"/>
                <w:sz w:val="24"/>
                <w:szCs w:val="24"/>
                <w:spacing w:val="-2"/>
              </w:rPr>
              <w:t>传真</w:t>
            </w:r>
          </w:p>
        </w:tc>
        <w:tc>
          <w:tcPr>
            <w:tcW w:w="2280" w:type="dxa"/>
            <w:vAlign w:val="top"/>
            <w:tcBorders>
              <w:right w:val="single" w:color="000000" w:sz="10" w:space="0"/>
              <w:top w:val="single" w:color="000000" w:sz="10" w:space="0"/>
            </w:tcBorders>
          </w:tcPr>
          <w:p>
            <w:pPr>
              <w:rPr>
                <w:rFonts w:ascii="Arial"/>
                <w:sz w:val="21"/>
              </w:rPr>
            </w:pPr>
            <w:r/>
          </w:p>
        </w:tc>
      </w:tr>
      <w:tr>
        <w:trPr>
          <w:trHeight w:val="624" w:hRule="atLeast"/>
        </w:trPr>
        <w:tc>
          <w:tcPr>
            <w:tcW w:w="2187" w:type="dxa"/>
            <w:vAlign w:val="top"/>
            <w:tcBorders>
              <w:left w:val="single" w:color="000000" w:sz="4" w:space="0"/>
            </w:tcBorders>
          </w:tcPr>
          <w:p>
            <w:pPr>
              <w:ind w:left="622"/>
              <w:spacing w:before="197"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04" w:type="dxa"/>
            <w:vAlign w:val="top"/>
          </w:tcPr>
          <w:p>
            <w:pPr>
              <w:rPr>
                <w:rFonts w:ascii="Arial"/>
                <w:sz w:val="21"/>
              </w:rPr>
            </w:pPr>
            <w:r/>
          </w:p>
        </w:tc>
        <w:tc>
          <w:tcPr>
            <w:tcW w:w="2078" w:type="dxa"/>
            <w:vAlign w:val="top"/>
          </w:tcPr>
          <w:p>
            <w:pPr>
              <w:ind w:left="570"/>
              <w:spacing w:before="198"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280" w:type="dxa"/>
            <w:vAlign w:val="top"/>
            <w:tcBorders>
              <w:right w:val="single" w:color="000000" w:sz="10" w:space="0"/>
            </w:tcBorders>
          </w:tcPr>
          <w:p>
            <w:pPr>
              <w:rPr>
                <w:rFonts w:ascii="Arial"/>
                <w:sz w:val="21"/>
              </w:rPr>
            </w:pPr>
            <w:r/>
          </w:p>
        </w:tc>
      </w:tr>
      <w:tr>
        <w:trPr>
          <w:trHeight w:val="624" w:hRule="atLeast"/>
        </w:trPr>
        <w:tc>
          <w:tcPr>
            <w:tcW w:w="2187" w:type="dxa"/>
            <w:vAlign w:val="top"/>
            <w:tcBorders>
              <w:left w:val="single" w:color="000000" w:sz="4" w:space="0"/>
            </w:tcBorders>
          </w:tcPr>
          <w:p>
            <w:pPr>
              <w:ind w:left="636"/>
              <w:spacing w:before="202"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04" w:type="dxa"/>
            <w:vAlign w:val="top"/>
          </w:tcPr>
          <w:p>
            <w:pPr>
              <w:rPr>
                <w:rFonts w:ascii="Arial"/>
                <w:sz w:val="21"/>
              </w:rPr>
            </w:pPr>
            <w:r/>
          </w:p>
        </w:tc>
        <w:tc>
          <w:tcPr>
            <w:tcW w:w="2078" w:type="dxa"/>
            <w:vAlign w:val="top"/>
          </w:tcPr>
          <w:p>
            <w:pPr>
              <w:ind w:left="580"/>
              <w:spacing w:before="202"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280" w:type="dxa"/>
            <w:vAlign w:val="top"/>
            <w:tcBorders>
              <w:right w:val="single" w:color="000000" w:sz="10" w:space="0"/>
            </w:tcBorders>
          </w:tcPr>
          <w:p>
            <w:pPr>
              <w:rPr>
                <w:rFonts w:ascii="Arial"/>
                <w:sz w:val="21"/>
              </w:rPr>
            </w:pPr>
            <w:r/>
          </w:p>
        </w:tc>
      </w:tr>
      <w:tr>
        <w:trPr>
          <w:trHeight w:val="624" w:hRule="atLeast"/>
        </w:trPr>
        <w:tc>
          <w:tcPr>
            <w:tcW w:w="2187" w:type="dxa"/>
            <w:vAlign w:val="top"/>
            <w:tcBorders>
              <w:left w:val="single" w:color="000000" w:sz="4" w:space="0"/>
            </w:tcBorders>
          </w:tcPr>
          <w:p>
            <w:pPr>
              <w:ind w:left="619"/>
              <w:spacing w:before="208"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62" w:type="dxa"/>
            <w:vAlign w:val="top"/>
            <w:gridSpan w:val="3"/>
            <w:tcBorders>
              <w:right w:val="single" w:color="000000" w:sz="10" w:space="0"/>
            </w:tcBorders>
          </w:tcPr>
          <w:p>
            <w:pPr>
              <w:rPr>
                <w:rFonts w:ascii="Arial"/>
                <w:sz w:val="21"/>
              </w:rPr>
            </w:pPr>
            <w:r/>
          </w:p>
        </w:tc>
      </w:tr>
      <w:tr>
        <w:trPr>
          <w:trHeight w:val="677" w:hRule="atLeast"/>
        </w:trPr>
        <w:tc>
          <w:tcPr>
            <w:tcW w:w="2187" w:type="dxa"/>
            <w:vAlign w:val="top"/>
            <w:tcBorders>
              <w:left w:val="single" w:color="000000" w:sz="10" w:space="0"/>
              <w:bottom w:val="single" w:color="000000" w:sz="10" w:space="0"/>
            </w:tcBorders>
          </w:tcPr>
          <w:p>
            <w:pPr>
              <w:ind w:left="254"/>
              <w:spacing w:before="214"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62" w:type="dxa"/>
            <w:vAlign w:val="top"/>
            <w:gridSpan w:val="3"/>
            <w:tcBorders>
              <w:bottom w:val="single" w:color="000000" w:sz="10" w:space="0"/>
              <w:right w:val="single" w:color="000000" w:sz="10" w:space="0"/>
            </w:tcBorders>
          </w:tcPr>
          <w:p>
            <w:pPr>
              <w:ind w:left="120"/>
              <w:spacing w:before="20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50" name="IM 50"/>
                  <wp:cNvGraphicFramePr/>
                  <a:graphic>
                    <a:graphicData uri="http://schemas.openxmlformats.org/drawingml/2006/picture">
                      <pic:pic>
                        <pic:nvPicPr>
                          <pic:cNvPr id="50" name="IM 50"/>
                          <pic:cNvPicPr/>
                        </pic:nvPicPr>
                        <pic:blipFill>
                          <a:blip r:embed="rId4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52" name="IM 52"/>
                  <wp:cNvGraphicFramePr/>
                  <a:graphic>
                    <a:graphicData uri="http://schemas.openxmlformats.org/drawingml/2006/picture">
                      <pic:pic>
                        <pic:nvPicPr>
                          <pic:cNvPr id="52" name="IM 52"/>
                          <pic:cNvPicPr/>
                        </pic:nvPicPr>
                        <pic:blipFill>
                          <a:blip r:embed="rId4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5" w:line="221" w:lineRule="auto"/>
        <w:rPr>
          <w:rFonts w:ascii="SimHei" w:hAnsi="SimHei" w:eastAsia="SimHei" w:cs="SimHei"/>
          <w:sz w:val="20"/>
          <w:szCs w:val="20"/>
        </w:rPr>
      </w:pPr>
      <w:r>
        <w:rPr>
          <w:rFonts w:ascii="SimHei" w:hAnsi="SimHei" w:eastAsia="SimHei" w:cs="SimHei"/>
          <w:sz w:val="20"/>
          <w:szCs w:val="20"/>
          <w:spacing w:val="9"/>
        </w:rPr>
        <w:t>注：填写联系人及详细通讯地址、其他通讯方式，以便许可机关在需要时与申请人联系。</w:t>
      </w:r>
    </w:p>
    <w:p>
      <w:pPr>
        <w:spacing w:line="221" w:lineRule="auto"/>
        <w:sectPr>
          <w:footerReference w:type="default" r:id="rId40"/>
          <w:pgSz w:w="11906" w:h="16839"/>
          <w:pgMar w:top="1431" w:right="1526" w:bottom="1288" w:left="1597" w:header="0" w:footer="1035" w:gutter="0"/>
        </w:sectPr>
        <w:rPr>
          <w:rFonts w:ascii="SimHei" w:hAnsi="SimHei" w:eastAsia="SimHei" w:cs="SimHei"/>
          <w:sz w:val="20"/>
          <w:szCs w:val="20"/>
        </w:rPr>
      </w:pPr>
    </w:p>
    <w:p>
      <w:pPr>
        <w:spacing w:before="173" w:line="647" w:lineRule="exact"/>
        <w:rPr>
          <w:rFonts w:ascii="SimHei" w:hAnsi="SimHei" w:eastAsia="SimHei" w:cs="SimHei"/>
          <w:sz w:val="35"/>
          <w:szCs w:val="35"/>
        </w:rPr>
      </w:pPr>
      <w:r>
        <w:pict>
          <v:rect id="_x0000_s62" style="position:absolute;margin-left:511.96pt;margin-top:138.98pt;mso-position-vertical-relative:page;mso-position-horizontal-relative:page;width:0.75pt;height:376.55pt;z-index:251747328;" o:allowincell="f" fillcolor="#000000" filled="true" stroked="false"/>
        </w:pict>
      </w:r>
      <w:r>
        <w:pict>
          <v:rect id="_x0000_s64" style="position:absolute;margin-left:383.25pt;margin-top:223.5pt;mso-position-vertical-relative:page;mso-position-horizontal-relative:page;width:42pt;height:0.6pt;z-index:251748352;" o:allowincell="f" fillcolor="#000000" filled="true" stroked="false"/>
        </w:pict>
      </w:r>
      <w:r>
        <w:rPr>
          <w:rFonts w:ascii="SimHei" w:hAnsi="SimHei" w:eastAsia="SimHei" w:cs="SimHei"/>
          <w:sz w:val="35"/>
          <w:szCs w:val="35"/>
          <w:spacing w:val="7"/>
          <w:position w:val="21"/>
        </w:rPr>
        <w:t>五、供电营业区变更情况</w:t>
      </w:r>
    </w:p>
    <w:p>
      <w:pPr>
        <w:ind w:left="14"/>
        <w:spacing w:line="228" w:lineRule="auto"/>
        <w:rPr>
          <w:rFonts w:ascii="SimHei" w:hAnsi="SimHei" w:eastAsia="SimHei" w:cs="SimHei"/>
          <w:sz w:val="31"/>
          <w:szCs w:val="31"/>
        </w:rPr>
      </w:pPr>
      <w:r>
        <w:rPr>
          <w:rFonts w:ascii="SimHei" w:hAnsi="SimHei" w:eastAsia="SimHei" w:cs="SimHei"/>
          <w:sz w:val="31"/>
          <w:szCs w:val="31"/>
          <w:spacing w:val="6"/>
        </w:rPr>
        <w:t>（一）供电营业区情况</w:t>
      </w:r>
    </w:p>
    <w:p>
      <w:pPr>
        <w:spacing w:line="86" w:lineRule="exact"/>
        <w:rPr/>
      </w:pPr>
      <w:r/>
    </w:p>
    <w:tbl>
      <w:tblPr>
        <w:tblStyle w:val="TableNormal"/>
        <w:tblW w:w="8549"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44"/>
        <w:gridCol w:w="945"/>
        <w:gridCol w:w="1806"/>
        <w:gridCol w:w="2254"/>
      </w:tblGrid>
      <w:tr>
        <w:trPr>
          <w:trHeight w:val="663" w:hRule="atLeast"/>
        </w:trPr>
        <w:tc>
          <w:tcPr>
            <w:tcW w:w="3544" w:type="dxa"/>
            <w:vAlign w:val="top"/>
            <w:tcBorders>
              <w:left w:val="single" w:color="000000" w:sz="10" w:space="0"/>
              <w:top w:val="single" w:color="000000" w:sz="10" w:space="0"/>
            </w:tcBorders>
          </w:tcPr>
          <w:p>
            <w:pPr>
              <w:ind w:left="1174"/>
              <w:spacing w:before="71"/>
              <w:rPr>
                <w:rFonts w:ascii="SimHei" w:hAnsi="SimHei" w:eastAsia="SimHei" w:cs="SimHei"/>
                <w:sz w:val="24"/>
                <w:szCs w:val="24"/>
              </w:rPr>
            </w:pPr>
            <w:r>
              <w:rPr>
                <w:rFonts w:ascii="SimHei" w:hAnsi="SimHei" w:eastAsia="SimHei" w:cs="SimHei"/>
                <w:sz w:val="24"/>
                <w:szCs w:val="24"/>
                <w:spacing w:val="-2"/>
              </w:rPr>
              <w:t>供电营业区</w:t>
            </w:r>
          </w:p>
          <w:p>
            <w:pPr>
              <w:ind w:left="1054"/>
              <w:spacing w:line="207" w:lineRule="auto"/>
              <w:rPr>
                <w:rFonts w:ascii="SimHei" w:hAnsi="SimHei" w:eastAsia="SimHei" w:cs="SimHei"/>
                <w:sz w:val="24"/>
                <w:szCs w:val="24"/>
              </w:rPr>
            </w:pPr>
            <w:r>
              <w:rPr>
                <w:rFonts w:ascii="SimHei" w:hAnsi="SimHei" w:eastAsia="SimHei" w:cs="SimHei"/>
                <w:sz w:val="24"/>
                <w:szCs w:val="24"/>
                <w:spacing w:val="-2"/>
              </w:rPr>
              <w:t>划分情况说明</w:t>
            </w:r>
          </w:p>
        </w:tc>
        <w:tc>
          <w:tcPr>
            <w:tcW w:w="5005" w:type="dxa"/>
            <w:vAlign w:val="top"/>
            <w:gridSpan w:val="3"/>
            <w:tcBorders>
              <w:right w:val="single" w:color="000000" w:sz="10" w:space="0"/>
              <w:top w:val="single" w:color="000000" w:sz="10" w:space="0"/>
            </w:tcBorders>
          </w:tcPr>
          <w:p>
            <w:pPr>
              <w:rPr>
                <w:rFonts w:ascii="Arial"/>
                <w:sz w:val="21"/>
              </w:rPr>
            </w:pPr>
            <w:r/>
          </w:p>
        </w:tc>
      </w:tr>
      <w:tr>
        <w:trPr>
          <w:trHeight w:val="628" w:hRule="atLeast"/>
        </w:trPr>
        <w:tc>
          <w:tcPr>
            <w:tcW w:w="3544" w:type="dxa"/>
            <w:vAlign w:val="top"/>
            <w:tcBorders>
              <w:left w:val="single" w:color="000000" w:sz="4" w:space="0"/>
            </w:tcBorders>
          </w:tcPr>
          <w:p>
            <w:pPr>
              <w:ind w:left="1188"/>
              <w:spacing w:before="193" w:line="221" w:lineRule="auto"/>
              <w:rPr>
                <w:rFonts w:ascii="SimHei" w:hAnsi="SimHei" w:eastAsia="SimHei" w:cs="SimHei"/>
                <w:sz w:val="24"/>
                <w:szCs w:val="24"/>
              </w:rPr>
            </w:pPr>
            <w:r>
              <w:rPr>
                <w:rFonts w:ascii="SimHei" w:hAnsi="SimHei" w:eastAsia="SimHei" w:cs="SimHei"/>
                <w:sz w:val="24"/>
                <w:szCs w:val="24"/>
                <w:spacing w:val="-3"/>
              </w:rPr>
              <w:t>营业区级别</w:t>
            </w:r>
          </w:p>
        </w:tc>
        <w:tc>
          <w:tcPr>
            <w:tcW w:w="945" w:type="dxa"/>
            <w:vAlign w:val="top"/>
            <w:tcBorders>
              <w:right w:val="nil"/>
            </w:tcBorders>
          </w:tcPr>
          <w:p>
            <w:pPr>
              <w:ind w:left="124"/>
              <w:spacing w:before="181" w:line="238" w:lineRule="auto"/>
              <w:rPr>
                <w:rFonts w:ascii="SimHei" w:hAnsi="SimHei" w:eastAsia="SimHei" w:cs="SimHei"/>
                <w:sz w:val="24"/>
                <w:szCs w:val="24"/>
              </w:rPr>
            </w:pPr>
            <w:r>
              <w:rPr>
                <w:rFonts w:ascii="Wingdings" w:hAnsi="Wingdings" w:eastAsia="Wingdings" w:cs="Wingdings"/>
                <w:sz w:val="24"/>
                <w:szCs w:val="24"/>
                <w:spacing w:val="-8"/>
              </w:rPr>
              <w:t>o</w:t>
            </w:r>
            <w:r>
              <w:rPr>
                <w:rFonts w:ascii="SimHei" w:hAnsi="SimHei" w:eastAsia="SimHei" w:cs="SimHei"/>
                <w:sz w:val="24"/>
                <w:szCs w:val="24"/>
                <w:spacing w:val="-8"/>
              </w:rPr>
              <w:t>省级</w:t>
            </w:r>
          </w:p>
        </w:tc>
        <w:tc>
          <w:tcPr>
            <w:tcW w:w="1806" w:type="dxa"/>
            <w:vAlign w:val="top"/>
            <w:tcBorders>
              <w:left w:val="nil"/>
              <w:right w:val="nil"/>
            </w:tcBorders>
          </w:tcPr>
          <w:p>
            <w:pPr>
              <w:ind w:left="233"/>
              <w:spacing w:before="181" w:line="238" w:lineRule="auto"/>
              <w:rPr>
                <w:rFonts w:ascii="SimHei" w:hAnsi="SimHei" w:eastAsia="SimHei" w:cs="SimHei"/>
                <w:sz w:val="24"/>
                <w:szCs w:val="24"/>
              </w:rPr>
            </w:pPr>
            <w:r>
              <w:rPr>
                <w:rFonts w:ascii="Wingdings" w:hAnsi="Wingdings" w:eastAsia="Wingdings" w:cs="Wingdings"/>
                <w:sz w:val="24"/>
                <w:szCs w:val="24"/>
                <w:spacing w:val="-4"/>
              </w:rPr>
              <w:t>o</w:t>
            </w:r>
            <w:r>
              <w:rPr>
                <w:rFonts w:ascii="SimHei" w:hAnsi="SimHei" w:eastAsia="SimHei" w:cs="SimHei"/>
                <w:sz w:val="24"/>
                <w:szCs w:val="24"/>
                <w:spacing w:val="-4"/>
              </w:rPr>
              <w:t>地（市）级</w:t>
            </w:r>
          </w:p>
        </w:tc>
        <w:tc>
          <w:tcPr>
            <w:tcW w:w="2254" w:type="dxa"/>
            <w:vAlign w:val="top"/>
            <w:tcBorders>
              <w:left w:val="nil"/>
              <w:right w:val="single" w:color="000000" w:sz="10" w:space="0"/>
            </w:tcBorders>
          </w:tcPr>
          <w:p>
            <w:pPr>
              <w:ind w:left="200"/>
              <w:spacing w:before="181" w:line="238" w:lineRule="auto"/>
              <w:rPr>
                <w:rFonts w:ascii="SimHei" w:hAnsi="SimHei" w:eastAsia="SimHei" w:cs="SimHei"/>
                <w:sz w:val="24"/>
                <w:szCs w:val="24"/>
              </w:rPr>
            </w:pPr>
            <w:r>
              <w:rPr>
                <w:rFonts w:ascii="Wingdings" w:hAnsi="Wingdings" w:eastAsia="Wingdings" w:cs="Wingdings"/>
                <w:sz w:val="24"/>
                <w:szCs w:val="24"/>
                <w:spacing w:val="-4"/>
              </w:rPr>
              <w:t>o</w:t>
            </w:r>
            <w:r>
              <w:rPr>
                <w:rFonts w:ascii="SimHei" w:hAnsi="SimHei" w:eastAsia="SimHei" w:cs="SimHei"/>
                <w:sz w:val="24"/>
                <w:szCs w:val="24"/>
                <w:spacing w:val="-4"/>
              </w:rPr>
              <w:t>区（县）级</w:t>
            </w:r>
          </w:p>
        </w:tc>
      </w:tr>
      <w:tr>
        <w:trPr>
          <w:trHeight w:val="628" w:hRule="atLeast"/>
        </w:trPr>
        <w:tc>
          <w:tcPr>
            <w:tcW w:w="3544" w:type="dxa"/>
            <w:vAlign w:val="top"/>
            <w:tcBorders>
              <w:left w:val="single" w:color="000000" w:sz="4" w:space="0"/>
            </w:tcBorders>
          </w:tcPr>
          <w:p>
            <w:pPr>
              <w:ind w:left="1306"/>
              <w:spacing w:before="194" w:line="222" w:lineRule="auto"/>
              <w:rPr>
                <w:rFonts w:ascii="SimHei" w:hAnsi="SimHei" w:eastAsia="SimHei" w:cs="SimHei"/>
                <w:sz w:val="24"/>
                <w:szCs w:val="24"/>
              </w:rPr>
            </w:pPr>
            <w:r>
              <w:rPr>
                <w:rFonts w:ascii="SimHei" w:hAnsi="SimHei" w:eastAsia="SimHei" w:cs="SimHei"/>
                <w:sz w:val="24"/>
                <w:szCs w:val="24"/>
                <w:spacing w:val="-3"/>
              </w:rPr>
              <w:t>所属地区</w:t>
            </w:r>
          </w:p>
        </w:tc>
        <w:tc>
          <w:tcPr>
            <w:tcW w:w="945" w:type="dxa"/>
            <w:vAlign w:val="top"/>
            <w:tcBorders>
              <w:right w:val="nil"/>
            </w:tcBorders>
          </w:tcPr>
          <w:p>
            <w:pPr>
              <w:rPr>
                <w:rFonts w:ascii="Arial"/>
                <w:sz w:val="21"/>
              </w:rPr>
            </w:pPr>
            <w:r>
              <w:pict>
                <v:rect id="_x0000_s66" style="position:absolute;margin-left:-41.935pt;margin-top:21.1pt;mso-position-vertical-relative:top-margin-area;mso-position-horizontal-relative:right-margin-area;width:42pt;height:0.6pt;z-index:251749376;" fillcolor="#000000" filled="true" stroked="false"/>
              </w:pict>
            </w:r>
            <w:r/>
          </w:p>
        </w:tc>
        <w:tc>
          <w:tcPr>
            <w:tcW w:w="1806" w:type="dxa"/>
            <w:vAlign w:val="top"/>
            <w:tcBorders>
              <w:left w:val="nil"/>
              <w:right w:val="nil"/>
            </w:tcBorders>
          </w:tcPr>
          <w:p>
            <w:pPr>
              <w:ind w:left="13"/>
              <w:spacing w:before="194" w:line="222" w:lineRule="auto"/>
              <w:rPr>
                <w:rFonts w:ascii="SimHei" w:hAnsi="SimHei" w:eastAsia="SimHei" w:cs="SimHei"/>
                <w:sz w:val="24"/>
                <w:szCs w:val="24"/>
              </w:rPr>
            </w:pPr>
            <w:r>
              <w:rPr>
                <w:rFonts w:ascii="SimHei" w:hAnsi="SimHei" w:eastAsia="SimHei" w:cs="SimHei"/>
                <w:sz w:val="24"/>
                <w:szCs w:val="24"/>
                <w:spacing w:val="-6"/>
              </w:rPr>
              <w:t>省</w:t>
            </w:r>
            <w:r>
              <w:rPr>
                <w:rFonts w:ascii="SimHei" w:hAnsi="SimHei" w:eastAsia="SimHei" w:cs="SimHei"/>
                <w:sz w:val="24"/>
                <w:szCs w:val="24"/>
                <w:u w:val="single" w:color="auto"/>
                <w:spacing w:val="19"/>
              </w:rPr>
              <w:t xml:space="preserve">      </w:t>
            </w:r>
            <w:r>
              <w:rPr>
                <w:rFonts w:ascii="SimHei" w:hAnsi="SimHei" w:eastAsia="SimHei" w:cs="SimHei"/>
                <w:sz w:val="24"/>
                <w:szCs w:val="24"/>
                <w:spacing w:val="-103"/>
              </w:rPr>
              <w:t xml:space="preserve"> </w:t>
            </w:r>
            <w:r>
              <w:rPr>
                <w:rFonts w:ascii="SimHei" w:hAnsi="SimHei" w:eastAsia="SimHei" w:cs="SimHei"/>
                <w:sz w:val="24"/>
                <w:szCs w:val="24"/>
                <w:spacing w:val="-6"/>
              </w:rPr>
              <w:t>市</w:t>
            </w:r>
          </w:p>
        </w:tc>
        <w:tc>
          <w:tcPr>
            <w:tcW w:w="2254" w:type="dxa"/>
            <w:vAlign w:val="top"/>
            <w:tcBorders>
              <w:left w:val="nil"/>
              <w:right w:val="single" w:color="000000" w:sz="10" w:space="0"/>
            </w:tcBorders>
          </w:tcPr>
          <w:p>
            <w:pPr>
              <w:ind w:left="499"/>
              <w:spacing w:before="194" w:line="222" w:lineRule="auto"/>
              <w:rPr>
                <w:rFonts w:ascii="SimHei" w:hAnsi="SimHei" w:eastAsia="SimHei" w:cs="SimHei"/>
                <w:sz w:val="24"/>
                <w:szCs w:val="24"/>
              </w:rPr>
            </w:pPr>
            <w:r>
              <w:rPr>
                <w:rFonts w:ascii="SimHei" w:hAnsi="SimHei" w:eastAsia="SimHei" w:cs="SimHei"/>
                <w:sz w:val="24"/>
                <w:szCs w:val="24"/>
                <w:spacing w:val="-10"/>
              </w:rPr>
              <w:t>区（县）</w:t>
            </w:r>
          </w:p>
        </w:tc>
      </w:tr>
      <w:tr>
        <w:trPr>
          <w:trHeight w:val="628" w:hRule="atLeast"/>
        </w:trPr>
        <w:tc>
          <w:tcPr>
            <w:tcW w:w="3544" w:type="dxa"/>
            <w:vAlign w:val="top"/>
            <w:tcBorders>
              <w:left w:val="single" w:color="000000" w:sz="4" w:space="0"/>
            </w:tcBorders>
          </w:tcPr>
          <w:p>
            <w:pPr>
              <w:ind w:left="1308"/>
              <w:spacing w:before="194" w:line="221" w:lineRule="auto"/>
              <w:rPr>
                <w:rFonts w:ascii="SimHei" w:hAnsi="SimHei" w:eastAsia="SimHei" w:cs="SimHei"/>
                <w:sz w:val="24"/>
                <w:szCs w:val="24"/>
              </w:rPr>
            </w:pPr>
            <w:r>
              <w:rPr>
                <w:rFonts w:ascii="SimHei" w:hAnsi="SimHei" w:eastAsia="SimHei" w:cs="SimHei"/>
                <w:sz w:val="24"/>
                <w:szCs w:val="24"/>
                <w:spacing w:val="-3"/>
              </w:rPr>
              <w:t>营业方式</w:t>
            </w:r>
          </w:p>
        </w:tc>
        <w:tc>
          <w:tcPr>
            <w:tcW w:w="945" w:type="dxa"/>
            <w:vAlign w:val="top"/>
            <w:tcBorders>
              <w:right w:val="nil"/>
            </w:tcBorders>
          </w:tcPr>
          <w:p>
            <w:pPr>
              <w:ind w:left="124"/>
              <w:spacing w:before="185"/>
              <w:rPr>
                <w:rFonts w:ascii="SimHei" w:hAnsi="SimHei" w:eastAsia="SimHei" w:cs="SimHei"/>
                <w:sz w:val="24"/>
                <w:szCs w:val="24"/>
              </w:rPr>
            </w:pPr>
            <w:r>
              <w:rPr>
                <w:rFonts w:ascii="Wingdings" w:hAnsi="Wingdings" w:eastAsia="Wingdings" w:cs="Wingdings"/>
                <w:sz w:val="24"/>
                <w:szCs w:val="24"/>
                <w:spacing w:val="-9"/>
              </w:rPr>
              <w:t>o</w:t>
            </w:r>
            <w:r>
              <w:rPr>
                <w:rFonts w:ascii="Wingdings" w:hAnsi="Wingdings" w:eastAsia="Wingdings" w:cs="Wingdings"/>
                <w:sz w:val="24"/>
                <w:szCs w:val="24"/>
                <w:spacing w:val="-111"/>
              </w:rPr>
              <w:t xml:space="preserve"> </w:t>
            </w:r>
            <w:r>
              <w:rPr>
                <w:rFonts w:ascii="SimHei" w:hAnsi="SimHei" w:eastAsia="SimHei" w:cs="SimHei"/>
                <w:sz w:val="24"/>
                <w:szCs w:val="24"/>
                <w:spacing w:val="-9"/>
              </w:rPr>
              <w:t>直供</w:t>
            </w:r>
          </w:p>
        </w:tc>
        <w:tc>
          <w:tcPr>
            <w:tcW w:w="1806" w:type="dxa"/>
            <w:vAlign w:val="top"/>
            <w:tcBorders>
              <w:left w:val="nil"/>
              <w:right w:val="nil"/>
            </w:tcBorders>
          </w:tcPr>
          <w:p>
            <w:pPr>
              <w:ind w:left="353"/>
              <w:spacing w:before="185" w:line="238" w:lineRule="auto"/>
              <w:rPr>
                <w:rFonts w:ascii="SimHei" w:hAnsi="SimHei" w:eastAsia="SimHei" w:cs="SimHei"/>
                <w:sz w:val="24"/>
                <w:szCs w:val="24"/>
              </w:rPr>
            </w:pPr>
            <w:r>
              <w:rPr>
                <w:rFonts w:ascii="Wingdings" w:hAnsi="Wingdings" w:eastAsia="Wingdings" w:cs="Wingdings"/>
                <w:sz w:val="24"/>
                <w:szCs w:val="24"/>
                <w:spacing w:val="-7"/>
              </w:rPr>
              <w:t>o</w:t>
            </w:r>
            <w:r>
              <w:rPr>
                <w:rFonts w:ascii="SimHei" w:hAnsi="SimHei" w:eastAsia="SimHei" w:cs="SimHei"/>
                <w:sz w:val="24"/>
                <w:szCs w:val="24"/>
                <w:spacing w:val="-7"/>
              </w:rPr>
              <w:t>趸售</w:t>
            </w:r>
          </w:p>
        </w:tc>
        <w:tc>
          <w:tcPr>
            <w:tcW w:w="2254" w:type="dxa"/>
            <w:vAlign w:val="top"/>
            <w:tcBorders>
              <w:left w:val="nil"/>
              <w:right w:val="single" w:color="000000" w:sz="10" w:space="0"/>
            </w:tcBorders>
          </w:tcPr>
          <w:p>
            <w:pPr>
              <w:rPr>
                <w:rFonts w:ascii="Arial"/>
                <w:sz w:val="21"/>
              </w:rPr>
            </w:pPr>
            <w:r/>
          </w:p>
        </w:tc>
      </w:tr>
      <w:tr>
        <w:trPr>
          <w:trHeight w:val="5043" w:hRule="atLeast"/>
        </w:trPr>
        <w:tc>
          <w:tcPr>
            <w:tcW w:w="3544" w:type="dxa"/>
            <w:vAlign w:val="top"/>
            <w:tcBorders>
              <w:left w:val="single" w:color="000000" w:sz="10" w:space="0"/>
              <w:bottom w:val="single" w:color="000000" w:sz="4"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1201"/>
              <w:spacing w:before="78" w:line="222" w:lineRule="auto"/>
              <w:rPr>
                <w:rFonts w:ascii="SimHei" w:hAnsi="SimHei" w:eastAsia="SimHei" w:cs="SimHei"/>
                <w:sz w:val="24"/>
                <w:szCs w:val="24"/>
              </w:rPr>
            </w:pPr>
            <w:r>
              <w:rPr>
                <w:rFonts w:ascii="SimHei" w:hAnsi="SimHei" w:eastAsia="SimHei" w:cs="SimHei"/>
                <w:sz w:val="24"/>
                <w:szCs w:val="24"/>
                <w:spacing w:val="-2"/>
              </w:rPr>
              <w:t>详细区域</w:t>
            </w:r>
          </w:p>
        </w:tc>
        <w:tc>
          <w:tcPr>
            <w:tcW w:w="945" w:type="dxa"/>
            <w:vAlign w:val="top"/>
            <w:tcBorders>
              <w:right w:val="nil"/>
              <w:bottom w:val="single" w:color="000000" w:sz="4" w:space="0"/>
            </w:tcBorders>
          </w:tcPr>
          <w:p>
            <w:pPr>
              <w:rPr>
                <w:rFonts w:ascii="Arial"/>
                <w:sz w:val="21"/>
              </w:rPr>
            </w:pPr>
            <w:r/>
          </w:p>
        </w:tc>
        <w:tc>
          <w:tcPr>
            <w:tcW w:w="1806" w:type="dxa"/>
            <w:vAlign w:val="top"/>
            <w:tcBorders>
              <w:left w:val="nil"/>
              <w:right w:val="nil"/>
              <w:bottom w:val="single" w:color="000000" w:sz="4" w:space="0"/>
            </w:tcBorders>
          </w:tcPr>
          <w:p>
            <w:pPr>
              <w:rPr>
                <w:rFonts w:ascii="Arial"/>
                <w:sz w:val="21"/>
              </w:rPr>
            </w:pPr>
            <w:r/>
          </w:p>
        </w:tc>
        <w:tc>
          <w:tcPr>
            <w:tcW w:w="2254" w:type="dxa"/>
            <w:vAlign w:val="top"/>
            <w:tcBorders>
              <w:left w:val="nil"/>
              <w:right w:val="single" w:color="000000" w:sz="10" w:space="0"/>
              <w:bottom w:val="single" w:color="000000" w:sz="4" w:space="0"/>
            </w:tcBorders>
          </w:tcPr>
          <w:p>
            <w:pPr>
              <w:rPr>
                <w:rFonts w:ascii="Arial"/>
                <w:sz w:val="21"/>
              </w:rPr>
            </w:pPr>
            <w:r/>
          </w:p>
        </w:tc>
      </w:tr>
    </w:tbl>
    <w:p>
      <w:pPr>
        <w:pStyle w:val="BodyText"/>
        <w:rPr/>
      </w:pPr>
      <w:r/>
    </w:p>
    <w:p>
      <w:pPr>
        <w:sectPr>
          <w:footerReference w:type="default" r:id="rId43"/>
          <w:pgSz w:w="11906" w:h="16839"/>
          <w:pgMar w:top="1431" w:right="1609" w:bottom="1288" w:left="1610" w:header="0" w:footer="1035" w:gutter="0"/>
        </w:sectPr>
        <w:rPr/>
      </w:pPr>
    </w:p>
    <w:p>
      <w:pPr>
        <w:ind w:left="27"/>
        <w:spacing w:before="196" w:line="227" w:lineRule="auto"/>
        <w:rPr>
          <w:rFonts w:ascii="SimHei" w:hAnsi="SimHei" w:eastAsia="SimHei" w:cs="SimHei"/>
          <w:sz w:val="31"/>
          <w:szCs w:val="31"/>
        </w:rPr>
      </w:pPr>
      <w:r>
        <w:pict>
          <v:rect id="_x0000_s68" style="position:absolute;margin-left:511.96pt;margin-top:107.78pt;mso-position-vertical-relative:page;mso-position-horizontal-relative:page;width:0.75pt;height:604.4pt;z-index:251755520;" o:allowincell="f" fillcolor="#000000" filled="true" stroked="false"/>
        </w:pict>
      </w:r>
      <w:r>
        <w:rPr>
          <w:rFonts w:ascii="SimHei" w:hAnsi="SimHei" w:eastAsia="SimHei" w:cs="SimHei"/>
          <w:sz w:val="31"/>
          <w:szCs w:val="31"/>
          <w:spacing w:val="6"/>
        </w:rPr>
        <w:t>（二）供电营业区变更范围</w:t>
      </w:r>
    </w:p>
    <w:p>
      <w:pPr>
        <w:spacing w:line="89"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75"/>
        <w:gridCol w:w="2047"/>
        <w:gridCol w:w="2047"/>
        <w:gridCol w:w="2380"/>
      </w:tblGrid>
      <w:tr>
        <w:trPr>
          <w:trHeight w:val="662" w:hRule="atLeast"/>
        </w:trPr>
        <w:tc>
          <w:tcPr>
            <w:tcW w:w="2075" w:type="dxa"/>
            <w:vAlign w:val="top"/>
            <w:tcBorders>
              <w:left w:val="single" w:color="000000" w:sz="10" w:space="0"/>
              <w:top w:val="single" w:color="000000" w:sz="10" w:space="0"/>
            </w:tcBorders>
          </w:tcPr>
          <w:p>
            <w:pPr>
              <w:ind w:left="693" w:right="190" w:hanging="496"/>
              <w:spacing w:before="72" w:line="223" w:lineRule="auto"/>
              <w:rPr>
                <w:rFonts w:ascii="SimHei" w:hAnsi="SimHei" w:eastAsia="SimHei" w:cs="SimHei"/>
                <w:sz w:val="24"/>
                <w:szCs w:val="24"/>
              </w:rPr>
            </w:pPr>
            <w:r>
              <w:rPr>
                <w:rFonts w:ascii="SimHei" w:hAnsi="SimHei" w:eastAsia="SimHei" w:cs="SimHei"/>
                <w:sz w:val="24"/>
                <w:szCs w:val="24"/>
                <w:spacing w:val="-2"/>
              </w:rPr>
              <w:t>供电营业区域范</w:t>
            </w:r>
            <w:r>
              <w:rPr>
                <w:rFonts w:ascii="SimHei" w:hAnsi="SimHei" w:eastAsia="SimHei" w:cs="SimHei"/>
                <w:sz w:val="24"/>
                <w:szCs w:val="24"/>
                <w:spacing w:val="4"/>
              </w:rPr>
              <w:t xml:space="preserve"> </w:t>
            </w:r>
            <w:r>
              <w:rPr>
                <w:rFonts w:ascii="SimHei" w:hAnsi="SimHei" w:eastAsia="SimHei" w:cs="SimHei"/>
                <w:sz w:val="24"/>
                <w:szCs w:val="24"/>
                <w:spacing w:val="-6"/>
              </w:rPr>
              <w:t>围变化</w:t>
            </w:r>
          </w:p>
        </w:tc>
        <w:tc>
          <w:tcPr>
            <w:tcW w:w="6474" w:type="dxa"/>
            <w:vAlign w:val="top"/>
            <w:gridSpan w:val="3"/>
            <w:tcBorders>
              <w:right w:val="single" w:color="000000" w:sz="10" w:space="0"/>
              <w:top w:val="single" w:color="000000" w:sz="10" w:space="0"/>
            </w:tcBorders>
          </w:tcPr>
          <w:p>
            <w:pPr>
              <w:ind w:left="119"/>
              <w:spacing w:before="216" w:line="238" w:lineRule="auto"/>
              <w:rPr>
                <w:rFonts w:ascii="SimHei" w:hAnsi="SimHei" w:eastAsia="SimHei" w:cs="SimHei"/>
                <w:sz w:val="24"/>
                <w:szCs w:val="24"/>
              </w:rPr>
            </w:pPr>
            <w:r>
              <w:rPr>
                <w:rFonts w:ascii="Wingdings" w:hAnsi="Wingdings" w:eastAsia="Wingdings" w:cs="Wingdings"/>
                <w:sz w:val="24"/>
                <w:szCs w:val="24"/>
                <w:spacing w:val="-1"/>
              </w:rPr>
              <w:t>o</w:t>
            </w:r>
            <w:r>
              <w:rPr>
                <w:rFonts w:ascii="SimHei" w:hAnsi="SimHei" w:eastAsia="SimHei" w:cs="SimHei"/>
                <w:sz w:val="24"/>
                <w:szCs w:val="24"/>
                <w:spacing w:val="-1"/>
              </w:rPr>
              <w:t>供电营业区域范围扩大</w:t>
            </w:r>
            <w:r>
              <w:rPr>
                <w:rFonts w:ascii="SimHei" w:hAnsi="SimHei" w:eastAsia="SimHei" w:cs="SimHei"/>
                <w:sz w:val="24"/>
                <w:szCs w:val="24"/>
                <w:spacing w:val="-1"/>
              </w:rPr>
              <w:t xml:space="preserve">  </w:t>
            </w:r>
            <w:r>
              <w:rPr>
                <w:rFonts w:ascii="Wingdings" w:hAnsi="Wingdings" w:eastAsia="Wingdings" w:cs="Wingdings"/>
                <w:sz w:val="24"/>
                <w:szCs w:val="24"/>
                <w:spacing w:val="-1"/>
              </w:rPr>
              <w:t>o</w:t>
            </w:r>
            <w:r>
              <w:rPr>
                <w:rFonts w:ascii="SimHei" w:hAnsi="SimHei" w:eastAsia="SimHei" w:cs="SimHei"/>
                <w:sz w:val="24"/>
                <w:szCs w:val="24"/>
                <w:spacing w:val="-1"/>
              </w:rPr>
              <w:t>供电营业区域范围缩小</w:t>
            </w:r>
          </w:p>
        </w:tc>
      </w:tr>
      <w:tr>
        <w:trPr>
          <w:trHeight w:val="628" w:hRule="atLeast"/>
        </w:trPr>
        <w:tc>
          <w:tcPr>
            <w:tcW w:w="8549" w:type="dxa"/>
            <w:vAlign w:val="top"/>
            <w:gridSpan w:val="4"/>
            <w:tcBorders>
              <w:right w:val="single" w:color="000000" w:sz="10" w:space="0"/>
              <w:left w:val="single" w:color="000000" w:sz="4" w:space="0"/>
            </w:tcBorders>
          </w:tcPr>
          <w:p>
            <w:pPr>
              <w:ind w:left="128"/>
              <w:spacing w:before="194" w:line="221" w:lineRule="auto"/>
              <w:rPr>
                <w:rFonts w:ascii="SimHei" w:hAnsi="SimHei" w:eastAsia="SimHei" w:cs="SimHei"/>
                <w:sz w:val="24"/>
                <w:szCs w:val="24"/>
              </w:rPr>
            </w:pPr>
            <w:r>
              <w:rPr>
                <w:rFonts w:ascii="SimHei" w:hAnsi="SimHei" w:eastAsia="SimHei" w:cs="SimHei"/>
                <w:sz w:val="24"/>
                <w:szCs w:val="24"/>
                <w:spacing w:val="-2"/>
              </w:rPr>
              <w:t>供电营业区域范围扩大具体情况</w:t>
            </w:r>
            <w:r>
              <w:rPr>
                <w:rFonts w:ascii="SimHei" w:hAnsi="SimHei" w:eastAsia="SimHei" w:cs="SimHei"/>
                <w:sz w:val="24"/>
                <w:szCs w:val="24"/>
                <w:spacing w:val="-1"/>
              </w:rPr>
              <w:t>：（</w:t>
            </w:r>
            <w:r>
              <w:rPr>
                <w:rFonts w:ascii="SimHei" w:hAnsi="SimHei" w:eastAsia="SimHei" w:cs="SimHei"/>
                <w:sz w:val="24"/>
                <w:szCs w:val="24"/>
                <w:spacing w:val="-2"/>
              </w:rPr>
              <w:t>见下表）</w:t>
            </w:r>
          </w:p>
        </w:tc>
      </w:tr>
      <w:tr>
        <w:trPr>
          <w:trHeight w:val="628" w:hRule="atLeast"/>
        </w:trPr>
        <w:tc>
          <w:tcPr>
            <w:tcW w:w="2075" w:type="dxa"/>
            <w:vAlign w:val="top"/>
            <w:tcBorders>
              <w:left w:val="single" w:color="000000" w:sz="4" w:space="0"/>
            </w:tcBorders>
          </w:tcPr>
          <w:p>
            <w:pPr>
              <w:ind w:left="614"/>
              <w:spacing w:before="194" w:line="222" w:lineRule="auto"/>
              <w:rPr>
                <w:rFonts w:ascii="SimHei" w:hAnsi="SimHei" w:eastAsia="SimHei" w:cs="SimHei"/>
                <w:sz w:val="24"/>
                <w:szCs w:val="24"/>
              </w:rPr>
            </w:pPr>
            <w:r>
              <w:rPr>
                <w:rFonts w:ascii="SimHei" w:hAnsi="SimHei" w:eastAsia="SimHei" w:cs="SimHei"/>
                <w:sz w:val="24"/>
                <w:szCs w:val="24"/>
                <w:spacing w:val="-3"/>
              </w:rPr>
              <w:t>变更范围</w:t>
            </w:r>
          </w:p>
        </w:tc>
        <w:tc>
          <w:tcPr>
            <w:tcW w:w="6474" w:type="dxa"/>
            <w:vAlign w:val="top"/>
            <w:gridSpan w:val="3"/>
            <w:tcBorders>
              <w:right w:val="single" w:color="000000" w:sz="10" w:space="0"/>
            </w:tcBorders>
          </w:tcPr>
          <w:p>
            <w:pPr>
              <w:rPr>
                <w:rFonts w:ascii="Arial"/>
                <w:sz w:val="21"/>
              </w:rPr>
            </w:pPr>
            <w:r/>
          </w:p>
        </w:tc>
      </w:tr>
      <w:tr>
        <w:trPr>
          <w:trHeight w:val="627" w:hRule="atLeast"/>
        </w:trPr>
        <w:tc>
          <w:tcPr>
            <w:tcW w:w="2075" w:type="dxa"/>
            <w:vAlign w:val="top"/>
            <w:tcBorders>
              <w:left w:val="single" w:color="000000" w:sz="4" w:space="0"/>
            </w:tcBorders>
          </w:tcPr>
          <w:p>
            <w:pPr>
              <w:ind w:left="325" w:right="310" w:firstLine="120"/>
              <w:spacing w:before="39" w:line="222" w:lineRule="auto"/>
              <w:rPr>
                <w:rFonts w:ascii="SimHei" w:hAnsi="SimHei" w:eastAsia="SimHei" w:cs="SimHei"/>
                <w:sz w:val="24"/>
                <w:szCs w:val="24"/>
              </w:rPr>
            </w:pPr>
            <w:r>
              <w:rPr>
                <w:rFonts w:ascii="SimHei" w:hAnsi="SimHei" w:eastAsia="SimHei" w:cs="SimHei"/>
                <w:sz w:val="24"/>
                <w:szCs w:val="24"/>
                <w:spacing w:val="-2"/>
              </w:rPr>
              <w:t>供电营业区</w:t>
            </w:r>
            <w:r>
              <w:rPr>
                <w:rFonts w:ascii="SimHei" w:hAnsi="SimHei" w:eastAsia="SimHei" w:cs="SimHei"/>
                <w:sz w:val="24"/>
                <w:szCs w:val="24"/>
              </w:rPr>
              <w:t xml:space="preserve">  </w:t>
            </w:r>
            <w:r>
              <w:rPr>
                <w:rFonts w:ascii="SimHei" w:hAnsi="SimHei" w:eastAsia="SimHei" w:cs="SimHei"/>
                <w:sz w:val="24"/>
                <w:szCs w:val="24"/>
                <w:spacing w:val="-2"/>
              </w:rPr>
              <w:t>划分情况说明</w:t>
            </w:r>
          </w:p>
        </w:tc>
        <w:tc>
          <w:tcPr>
            <w:tcW w:w="6474" w:type="dxa"/>
            <w:vAlign w:val="top"/>
            <w:gridSpan w:val="3"/>
            <w:tcBorders>
              <w:right w:val="single" w:color="000000" w:sz="10" w:space="0"/>
            </w:tcBorders>
          </w:tcPr>
          <w:p>
            <w:pPr>
              <w:ind w:left="119"/>
              <w:spacing w:before="30" w:line="238"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地方政府能源管理部门出具划分意见</w:t>
            </w:r>
          </w:p>
          <w:p>
            <w:pPr>
              <w:ind w:left="119"/>
              <w:spacing w:before="2" w:line="211"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自行达成供（配）电区域划分协议</w:t>
            </w:r>
          </w:p>
        </w:tc>
      </w:tr>
      <w:tr>
        <w:trPr>
          <w:trHeight w:val="628" w:hRule="atLeast"/>
        </w:trPr>
        <w:tc>
          <w:tcPr>
            <w:tcW w:w="8549" w:type="dxa"/>
            <w:vAlign w:val="top"/>
            <w:gridSpan w:val="4"/>
            <w:tcBorders>
              <w:right w:val="single" w:color="000000" w:sz="10" w:space="0"/>
              <w:left w:val="single" w:color="000000" w:sz="4" w:space="0"/>
            </w:tcBorders>
          </w:tcPr>
          <w:p>
            <w:pPr>
              <w:ind w:left="128"/>
              <w:spacing w:before="199" w:line="221" w:lineRule="auto"/>
              <w:rPr>
                <w:rFonts w:ascii="SimHei" w:hAnsi="SimHei" w:eastAsia="SimHei" w:cs="SimHei"/>
                <w:sz w:val="24"/>
                <w:szCs w:val="24"/>
              </w:rPr>
            </w:pPr>
            <w:r>
              <w:rPr>
                <w:rFonts w:ascii="SimHei" w:hAnsi="SimHei" w:eastAsia="SimHei" w:cs="SimHei"/>
                <w:sz w:val="24"/>
                <w:szCs w:val="24"/>
                <w:spacing w:val="-2"/>
              </w:rPr>
              <w:t>供电营业区域范围变化批准情况</w:t>
            </w:r>
            <w:r>
              <w:rPr>
                <w:rFonts w:ascii="SimHei" w:hAnsi="SimHei" w:eastAsia="SimHei" w:cs="SimHei"/>
                <w:sz w:val="24"/>
                <w:szCs w:val="24"/>
                <w:spacing w:val="-1"/>
              </w:rPr>
              <w:t>：（</w:t>
            </w:r>
            <w:r>
              <w:rPr>
                <w:rFonts w:ascii="SimHei" w:hAnsi="SimHei" w:eastAsia="SimHei" w:cs="SimHei"/>
                <w:sz w:val="24"/>
                <w:szCs w:val="24"/>
                <w:spacing w:val="-2"/>
              </w:rPr>
              <w:t>见下表）</w:t>
            </w:r>
          </w:p>
        </w:tc>
      </w:tr>
      <w:tr>
        <w:trPr>
          <w:trHeight w:val="628" w:hRule="atLeast"/>
        </w:trPr>
        <w:tc>
          <w:tcPr>
            <w:tcW w:w="2075" w:type="dxa"/>
            <w:vAlign w:val="top"/>
            <w:tcBorders>
              <w:left w:val="single" w:color="000000" w:sz="4" w:space="0"/>
            </w:tcBorders>
          </w:tcPr>
          <w:p>
            <w:pPr>
              <w:ind w:left="565"/>
              <w:spacing w:before="200" w:line="222" w:lineRule="auto"/>
              <w:rPr>
                <w:rFonts w:ascii="SimHei" w:hAnsi="SimHei" w:eastAsia="SimHei" w:cs="SimHei"/>
                <w:sz w:val="24"/>
                <w:szCs w:val="24"/>
              </w:rPr>
            </w:pPr>
            <w:r>
              <w:rPr>
                <w:rFonts w:ascii="SimHei" w:hAnsi="SimHei" w:eastAsia="SimHei" w:cs="SimHei"/>
                <w:sz w:val="24"/>
                <w:szCs w:val="24"/>
                <w:spacing w:val="-2"/>
              </w:rPr>
              <w:t>划出单位</w:t>
            </w:r>
          </w:p>
        </w:tc>
        <w:tc>
          <w:tcPr>
            <w:tcW w:w="2047" w:type="dxa"/>
            <w:vAlign w:val="top"/>
          </w:tcPr>
          <w:p>
            <w:pPr>
              <w:ind w:left="545"/>
              <w:spacing w:before="200" w:line="221" w:lineRule="auto"/>
              <w:rPr>
                <w:rFonts w:ascii="SimHei" w:hAnsi="SimHei" w:eastAsia="SimHei" w:cs="SimHei"/>
                <w:sz w:val="24"/>
                <w:szCs w:val="24"/>
              </w:rPr>
            </w:pPr>
            <w:r>
              <w:rPr>
                <w:rFonts w:ascii="SimHei" w:hAnsi="SimHei" w:eastAsia="SimHei" w:cs="SimHei"/>
                <w:sz w:val="24"/>
                <w:szCs w:val="24"/>
                <w:spacing w:val="-2"/>
              </w:rPr>
              <w:t>签发机关</w:t>
            </w:r>
          </w:p>
        </w:tc>
        <w:tc>
          <w:tcPr>
            <w:tcW w:w="2047" w:type="dxa"/>
            <w:vAlign w:val="top"/>
          </w:tcPr>
          <w:p>
            <w:pPr>
              <w:ind w:left="553"/>
              <w:spacing w:before="199" w:line="222" w:lineRule="auto"/>
              <w:rPr>
                <w:rFonts w:ascii="SimHei" w:hAnsi="SimHei" w:eastAsia="SimHei" w:cs="SimHei"/>
                <w:sz w:val="24"/>
                <w:szCs w:val="24"/>
              </w:rPr>
            </w:pPr>
            <w:r>
              <w:rPr>
                <w:rFonts w:ascii="SimHei" w:hAnsi="SimHei" w:eastAsia="SimHei" w:cs="SimHei"/>
                <w:sz w:val="24"/>
                <w:szCs w:val="24"/>
                <w:spacing w:val="-2"/>
              </w:rPr>
              <w:t>批准文件</w:t>
            </w:r>
          </w:p>
        </w:tc>
        <w:tc>
          <w:tcPr>
            <w:tcW w:w="2380" w:type="dxa"/>
            <w:vAlign w:val="top"/>
            <w:tcBorders>
              <w:right w:val="single" w:color="000000" w:sz="10" w:space="0"/>
            </w:tcBorders>
          </w:tcPr>
          <w:p>
            <w:pPr>
              <w:ind w:left="716"/>
              <w:spacing w:before="199"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28" w:hRule="atLeast"/>
        </w:trPr>
        <w:tc>
          <w:tcPr>
            <w:tcW w:w="2075" w:type="dxa"/>
            <w:vAlign w:val="top"/>
            <w:tcBorders>
              <w:left w:val="single" w:color="000000" w:sz="4" w:space="0"/>
            </w:tcBorders>
          </w:tcPr>
          <w:p>
            <w:pPr>
              <w:rPr>
                <w:rFonts w:ascii="Arial"/>
                <w:sz w:val="21"/>
              </w:rPr>
            </w:pPr>
            <w:r/>
          </w:p>
        </w:tc>
        <w:tc>
          <w:tcPr>
            <w:tcW w:w="2047" w:type="dxa"/>
            <w:vAlign w:val="top"/>
          </w:tcPr>
          <w:p>
            <w:pPr>
              <w:rPr>
                <w:rFonts w:ascii="Arial"/>
                <w:sz w:val="21"/>
              </w:rPr>
            </w:pPr>
            <w:r/>
          </w:p>
        </w:tc>
        <w:tc>
          <w:tcPr>
            <w:tcW w:w="2047" w:type="dxa"/>
            <w:vAlign w:val="top"/>
          </w:tcPr>
          <w:p>
            <w:pPr>
              <w:rPr>
                <w:rFonts w:ascii="Arial"/>
                <w:sz w:val="21"/>
              </w:rPr>
            </w:pPr>
            <w:r/>
          </w:p>
        </w:tc>
        <w:tc>
          <w:tcPr>
            <w:tcW w:w="2380" w:type="dxa"/>
            <w:vAlign w:val="top"/>
            <w:tcBorders>
              <w:right w:val="single" w:color="000000" w:sz="10" w:space="0"/>
            </w:tcBorders>
          </w:tcPr>
          <w:p>
            <w:pPr>
              <w:rPr>
                <w:rFonts w:ascii="Arial"/>
                <w:sz w:val="21"/>
              </w:rPr>
            </w:pPr>
            <w:r/>
          </w:p>
        </w:tc>
      </w:tr>
      <w:tr>
        <w:trPr>
          <w:trHeight w:val="627" w:hRule="atLeast"/>
        </w:trPr>
        <w:tc>
          <w:tcPr>
            <w:tcW w:w="8549" w:type="dxa"/>
            <w:vAlign w:val="top"/>
            <w:gridSpan w:val="4"/>
            <w:tcBorders>
              <w:right w:val="single" w:color="000000" w:sz="10" w:space="0"/>
              <w:left w:val="single" w:color="000000" w:sz="4" w:space="0"/>
            </w:tcBorders>
          </w:tcPr>
          <w:p>
            <w:pPr>
              <w:ind w:left="128"/>
              <w:spacing w:before="201" w:line="221" w:lineRule="auto"/>
              <w:rPr>
                <w:rFonts w:ascii="SimHei" w:hAnsi="SimHei" w:eastAsia="SimHei" w:cs="SimHei"/>
                <w:sz w:val="24"/>
                <w:szCs w:val="24"/>
              </w:rPr>
            </w:pPr>
            <w:r>
              <w:rPr>
                <w:rFonts w:ascii="SimHei" w:hAnsi="SimHei" w:eastAsia="SimHei" w:cs="SimHei"/>
                <w:sz w:val="24"/>
                <w:szCs w:val="24"/>
                <w:spacing w:val="-2"/>
              </w:rPr>
              <w:t>供电营业区域范围变化协议情况</w:t>
            </w:r>
            <w:r>
              <w:rPr>
                <w:rFonts w:ascii="SimHei" w:hAnsi="SimHei" w:eastAsia="SimHei" w:cs="SimHei"/>
                <w:sz w:val="24"/>
                <w:szCs w:val="24"/>
                <w:spacing w:val="-1"/>
              </w:rPr>
              <w:t>：（</w:t>
            </w:r>
            <w:r>
              <w:rPr>
                <w:rFonts w:ascii="SimHei" w:hAnsi="SimHei" w:eastAsia="SimHei" w:cs="SimHei"/>
                <w:sz w:val="24"/>
                <w:szCs w:val="24"/>
                <w:spacing w:val="-2"/>
              </w:rPr>
              <w:t>见下表）</w:t>
            </w:r>
          </w:p>
        </w:tc>
      </w:tr>
      <w:tr>
        <w:trPr>
          <w:trHeight w:val="628" w:hRule="atLeast"/>
        </w:trPr>
        <w:tc>
          <w:tcPr>
            <w:tcW w:w="2075" w:type="dxa"/>
            <w:vAlign w:val="top"/>
            <w:tcBorders>
              <w:left w:val="single" w:color="000000" w:sz="4" w:space="0"/>
            </w:tcBorders>
          </w:tcPr>
          <w:p>
            <w:pPr>
              <w:ind w:left="565"/>
              <w:spacing w:before="203" w:line="222" w:lineRule="auto"/>
              <w:rPr>
                <w:rFonts w:ascii="SimHei" w:hAnsi="SimHei" w:eastAsia="SimHei" w:cs="SimHei"/>
                <w:sz w:val="24"/>
                <w:szCs w:val="24"/>
              </w:rPr>
            </w:pPr>
            <w:r>
              <w:rPr>
                <w:rFonts w:ascii="SimHei" w:hAnsi="SimHei" w:eastAsia="SimHei" w:cs="SimHei"/>
                <w:sz w:val="24"/>
                <w:szCs w:val="24"/>
                <w:spacing w:val="-2"/>
              </w:rPr>
              <w:t>划出单位</w:t>
            </w:r>
          </w:p>
        </w:tc>
        <w:tc>
          <w:tcPr>
            <w:tcW w:w="2047" w:type="dxa"/>
            <w:vAlign w:val="top"/>
          </w:tcPr>
          <w:p>
            <w:pPr>
              <w:ind w:left="544"/>
              <w:spacing w:before="202" w:line="222" w:lineRule="auto"/>
              <w:rPr>
                <w:rFonts w:ascii="SimHei" w:hAnsi="SimHei" w:eastAsia="SimHei" w:cs="SimHei"/>
                <w:sz w:val="24"/>
                <w:szCs w:val="24"/>
              </w:rPr>
            </w:pPr>
            <w:r>
              <w:rPr>
                <w:rFonts w:ascii="SimHei" w:hAnsi="SimHei" w:eastAsia="SimHei" w:cs="SimHei"/>
                <w:sz w:val="24"/>
                <w:szCs w:val="24"/>
                <w:spacing w:val="-2"/>
              </w:rPr>
              <w:t>协议单位</w:t>
            </w:r>
          </w:p>
        </w:tc>
        <w:tc>
          <w:tcPr>
            <w:tcW w:w="2047" w:type="dxa"/>
            <w:vAlign w:val="top"/>
          </w:tcPr>
          <w:p>
            <w:pPr>
              <w:ind w:left="552"/>
              <w:spacing w:before="202" w:line="222" w:lineRule="auto"/>
              <w:rPr>
                <w:rFonts w:ascii="SimHei" w:hAnsi="SimHei" w:eastAsia="SimHei" w:cs="SimHei"/>
                <w:sz w:val="24"/>
                <w:szCs w:val="24"/>
              </w:rPr>
            </w:pPr>
            <w:r>
              <w:rPr>
                <w:rFonts w:ascii="SimHei" w:hAnsi="SimHei" w:eastAsia="SimHei" w:cs="SimHei"/>
                <w:sz w:val="24"/>
                <w:szCs w:val="24"/>
                <w:spacing w:val="-2"/>
              </w:rPr>
              <w:t>协议文件</w:t>
            </w:r>
          </w:p>
        </w:tc>
        <w:tc>
          <w:tcPr>
            <w:tcW w:w="2380" w:type="dxa"/>
            <w:vAlign w:val="top"/>
            <w:tcBorders>
              <w:right w:val="single" w:color="000000" w:sz="10" w:space="0"/>
            </w:tcBorders>
          </w:tcPr>
          <w:p>
            <w:pPr>
              <w:ind w:left="716"/>
              <w:spacing w:before="202"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44" w:hRule="atLeast"/>
        </w:trPr>
        <w:tc>
          <w:tcPr>
            <w:tcW w:w="2075" w:type="dxa"/>
            <w:vAlign w:val="top"/>
            <w:tcBorders>
              <w:left w:val="single" w:color="000000" w:sz="4" w:space="0"/>
              <w:bottom w:val="single" w:color="000000" w:sz="16" w:space="0"/>
            </w:tcBorders>
          </w:tcPr>
          <w:p>
            <w:pPr>
              <w:rPr>
                <w:rFonts w:ascii="Arial"/>
                <w:sz w:val="21"/>
              </w:rPr>
            </w:pPr>
            <w:r/>
          </w:p>
        </w:tc>
        <w:tc>
          <w:tcPr>
            <w:tcW w:w="2047" w:type="dxa"/>
            <w:vAlign w:val="top"/>
            <w:tcBorders>
              <w:bottom w:val="single" w:color="000000" w:sz="16" w:space="0"/>
            </w:tcBorders>
          </w:tcPr>
          <w:p>
            <w:pPr>
              <w:rPr>
                <w:rFonts w:ascii="Arial"/>
                <w:sz w:val="21"/>
              </w:rPr>
            </w:pPr>
            <w:r/>
          </w:p>
        </w:tc>
        <w:tc>
          <w:tcPr>
            <w:tcW w:w="2047" w:type="dxa"/>
            <w:vAlign w:val="top"/>
            <w:tcBorders>
              <w:bottom w:val="single" w:color="000000" w:sz="16" w:space="0"/>
            </w:tcBorders>
          </w:tcPr>
          <w:p>
            <w:pPr>
              <w:rPr>
                <w:rFonts w:ascii="Arial"/>
                <w:sz w:val="21"/>
              </w:rPr>
            </w:pPr>
            <w:r/>
          </w:p>
        </w:tc>
        <w:tc>
          <w:tcPr>
            <w:tcW w:w="2380" w:type="dxa"/>
            <w:vAlign w:val="top"/>
            <w:tcBorders>
              <w:right w:val="single" w:color="000000" w:sz="10" w:space="0"/>
              <w:bottom w:val="single" w:color="000000" w:sz="16" w:space="0"/>
            </w:tcBorders>
          </w:tcPr>
          <w:p>
            <w:pPr>
              <w:rPr>
                <w:rFonts w:ascii="Arial"/>
                <w:sz w:val="21"/>
              </w:rPr>
            </w:pPr>
            <w:r/>
          </w:p>
        </w:tc>
      </w:tr>
      <w:tr>
        <w:trPr>
          <w:trHeight w:val="611" w:hRule="atLeast"/>
        </w:trPr>
        <w:tc>
          <w:tcPr>
            <w:tcW w:w="8549" w:type="dxa"/>
            <w:vAlign w:val="top"/>
            <w:gridSpan w:val="4"/>
            <w:tcBorders>
              <w:right w:val="single" w:color="000000" w:sz="10" w:space="0"/>
              <w:left w:val="single" w:color="000000" w:sz="4" w:space="0"/>
              <w:top w:val="single" w:color="000000" w:sz="16" w:space="0"/>
            </w:tcBorders>
          </w:tcPr>
          <w:p>
            <w:pPr>
              <w:ind w:left="128"/>
              <w:spacing w:before="189" w:line="221" w:lineRule="auto"/>
              <w:rPr>
                <w:rFonts w:ascii="SimHei" w:hAnsi="SimHei" w:eastAsia="SimHei" w:cs="SimHei"/>
                <w:sz w:val="24"/>
                <w:szCs w:val="24"/>
              </w:rPr>
            </w:pPr>
            <w:r>
              <w:rPr>
                <w:rFonts w:ascii="SimHei" w:hAnsi="SimHei" w:eastAsia="SimHei" w:cs="SimHei"/>
                <w:sz w:val="24"/>
                <w:szCs w:val="24"/>
                <w:spacing w:val="-2"/>
              </w:rPr>
              <w:t>供电营业区域范围缩小具体情况</w:t>
            </w:r>
            <w:r>
              <w:rPr>
                <w:rFonts w:ascii="SimHei" w:hAnsi="SimHei" w:eastAsia="SimHei" w:cs="SimHei"/>
                <w:sz w:val="24"/>
                <w:szCs w:val="24"/>
                <w:spacing w:val="-1"/>
              </w:rPr>
              <w:t>：（</w:t>
            </w:r>
            <w:r>
              <w:rPr>
                <w:rFonts w:ascii="SimHei" w:hAnsi="SimHei" w:eastAsia="SimHei" w:cs="SimHei"/>
                <w:sz w:val="24"/>
                <w:szCs w:val="24"/>
                <w:spacing w:val="-2"/>
              </w:rPr>
              <w:t>见下表）</w:t>
            </w:r>
          </w:p>
        </w:tc>
      </w:tr>
      <w:tr>
        <w:trPr>
          <w:trHeight w:val="627" w:hRule="atLeast"/>
        </w:trPr>
        <w:tc>
          <w:tcPr>
            <w:tcW w:w="2075" w:type="dxa"/>
            <w:vAlign w:val="top"/>
            <w:tcBorders>
              <w:left w:val="single" w:color="000000" w:sz="4" w:space="0"/>
            </w:tcBorders>
          </w:tcPr>
          <w:p>
            <w:pPr>
              <w:ind w:left="571"/>
              <w:spacing w:before="206" w:line="222" w:lineRule="auto"/>
              <w:rPr>
                <w:rFonts w:ascii="SimHei" w:hAnsi="SimHei" w:eastAsia="SimHei" w:cs="SimHei"/>
                <w:sz w:val="24"/>
                <w:szCs w:val="24"/>
              </w:rPr>
            </w:pPr>
            <w:r>
              <w:rPr>
                <w:rFonts w:ascii="SimHei" w:hAnsi="SimHei" w:eastAsia="SimHei" w:cs="SimHei"/>
                <w:sz w:val="24"/>
                <w:szCs w:val="24"/>
                <w:spacing w:val="-3"/>
              </w:rPr>
              <w:t>变更范围</w:t>
            </w:r>
          </w:p>
        </w:tc>
        <w:tc>
          <w:tcPr>
            <w:tcW w:w="6474" w:type="dxa"/>
            <w:vAlign w:val="top"/>
            <w:gridSpan w:val="3"/>
            <w:tcBorders>
              <w:right w:val="single" w:color="000000" w:sz="10" w:space="0"/>
            </w:tcBorders>
          </w:tcPr>
          <w:p>
            <w:pPr>
              <w:rPr>
                <w:rFonts w:ascii="Arial"/>
                <w:sz w:val="21"/>
              </w:rPr>
            </w:pPr>
            <w:r/>
          </w:p>
        </w:tc>
      </w:tr>
      <w:tr>
        <w:trPr>
          <w:trHeight w:val="628" w:hRule="atLeast"/>
        </w:trPr>
        <w:tc>
          <w:tcPr>
            <w:tcW w:w="2075" w:type="dxa"/>
            <w:vAlign w:val="top"/>
            <w:tcBorders>
              <w:left w:val="single" w:color="000000" w:sz="4" w:space="0"/>
            </w:tcBorders>
          </w:tcPr>
          <w:p>
            <w:pPr>
              <w:ind w:left="325" w:right="310" w:firstLine="120"/>
              <w:spacing w:before="53" w:line="217" w:lineRule="auto"/>
              <w:rPr>
                <w:rFonts w:ascii="SimHei" w:hAnsi="SimHei" w:eastAsia="SimHei" w:cs="SimHei"/>
                <w:sz w:val="24"/>
                <w:szCs w:val="24"/>
              </w:rPr>
            </w:pPr>
            <w:r>
              <w:rPr>
                <w:rFonts w:ascii="SimHei" w:hAnsi="SimHei" w:eastAsia="SimHei" w:cs="SimHei"/>
                <w:sz w:val="24"/>
                <w:szCs w:val="24"/>
                <w:spacing w:val="-2"/>
              </w:rPr>
              <w:t>供电营业区</w:t>
            </w:r>
            <w:r>
              <w:rPr>
                <w:rFonts w:ascii="SimHei" w:hAnsi="SimHei" w:eastAsia="SimHei" w:cs="SimHei"/>
                <w:sz w:val="24"/>
                <w:szCs w:val="24"/>
              </w:rPr>
              <w:t xml:space="preserve">  </w:t>
            </w:r>
            <w:r>
              <w:rPr>
                <w:rFonts w:ascii="SimHei" w:hAnsi="SimHei" w:eastAsia="SimHei" w:cs="SimHei"/>
                <w:sz w:val="24"/>
                <w:szCs w:val="24"/>
                <w:spacing w:val="-2"/>
              </w:rPr>
              <w:t>划分情况说明</w:t>
            </w:r>
          </w:p>
        </w:tc>
        <w:tc>
          <w:tcPr>
            <w:tcW w:w="6474" w:type="dxa"/>
            <w:vAlign w:val="top"/>
            <w:gridSpan w:val="3"/>
            <w:tcBorders>
              <w:right w:val="single" w:color="000000" w:sz="10" w:space="0"/>
            </w:tcBorders>
          </w:tcPr>
          <w:p>
            <w:pPr>
              <w:ind w:left="119"/>
              <w:spacing w:before="43" w:line="238"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地方政府能源管理部门出具划分意见</w:t>
            </w:r>
          </w:p>
          <w:p>
            <w:pPr>
              <w:ind w:left="119"/>
              <w:spacing w:before="2" w:line="202"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自行达成供（配）电区域划分协议</w:t>
            </w:r>
          </w:p>
        </w:tc>
      </w:tr>
      <w:tr>
        <w:trPr>
          <w:trHeight w:val="627" w:hRule="atLeast"/>
        </w:trPr>
        <w:tc>
          <w:tcPr>
            <w:tcW w:w="8549" w:type="dxa"/>
            <w:vAlign w:val="top"/>
            <w:gridSpan w:val="4"/>
            <w:tcBorders>
              <w:right w:val="single" w:color="000000" w:sz="10" w:space="0"/>
              <w:left w:val="single" w:color="000000" w:sz="4" w:space="0"/>
            </w:tcBorders>
          </w:tcPr>
          <w:p>
            <w:pPr>
              <w:ind w:left="128"/>
              <w:spacing w:before="211" w:line="221" w:lineRule="auto"/>
              <w:rPr>
                <w:rFonts w:ascii="SimHei" w:hAnsi="SimHei" w:eastAsia="SimHei" w:cs="SimHei"/>
                <w:sz w:val="24"/>
                <w:szCs w:val="24"/>
              </w:rPr>
            </w:pPr>
            <w:r>
              <w:rPr>
                <w:rFonts w:ascii="SimHei" w:hAnsi="SimHei" w:eastAsia="SimHei" w:cs="SimHei"/>
                <w:sz w:val="24"/>
                <w:szCs w:val="24"/>
                <w:spacing w:val="-2"/>
              </w:rPr>
              <w:t>供电营业区域范围变化批准情况</w:t>
            </w:r>
            <w:r>
              <w:rPr>
                <w:rFonts w:ascii="SimHei" w:hAnsi="SimHei" w:eastAsia="SimHei" w:cs="SimHei"/>
                <w:sz w:val="24"/>
                <w:szCs w:val="24"/>
                <w:spacing w:val="-1"/>
              </w:rPr>
              <w:t>：（</w:t>
            </w:r>
            <w:r>
              <w:rPr>
                <w:rFonts w:ascii="SimHei" w:hAnsi="SimHei" w:eastAsia="SimHei" w:cs="SimHei"/>
                <w:sz w:val="24"/>
                <w:szCs w:val="24"/>
                <w:spacing w:val="-2"/>
              </w:rPr>
              <w:t>见下表）</w:t>
            </w:r>
          </w:p>
        </w:tc>
      </w:tr>
      <w:tr>
        <w:trPr>
          <w:trHeight w:val="628" w:hRule="atLeast"/>
        </w:trPr>
        <w:tc>
          <w:tcPr>
            <w:tcW w:w="2075" w:type="dxa"/>
            <w:vAlign w:val="top"/>
            <w:tcBorders>
              <w:left w:val="single" w:color="000000" w:sz="4" w:space="0"/>
            </w:tcBorders>
          </w:tcPr>
          <w:p>
            <w:pPr>
              <w:ind w:left="565"/>
              <w:spacing w:before="213" w:line="222" w:lineRule="auto"/>
              <w:rPr>
                <w:rFonts w:ascii="SimHei" w:hAnsi="SimHei" w:eastAsia="SimHei" w:cs="SimHei"/>
                <w:sz w:val="24"/>
                <w:szCs w:val="24"/>
              </w:rPr>
            </w:pPr>
            <w:r>
              <w:rPr>
                <w:rFonts w:ascii="SimHei" w:hAnsi="SimHei" w:eastAsia="SimHei" w:cs="SimHei"/>
                <w:sz w:val="24"/>
                <w:szCs w:val="24"/>
                <w:spacing w:val="-2"/>
              </w:rPr>
              <w:t>划入单位</w:t>
            </w:r>
          </w:p>
        </w:tc>
        <w:tc>
          <w:tcPr>
            <w:tcW w:w="2047" w:type="dxa"/>
            <w:vAlign w:val="top"/>
          </w:tcPr>
          <w:p>
            <w:pPr>
              <w:ind w:left="545"/>
              <w:spacing w:before="212" w:line="221" w:lineRule="auto"/>
              <w:rPr>
                <w:rFonts w:ascii="SimHei" w:hAnsi="SimHei" w:eastAsia="SimHei" w:cs="SimHei"/>
                <w:sz w:val="24"/>
                <w:szCs w:val="24"/>
              </w:rPr>
            </w:pPr>
            <w:r>
              <w:rPr>
                <w:rFonts w:ascii="SimHei" w:hAnsi="SimHei" w:eastAsia="SimHei" w:cs="SimHei"/>
                <w:sz w:val="24"/>
                <w:szCs w:val="24"/>
                <w:spacing w:val="-2"/>
              </w:rPr>
              <w:t>签发机关</w:t>
            </w:r>
          </w:p>
        </w:tc>
        <w:tc>
          <w:tcPr>
            <w:tcW w:w="2047" w:type="dxa"/>
            <w:vAlign w:val="top"/>
          </w:tcPr>
          <w:p>
            <w:pPr>
              <w:ind w:left="553"/>
              <w:spacing w:before="212" w:line="222" w:lineRule="auto"/>
              <w:rPr>
                <w:rFonts w:ascii="SimHei" w:hAnsi="SimHei" w:eastAsia="SimHei" w:cs="SimHei"/>
                <w:sz w:val="24"/>
                <w:szCs w:val="24"/>
              </w:rPr>
            </w:pPr>
            <w:r>
              <w:rPr>
                <w:rFonts w:ascii="SimHei" w:hAnsi="SimHei" w:eastAsia="SimHei" w:cs="SimHei"/>
                <w:sz w:val="24"/>
                <w:szCs w:val="24"/>
                <w:spacing w:val="-2"/>
              </w:rPr>
              <w:t>批准文件</w:t>
            </w:r>
          </w:p>
        </w:tc>
        <w:tc>
          <w:tcPr>
            <w:tcW w:w="2380" w:type="dxa"/>
            <w:vAlign w:val="top"/>
            <w:tcBorders>
              <w:right w:val="single" w:color="000000" w:sz="10" w:space="0"/>
            </w:tcBorders>
          </w:tcPr>
          <w:p>
            <w:pPr>
              <w:ind w:left="716"/>
              <w:spacing w:before="212"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28" w:hRule="atLeast"/>
        </w:trPr>
        <w:tc>
          <w:tcPr>
            <w:tcW w:w="2075" w:type="dxa"/>
            <w:vAlign w:val="top"/>
            <w:tcBorders>
              <w:left w:val="single" w:color="000000" w:sz="4" w:space="0"/>
            </w:tcBorders>
          </w:tcPr>
          <w:p>
            <w:pPr>
              <w:rPr>
                <w:rFonts w:ascii="Arial"/>
                <w:sz w:val="21"/>
              </w:rPr>
            </w:pPr>
            <w:r/>
          </w:p>
        </w:tc>
        <w:tc>
          <w:tcPr>
            <w:tcW w:w="2047" w:type="dxa"/>
            <w:vAlign w:val="top"/>
          </w:tcPr>
          <w:p>
            <w:pPr>
              <w:rPr>
                <w:rFonts w:ascii="Arial"/>
                <w:sz w:val="21"/>
              </w:rPr>
            </w:pPr>
            <w:r/>
          </w:p>
        </w:tc>
        <w:tc>
          <w:tcPr>
            <w:tcW w:w="2047" w:type="dxa"/>
            <w:vAlign w:val="top"/>
          </w:tcPr>
          <w:p>
            <w:pPr>
              <w:rPr>
                <w:rFonts w:ascii="Arial"/>
                <w:sz w:val="21"/>
              </w:rPr>
            </w:pPr>
            <w:r/>
          </w:p>
        </w:tc>
        <w:tc>
          <w:tcPr>
            <w:tcW w:w="2380" w:type="dxa"/>
            <w:vAlign w:val="top"/>
            <w:tcBorders>
              <w:right w:val="single" w:color="000000" w:sz="10" w:space="0"/>
            </w:tcBorders>
          </w:tcPr>
          <w:p>
            <w:pPr>
              <w:rPr>
                <w:rFonts w:ascii="Arial"/>
                <w:sz w:val="21"/>
              </w:rPr>
            </w:pPr>
            <w:r/>
          </w:p>
        </w:tc>
      </w:tr>
      <w:tr>
        <w:trPr>
          <w:trHeight w:val="628" w:hRule="atLeast"/>
        </w:trPr>
        <w:tc>
          <w:tcPr>
            <w:tcW w:w="8549" w:type="dxa"/>
            <w:vAlign w:val="top"/>
            <w:gridSpan w:val="4"/>
            <w:tcBorders>
              <w:right w:val="single" w:color="000000" w:sz="10" w:space="0"/>
              <w:left w:val="single" w:color="000000" w:sz="4" w:space="0"/>
            </w:tcBorders>
          </w:tcPr>
          <w:p>
            <w:pPr>
              <w:ind w:left="128"/>
              <w:spacing w:before="214" w:line="221" w:lineRule="auto"/>
              <w:rPr>
                <w:rFonts w:ascii="SimHei" w:hAnsi="SimHei" w:eastAsia="SimHei" w:cs="SimHei"/>
                <w:sz w:val="24"/>
                <w:szCs w:val="24"/>
              </w:rPr>
            </w:pPr>
            <w:r>
              <w:rPr>
                <w:rFonts w:ascii="SimHei" w:hAnsi="SimHei" w:eastAsia="SimHei" w:cs="SimHei"/>
                <w:sz w:val="24"/>
                <w:szCs w:val="24"/>
                <w:spacing w:val="-2"/>
              </w:rPr>
              <w:t>供电营业区域范围变化协议情况</w:t>
            </w:r>
            <w:r>
              <w:rPr>
                <w:rFonts w:ascii="SimHei" w:hAnsi="SimHei" w:eastAsia="SimHei" w:cs="SimHei"/>
                <w:sz w:val="24"/>
                <w:szCs w:val="24"/>
                <w:spacing w:val="-1"/>
              </w:rPr>
              <w:t>：（</w:t>
            </w:r>
            <w:r>
              <w:rPr>
                <w:rFonts w:ascii="SimHei" w:hAnsi="SimHei" w:eastAsia="SimHei" w:cs="SimHei"/>
                <w:sz w:val="24"/>
                <w:szCs w:val="24"/>
                <w:spacing w:val="-2"/>
              </w:rPr>
              <w:t>见下表）</w:t>
            </w:r>
          </w:p>
        </w:tc>
      </w:tr>
      <w:tr>
        <w:trPr>
          <w:trHeight w:val="628" w:hRule="atLeast"/>
        </w:trPr>
        <w:tc>
          <w:tcPr>
            <w:tcW w:w="2075" w:type="dxa"/>
            <w:vAlign w:val="top"/>
            <w:tcBorders>
              <w:left w:val="single" w:color="000000" w:sz="4" w:space="0"/>
            </w:tcBorders>
          </w:tcPr>
          <w:p>
            <w:pPr>
              <w:ind w:left="565"/>
              <w:spacing w:before="215" w:line="222" w:lineRule="auto"/>
              <w:rPr>
                <w:rFonts w:ascii="SimHei" w:hAnsi="SimHei" w:eastAsia="SimHei" w:cs="SimHei"/>
                <w:sz w:val="24"/>
                <w:szCs w:val="24"/>
              </w:rPr>
            </w:pPr>
            <w:r>
              <w:rPr>
                <w:rFonts w:ascii="SimHei" w:hAnsi="SimHei" w:eastAsia="SimHei" w:cs="SimHei"/>
                <w:sz w:val="24"/>
                <w:szCs w:val="24"/>
                <w:spacing w:val="-2"/>
              </w:rPr>
              <w:t>划入单位</w:t>
            </w:r>
          </w:p>
        </w:tc>
        <w:tc>
          <w:tcPr>
            <w:tcW w:w="2047" w:type="dxa"/>
            <w:vAlign w:val="top"/>
          </w:tcPr>
          <w:p>
            <w:pPr>
              <w:ind w:left="544"/>
              <w:spacing w:before="214" w:line="222" w:lineRule="auto"/>
              <w:rPr>
                <w:rFonts w:ascii="SimHei" w:hAnsi="SimHei" w:eastAsia="SimHei" w:cs="SimHei"/>
                <w:sz w:val="24"/>
                <w:szCs w:val="24"/>
              </w:rPr>
            </w:pPr>
            <w:r>
              <w:rPr>
                <w:rFonts w:ascii="SimHei" w:hAnsi="SimHei" w:eastAsia="SimHei" w:cs="SimHei"/>
                <w:sz w:val="24"/>
                <w:szCs w:val="24"/>
                <w:spacing w:val="-2"/>
              </w:rPr>
              <w:t>协议单位</w:t>
            </w:r>
          </w:p>
        </w:tc>
        <w:tc>
          <w:tcPr>
            <w:tcW w:w="2047" w:type="dxa"/>
            <w:vAlign w:val="top"/>
          </w:tcPr>
          <w:p>
            <w:pPr>
              <w:ind w:left="552"/>
              <w:spacing w:before="214" w:line="222" w:lineRule="auto"/>
              <w:rPr>
                <w:rFonts w:ascii="SimHei" w:hAnsi="SimHei" w:eastAsia="SimHei" w:cs="SimHei"/>
                <w:sz w:val="24"/>
                <w:szCs w:val="24"/>
              </w:rPr>
            </w:pPr>
            <w:r>
              <w:rPr>
                <w:rFonts w:ascii="SimHei" w:hAnsi="SimHei" w:eastAsia="SimHei" w:cs="SimHei"/>
                <w:sz w:val="24"/>
                <w:szCs w:val="24"/>
                <w:spacing w:val="-2"/>
              </w:rPr>
              <w:t>协议文件</w:t>
            </w:r>
          </w:p>
        </w:tc>
        <w:tc>
          <w:tcPr>
            <w:tcW w:w="2380" w:type="dxa"/>
            <w:vAlign w:val="top"/>
            <w:tcBorders>
              <w:right w:val="single" w:color="000000" w:sz="10" w:space="0"/>
            </w:tcBorders>
          </w:tcPr>
          <w:p>
            <w:pPr>
              <w:ind w:left="716"/>
              <w:spacing w:before="214"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80" w:hRule="atLeast"/>
        </w:trPr>
        <w:tc>
          <w:tcPr>
            <w:tcW w:w="2075" w:type="dxa"/>
            <w:vAlign w:val="top"/>
            <w:tcBorders>
              <w:left w:val="single" w:color="000000" w:sz="10" w:space="0"/>
              <w:bottom w:val="single" w:color="000000" w:sz="10" w:space="0"/>
            </w:tcBorders>
          </w:tcPr>
          <w:p>
            <w:pPr>
              <w:rPr>
                <w:rFonts w:ascii="Arial"/>
                <w:sz w:val="21"/>
              </w:rPr>
            </w:pPr>
            <w:r/>
          </w:p>
        </w:tc>
        <w:tc>
          <w:tcPr>
            <w:tcW w:w="2047" w:type="dxa"/>
            <w:vAlign w:val="top"/>
            <w:tcBorders>
              <w:bottom w:val="single" w:color="000000" w:sz="4" w:space="0"/>
            </w:tcBorders>
          </w:tcPr>
          <w:p>
            <w:pPr>
              <w:rPr>
                <w:rFonts w:ascii="Arial"/>
                <w:sz w:val="21"/>
              </w:rPr>
            </w:pPr>
            <w:r/>
          </w:p>
        </w:tc>
        <w:tc>
          <w:tcPr>
            <w:tcW w:w="2047" w:type="dxa"/>
            <w:vAlign w:val="top"/>
            <w:tcBorders>
              <w:bottom w:val="single" w:color="000000" w:sz="4" w:space="0"/>
            </w:tcBorders>
          </w:tcPr>
          <w:p>
            <w:pPr>
              <w:rPr>
                <w:rFonts w:ascii="Arial"/>
                <w:sz w:val="21"/>
              </w:rPr>
            </w:pPr>
            <w:r/>
          </w:p>
        </w:tc>
        <w:tc>
          <w:tcPr>
            <w:tcW w:w="2380" w:type="dxa"/>
            <w:vAlign w:val="top"/>
            <w:tcBorders>
              <w:bottom w:val="single" w:color="000000" w:sz="10" w:space="0"/>
              <w:right w:val="single" w:color="000000" w:sz="10" w:space="0"/>
            </w:tcBorders>
          </w:tcPr>
          <w:p>
            <w:pPr>
              <w:rPr>
                <w:rFonts w:ascii="Arial"/>
                <w:sz w:val="21"/>
              </w:rPr>
            </w:pPr>
            <w:r/>
          </w:p>
        </w:tc>
      </w:tr>
    </w:tbl>
    <w:p>
      <w:pPr>
        <w:spacing w:before="55" w:line="221" w:lineRule="auto"/>
        <w:rPr>
          <w:rFonts w:ascii="SimHei" w:hAnsi="SimHei" w:eastAsia="SimHei" w:cs="SimHei"/>
          <w:sz w:val="20"/>
          <w:szCs w:val="20"/>
        </w:rPr>
      </w:pPr>
      <w:r>
        <w:rPr>
          <w:rFonts w:ascii="SimHei" w:hAnsi="SimHei" w:eastAsia="SimHei" w:cs="SimHei"/>
          <w:sz w:val="20"/>
          <w:szCs w:val="20"/>
          <w:spacing w:val="9"/>
        </w:rPr>
        <w:t>注：供电营业区域范围扩大或缩小的，填写供电营业区域范围对应扩大或缩小的具体情况表。</w:t>
      </w:r>
    </w:p>
    <w:p>
      <w:pPr>
        <w:spacing w:line="221" w:lineRule="auto"/>
        <w:sectPr>
          <w:footerReference w:type="default" r:id="rId44"/>
          <w:pgSz w:w="11906" w:h="16839"/>
          <w:pgMar w:top="1431" w:right="1609" w:bottom="1288" w:left="1597" w:header="0" w:footer="1035" w:gutter="0"/>
        </w:sectPr>
        <w:rPr>
          <w:rFonts w:ascii="SimHei" w:hAnsi="SimHei" w:eastAsia="SimHei" w:cs="SimHei"/>
          <w:sz w:val="20"/>
          <w:szCs w:val="20"/>
        </w:rPr>
      </w:pPr>
    </w:p>
    <w:p>
      <w:pPr>
        <w:spacing w:before="173" w:line="226" w:lineRule="auto"/>
        <w:rPr>
          <w:rFonts w:ascii="SimHei" w:hAnsi="SimHei" w:eastAsia="SimHei" w:cs="SimHei"/>
          <w:sz w:val="35"/>
          <w:szCs w:val="35"/>
        </w:rPr>
      </w:pPr>
      <w:r>
        <w:pict>
          <v:rect id="_x0000_s70" style="position:absolute;margin-left:511.96pt;margin-top:138.98pt;mso-position-vertical-relative:page;mso-position-horizontal-relative:page;width:0.75pt;height:158.85pt;z-index:251765760;" o:allowincell="f" fillcolor="#000000" filled="true" stroked="false"/>
        </w:pict>
      </w:r>
      <w:r>
        <w:pict>
          <v:rect id="_x0000_s72" style="position:absolute;margin-left:88.27pt;margin-top:297.1pt;mso-position-vertical-relative:page;mso-position-horizontal-relative:page;width:424.45pt;height:0.75pt;z-index:251764736;" o:allowincell="f" fillcolor="#000000" filled="true" stroked="false"/>
        </w:pict>
      </w:r>
      <w:r>
        <w:pict>
          <v:rect id="_x0000_s74" style="position:absolute;margin-left:511.96pt;margin-top:341.98pt;mso-position-vertical-relative:page;mso-position-horizontal-relative:page;width:0.75pt;height:127.15pt;z-index:251766784;" o:allowincell="f" fillcolor="#000000" filled="true" stroked="false"/>
        </w:pict>
      </w:r>
      <w:r>
        <w:pict>
          <v:rect id="_x0000_s76" style="position:absolute;margin-left:88.27pt;margin-top:468.4pt;mso-position-vertical-relative:page;mso-position-horizontal-relative:page;width:424.45pt;height:0.75pt;z-index:251763712;" o:allowincell="f" fillcolor="#000000" filled="true" stroked="false"/>
        </w:pict>
      </w:r>
      <w:r>
        <w:rPr>
          <w:rFonts w:ascii="SimHei" w:hAnsi="SimHei" w:eastAsia="SimHei" w:cs="SimHei"/>
          <w:sz w:val="35"/>
          <w:szCs w:val="35"/>
          <w:spacing w:val="8"/>
        </w:rPr>
        <w:t>六、告知承诺制申请表附件材料明细</w:t>
      </w:r>
    </w:p>
    <w:p>
      <w:pPr>
        <w:ind w:left="12"/>
        <w:spacing w:before="218" w:line="226" w:lineRule="auto"/>
        <w:rPr>
          <w:rFonts w:ascii="SimHei" w:hAnsi="SimHei" w:eastAsia="SimHei" w:cs="SimHei"/>
          <w:sz w:val="31"/>
          <w:szCs w:val="31"/>
        </w:rPr>
      </w:pPr>
      <w:r>
        <w:rPr>
          <w:rFonts w:ascii="SimHei" w:hAnsi="SimHei" w:eastAsia="SimHei" w:cs="SimHei"/>
          <w:sz w:val="31"/>
          <w:szCs w:val="31"/>
          <w:spacing w:val="6"/>
        </w:rPr>
        <w:t>（一）必须提交的材料</w:t>
      </w:r>
    </w:p>
    <w:p>
      <w:pPr>
        <w:spacing w:line="90" w:lineRule="exact"/>
        <w:rPr/>
      </w:pPr>
      <w:r/>
    </w:p>
    <w:tbl>
      <w:tblPr>
        <w:tblStyle w:val="TableNormal"/>
        <w:tblW w:w="8549" w:type="dxa"/>
        <w:tblInd w:w="1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9"/>
        <w:gridCol w:w="1177"/>
        <w:gridCol w:w="6543"/>
      </w:tblGrid>
      <w:tr>
        <w:trPr>
          <w:trHeight w:val="658" w:hRule="atLeast"/>
        </w:trPr>
        <w:tc>
          <w:tcPr>
            <w:tcW w:w="829" w:type="dxa"/>
            <w:vAlign w:val="top"/>
            <w:tcBorders>
              <w:left w:val="single" w:color="000000" w:sz="10" w:space="0"/>
              <w:top w:val="single" w:color="000000" w:sz="10" w:space="0"/>
            </w:tcBorders>
          </w:tcPr>
          <w:p>
            <w:pPr>
              <w:ind w:left="174"/>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77" w:type="dxa"/>
            <w:vAlign w:val="top"/>
            <w:tcBorders>
              <w:top w:val="single" w:color="000000" w:sz="4" w:space="0"/>
            </w:tcBorders>
          </w:tcPr>
          <w:p>
            <w:pPr>
              <w:ind w:left="127" w:right="143" w:firstLine="225"/>
              <w:spacing w:before="70" w:line="222"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543" w:type="dxa"/>
            <w:vAlign w:val="top"/>
            <w:tcBorders>
              <w:right w:val="single" w:color="000000" w:sz="10" w:space="0"/>
              <w:top w:val="single" w:color="000000" w:sz="10" w:space="0"/>
            </w:tcBorders>
          </w:tcPr>
          <w:p>
            <w:pPr>
              <w:ind w:left="2785"/>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4" w:hRule="atLeast"/>
        </w:trPr>
        <w:tc>
          <w:tcPr>
            <w:tcW w:w="829" w:type="dxa"/>
            <w:vAlign w:val="top"/>
            <w:tcBorders>
              <w:left w:val="single" w:color="000000" w:sz="4" w:space="0"/>
            </w:tcBorders>
          </w:tcPr>
          <w:p>
            <w:pPr>
              <w:ind w:left="374"/>
              <w:spacing w:before="235" w:line="184" w:lineRule="auto"/>
              <w:rPr>
                <w:rFonts w:ascii="SimHei" w:hAnsi="SimHei" w:eastAsia="SimHei" w:cs="SimHei"/>
                <w:sz w:val="24"/>
                <w:szCs w:val="24"/>
              </w:rPr>
            </w:pPr>
            <w:r>
              <w:rPr>
                <w:rFonts w:ascii="SimHei" w:hAnsi="SimHei" w:eastAsia="SimHei" w:cs="SimHei"/>
                <w:sz w:val="24"/>
                <w:szCs w:val="24"/>
              </w:rPr>
              <w:t>1</w:t>
            </w:r>
          </w:p>
        </w:tc>
        <w:tc>
          <w:tcPr>
            <w:tcW w:w="1177" w:type="dxa"/>
            <w:vAlign w:val="top"/>
          </w:tcPr>
          <w:p>
            <w:pPr>
              <w:rPr>
                <w:rFonts w:ascii="Arial"/>
                <w:sz w:val="21"/>
              </w:rPr>
            </w:pPr>
            <w:r/>
          </w:p>
        </w:tc>
        <w:tc>
          <w:tcPr>
            <w:tcW w:w="6543" w:type="dxa"/>
            <w:vAlign w:val="top"/>
            <w:tcBorders>
              <w:right w:val="single" w:color="000000" w:sz="10" w:space="0"/>
            </w:tcBorders>
          </w:tcPr>
          <w:p>
            <w:pPr>
              <w:pStyle w:val="TableText"/>
              <w:ind w:left="133" w:right="188" w:firstLine="7"/>
              <w:spacing w:before="42" w:line="220" w:lineRule="auto"/>
              <w:rPr>
                <w:sz w:val="24"/>
                <w:szCs w:val="24"/>
              </w:rPr>
            </w:pPr>
            <w:r>
              <w:rPr>
                <w:sz w:val="24"/>
                <w:szCs w:val="24"/>
                <w:spacing w:val="-2"/>
              </w:rPr>
              <w:t>电力业务许可证许可事项变更申请表（供电类—一般供电公</w:t>
            </w:r>
            <w:r>
              <w:rPr>
                <w:sz w:val="24"/>
                <w:szCs w:val="24"/>
                <w:spacing w:val="8"/>
              </w:rPr>
              <w:t xml:space="preserve"> </w:t>
            </w:r>
            <w:r>
              <w:rPr>
                <w:sz w:val="24"/>
                <w:szCs w:val="24"/>
                <w:spacing w:val="-14"/>
              </w:rPr>
              <w:t>司用</w:t>
            </w:r>
            <w:r>
              <w:rPr>
                <w:sz w:val="24"/>
                <w:szCs w:val="24"/>
                <w:spacing w:val="5"/>
              </w:rPr>
              <w:t>）（</w:t>
            </w:r>
            <w:r>
              <w:rPr>
                <w:sz w:val="24"/>
                <w:szCs w:val="24"/>
                <w:spacing w:val="-14"/>
              </w:rPr>
              <w:t>法定代表人签署并加盖单位公章）。</w:t>
            </w:r>
          </w:p>
        </w:tc>
      </w:tr>
      <w:tr>
        <w:trPr>
          <w:trHeight w:val="624" w:hRule="atLeast"/>
        </w:trPr>
        <w:tc>
          <w:tcPr>
            <w:tcW w:w="829" w:type="dxa"/>
            <w:vAlign w:val="top"/>
            <w:tcBorders>
              <w:left w:val="single" w:color="000000" w:sz="4" w:space="0"/>
            </w:tcBorders>
          </w:tcPr>
          <w:p>
            <w:pPr>
              <w:ind w:left="360"/>
              <w:spacing w:before="238" w:line="185" w:lineRule="auto"/>
              <w:rPr>
                <w:rFonts w:ascii="SimHei" w:hAnsi="SimHei" w:eastAsia="SimHei" w:cs="SimHei"/>
                <w:sz w:val="24"/>
                <w:szCs w:val="24"/>
              </w:rPr>
            </w:pPr>
            <w:r>
              <w:rPr>
                <w:rFonts w:ascii="SimHei" w:hAnsi="SimHei" w:eastAsia="SimHei" w:cs="SimHei"/>
                <w:sz w:val="24"/>
                <w:szCs w:val="24"/>
              </w:rPr>
              <w:t>2</w:t>
            </w:r>
          </w:p>
        </w:tc>
        <w:tc>
          <w:tcPr>
            <w:tcW w:w="1177" w:type="dxa"/>
            <w:vAlign w:val="top"/>
          </w:tcPr>
          <w:p>
            <w:pPr>
              <w:rPr>
                <w:rFonts w:ascii="Arial"/>
                <w:sz w:val="21"/>
              </w:rPr>
            </w:pPr>
            <w:r/>
          </w:p>
        </w:tc>
        <w:tc>
          <w:tcPr>
            <w:tcW w:w="6543" w:type="dxa"/>
            <w:vAlign w:val="top"/>
            <w:tcBorders>
              <w:right w:val="single" w:color="000000" w:sz="10" w:space="0"/>
            </w:tcBorders>
          </w:tcPr>
          <w:p>
            <w:pPr>
              <w:pStyle w:val="TableText"/>
              <w:ind w:left="119" w:right="112" w:firstLine="21"/>
              <w:spacing w:before="47" w:line="218" w:lineRule="auto"/>
              <w:rPr>
                <w:sz w:val="24"/>
                <w:szCs w:val="24"/>
              </w:rPr>
            </w:pPr>
            <w:r>
              <w:rPr>
                <w:sz w:val="24"/>
                <w:szCs w:val="24"/>
                <w:spacing w:val="-1"/>
              </w:rPr>
              <w:t>电力业务许可告知承诺书（供电类—一般供</w:t>
            </w:r>
            <w:r>
              <w:rPr>
                <w:sz w:val="24"/>
                <w:szCs w:val="24"/>
                <w:spacing w:val="-2"/>
              </w:rPr>
              <w:t>电公司用</w:t>
            </w:r>
            <w:r>
              <w:rPr>
                <w:sz w:val="24"/>
                <w:szCs w:val="24"/>
                <w:spacing w:val="-61"/>
                <w:w w:val="88"/>
              </w:rPr>
              <w:t>）（</w:t>
            </w:r>
            <w:r>
              <w:rPr>
                <w:sz w:val="24"/>
                <w:szCs w:val="24"/>
                <w:spacing w:val="-2"/>
              </w:rPr>
              <w:t>法定</w:t>
            </w:r>
            <w:r>
              <w:rPr>
                <w:sz w:val="24"/>
                <w:szCs w:val="24"/>
                <w:spacing w:val="4"/>
              </w:rPr>
              <w:t xml:space="preserve"> </w:t>
            </w:r>
            <w:r>
              <w:rPr>
                <w:sz w:val="24"/>
                <w:szCs w:val="24"/>
                <w:spacing w:val="-8"/>
              </w:rPr>
              <w:t>代表人签署并加盖单位公章）。</w:t>
            </w:r>
          </w:p>
        </w:tc>
      </w:tr>
      <w:tr>
        <w:trPr>
          <w:trHeight w:val="624" w:hRule="atLeast"/>
        </w:trPr>
        <w:tc>
          <w:tcPr>
            <w:tcW w:w="829" w:type="dxa"/>
            <w:vAlign w:val="top"/>
            <w:tcBorders>
              <w:left w:val="single" w:color="000000" w:sz="4" w:space="0"/>
            </w:tcBorders>
          </w:tcPr>
          <w:p>
            <w:pPr>
              <w:ind w:left="362"/>
              <w:spacing w:before="242" w:line="185" w:lineRule="auto"/>
              <w:rPr>
                <w:rFonts w:ascii="SimHei" w:hAnsi="SimHei" w:eastAsia="SimHei" w:cs="SimHei"/>
                <w:sz w:val="24"/>
                <w:szCs w:val="24"/>
              </w:rPr>
            </w:pPr>
            <w:r>
              <w:rPr>
                <w:rFonts w:ascii="SimHei" w:hAnsi="SimHei" w:eastAsia="SimHei" w:cs="SimHei"/>
                <w:sz w:val="24"/>
                <w:szCs w:val="24"/>
              </w:rPr>
              <w:t>3</w:t>
            </w:r>
          </w:p>
        </w:tc>
        <w:tc>
          <w:tcPr>
            <w:tcW w:w="1177" w:type="dxa"/>
            <w:vAlign w:val="top"/>
          </w:tcPr>
          <w:p>
            <w:pPr>
              <w:rPr>
                <w:rFonts w:ascii="Arial"/>
                <w:sz w:val="21"/>
              </w:rPr>
            </w:pPr>
            <w:r/>
          </w:p>
        </w:tc>
        <w:tc>
          <w:tcPr>
            <w:tcW w:w="6543" w:type="dxa"/>
            <w:vAlign w:val="top"/>
            <w:tcBorders>
              <w:right w:val="single" w:color="000000" w:sz="10" w:space="0"/>
            </w:tcBorders>
          </w:tcPr>
          <w:p>
            <w:pPr>
              <w:pStyle w:val="TableText"/>
              <w:ind w:left="122"/>
              <w:spacing w:before="208" w:line="222" w:lineRule="auto"/>
              <w:rPr>
                <w:sz w:val="24"/>
                <w:szCs w:val="24"/>
              </w:rPr>
            </w:pPr>
            <w:r>
              <w:rPr>
                <w:sz w:val="24"/>
                <w:szCs w:val="24"/>
                <w:spacing w:val="-4"/>
              </w:rPr>
              <w:t>办理人不是法定代表人本人的，应当提交《</w:t>
            </w:r>
            <w:r>
              <w:rPr>
                <w:sz w:val="24"/>
                <w:szCs w:val="24"/>
                <w:spacing w:val="-5"/>
              </w:rPr>
              <w:t>授权委托书》。</w:t>
            </w:r>
          </w:p>
        </w:tc>
      </w:tr>
      <w:tr>
        <w:trPr>
          <w:trHeight w:val="677" w:hRule="atLeast"/>
        </w:trPr>
        <w:tc>
          <w:tcPr>
            <w:tcW w:w="829" w:type="dxa"/>
            <w:vAlign w:val="top"/>
            <w:tcBorders>
              <w:left w:val="single" w:color="000000" w:sz="10" w:space="0"/>
              <w:bottom w:val="single" w:color="000000" w:sz="10" w:space="0"/>
            </w:tcBorders>
          </w:tcPr>
          <w:p>
            <w:pPr>
              <w:ind w:left="348"/>
              <w:spacing w:before="251" w:line="184" w:lineRule="auto"/>
              <w:rPr>
                <w:rFonts w:ascii="SimHei" w:hAnsi="SimHei" w:eastAsia="SimHei" w:cs="SimHei"/>
                <w:sz w:val="24"/>
                <w:szCs w:val="24"/>
              </w:rPr>
            </w:pPr>
            <w:r>
              <w:rPr>
                <w:rFonts w:ascii="SimHei" w:hAnsi="SimHei" w:eastAsia="SimHei" w:cs="SimHei"/>
                <w:sz w:val="24"/>
                <w:szCs w:val="24"/>
              </w:rPr>
              <w:t>4</w:t>
            </w:r>
          </w:p>
        </w:tc>
        <w:tc>
          <w:tcPr>
            <w:tcW w:w="1177" w:type="dxa"/>
            <w:vAlign w:val="top"/>
            <w:tcBorders>
              <w:bottom w:val="single" w:color="000000" w:sz="10" w:space="0"/>
            </w:tcBorders>
          </w:tcPr>
          <w:p>
            <w:pPr>
              <w:rPr>
                <w:rFonts w:ascii="Arial"/>
                <w:sz w:val="21"/>
              </w:rPr>
            </w:pPr>
            <w:r/>
          </w:p>
        </w:tc>
        <w:tc>
          <w:tcPr>
            <w:tcW w:w="6543" w:type="dxa"/>
            <w:vAlign w:val="top"/>
            <w:tcBorders>
              <w:bottom w:val="single" w:color="000000" w:sz="10" w:space="0"/>
              <w:right w:val="single" w:color="000000" w:sz="10" w:space="0"/>
            </w:tcBorders>
          </w:tcPr>
          <w:p>
            <w:pPr>
              <w:pStyle w:val="TableText"/>
              <w:ind w:left="115"/>
              <w:spacing w:before="214" w:line="223" w:lineRule="auto"/>
              <w:rPr>
                <w:sz w:val="24"/>
                <w:szCs w:val="24"/>
              </w:rPr>
            </w:pPr>
            <w:r>
              <w:rPr>
                <w:sz w:val="24"/>
                <w:szCs w:val="24"/>
                <w:spacing w:val="-5"/>
              </w:rPr>
              <w:t>供电区域地理平面图。</w:t>
            </w:r>
          </w:p>
        </w:tc>
      </w:tr>
    </w:tbl>
    <w:p>
      <w:pPr>
        <w:ind w:left="12"/>
        <w:spacing w:before="313"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89" w:lineRule="exact"/>
        <w:rPr/>
      </w:pPr>
      <w:r/>
    </w:p>
    <w:tbl>
      <w:tblPr>
        <w:tblStyle w:val="TableNormal"/>
        <w:tblW w:w="8549" w:type="dxa"/>
        <w:tblInd w:w="1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5"/>
        <w:gridCol w:w="7634"/>
      </w:tblGrid>
      <w:tr>
        <w:trPr>
          <w:trHeight w:val="657" w:hRule="atLeast"/>
        </w:trPr>
        <w:tc>
          <w:tcPr>
            <w:tcW w:w="915" w:type="dxa"/>
            <w:vAlign w:val="top"/>
            <w:tcBorders>
              <w:left w:val="single" w:color="000000" w:sz="10" w:space="0"/>
              <w:top w:val="single" w:color="000000" w:sz="10" w:space="0"/>
            </w:tcBorders>
          </w:tcPr>
          <w:p>
            <w:pPr>
              <w:ind w:left="218"/>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7634" w:type="dxa"/>
            <w:vAlign w:val="top"/>
            <w:tcBorders>
              <w:right w:val="single" w:color="000000" w:sz="10" w:space="0"/>
              <w:top w:val="single" w:color="000000" w:sz="10" w:space="0"/>
            </w:tcBorders>
          </w:tcPr>
          <w:p>
            <w:pPr>
              <w:ind w:left="3329"/>
              <w:spacing w:before="228"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915" w:type="dxa"/>
            <w:vAlign w:val="top"/>
            <w:tcBorders>
              <w:left w:val="single" w:color="000000" w:sz="4" w:space="0"/>
            </w:tcBorders>
          </w:tcPr>
          <w:p>
            <w:pPr>
              <w:ind w:left="417"/>
              <w:spacing w:before="237" w:line="184" w:lineRule="auto"/>
              <w:rPr>
                <w:rFonts w:ascii="SimHei" w:hAnsi="SimHei" w:eastAsia="SimHei" w:cs="SimHei"/>
                <w:sz w:val="24"/>
                <w:szCs w:val="24"/>
              </w:rPr>
            </w:pPr>
            <w:r>
              <w:rPr>
                <w:rFonts w:ascii="SimHei" w:hAnsi="SimHei" w:eastAsia="SimHei" w:cs="SimHei"/>
                <w:sz w:val="24"/>
                <w:szCs w:val="24"/>
              </w:rPr>
              <w:t>1</w:t>
            </w:r>
          </w:p>
        </w:tc>
        <w:tc>
          <w:tcPr>
            <w:tcW w:w="7634" w:type="dxa"/>
            <w:vAlign w:val="top"/>
            <w:tcBorders>
              <w:right w:val="single" w:color="000000" w:sz="10" w:space="0"/>
            </w:tcBorders>
          </w:tcPr>
          <w:p>
            <w:pPr>
              <w:pStyle w:val="TableText"/>
              <w:ind w:left="133" w:right="323" w:hanging="21"/>
              <w:spacing w:before="43" w:line="219" w:lineRule="auto"/>
              <w:rPr>
                <w:sz w:val="24"/>
                <w:szCs w:val="24"/>
              </w:rPr>
            </w:pPr>
            <w:r>
              <w:rPr>
                <w:sz w:val="24"/>
                <w:szCs w:val="24"/>
                <w:spacing w:val="-1"/>
              </w:rPr>
              <w:t>供电营业区域范围变更相关材料包括有关主管部门出具的意见或企业</w:t>
            </w:r>
            <w:r>
              <w:rPr>
                <w:sz w:val="24"/>
                <w:szCs w:val="24"/>
                <w:spacing w:val="12"/>
              </w:rPr>
              <w:t xml:space="preserve"> </w:t>
            </w:r>
            <w:r>
              <w:rPr>
                <w:sz w:val="24"/>
                <w:szCs w:val="24"/>
                <w:spacing w:val="-8"/>
              </w:rPr>
              <w:t>间自主达成协议。</w:t>
            </w:r>
          </w:p>
        </w:tc>
      </w:tr>
      <w:tr>
        <w:trPr>
          <w:trHeight w:val="623" w:hRule="atLeast"/>
        </w:trPr>
        <w:tc>
          <w:tcPr>
            <w:tcW w:w="915" w:type="dxa"/>
            <w:vAlign w:val="top"/>
            <w:tcBorders>
              <w:left w:val="single" w:color="000000" w:sz="4" w:space="0"/>
            </w:tcBorders>
          </w:tcPr>
          <w:p>
            <w:pPr>
              <w:ind w:left="403"/>
              <w:spacing w:before="241" w:line="185" w:lineRule="auto"/>
              <w:rPr>
                <w:rFonts w:ascii="SimHei" w:hAnsi="SimHei" w:eastAsia="SimHei" w:cs="SimHei"/>
                <w:sz w:val="24"/>
                <w:szCs w:val="24"/>
              </w:rPr>
            </w:pPr>
            <w:r>
              <w:rPr>
                <w:rFonts w:ascii="SimHei" w:hAnsi="SimHei" w:eastAsia="SimHei" w:cs="SimHei"/>
                <w:sz w:val="24"/>
                <w:szCs w:val="24"/>
              </w:rPr>
              <w:t>2</w:t>
            </w:r>
          </w:p>
        </w:tc>
        <w:tc>
          <w:tcPr>
            <w:tcW w:w="7634" w:type="dxa"/>
            <w:vAlign w:val="top"/>
            <w:tcBorders>
              <w:right w:val="single" w:color="000000" w:sz="10" w:space="0"/>
            </w:tcBorders>
          </w:tcPr>
          <w:p>
            <w:pPr>
              <w:pStyle w:val="TableText"/>
              <w:ind w:left="112"/>
              <w:spacing w:before="206" w:line="220" w:lineRule="auto"/>
              <w:rPr>
                <w:sz w:val="24"/>
                <w:szCs w:val="24"/>
              </w:rPr>
            </w:pPr>
            <w:r>
              <w:rPr>
                <w:sz w:val="24"/>
                <w:szCs w:val="24"/>
                <w:spacing w:val="-5"/>
              </w:rPr>
              <w:t>供电营业区域供电网络分布概况（供电网络分布图）。</w:t>
            </w:r>
          </w:p>
        </w:tc>
      </w:tr>
      <w:tr>
        <w:trPr>
          <w:trHeight w:val="675" w:hRule="atLeast"/>
        </w:trPr>
        <w:tc>
          <w:tcPr>
            <w:tcW w:w="915" w:type="dxa"/>
            <w:vAlign w:val="top"/>
            <w:tcBorders>
              <w:left w:val="single" w:color="000000" w:sz="10" w:space="0"/>
              <w:bottom w:val="single" w:color="000000" w:sz="10" w:space="0"/>
            </w:tcBorders>
          </w:tcPr>
          <w:p>
            <w:pPr>
              <w:ind w:left="398"/>
              <w:spacing w:before="246" w:line="185" w:lineRule="auto"/>
              <w:rPr>
                <w:rFonts w:ascii="SimHei" w:hAnsi="SimHei" w:eastAsia="SimHei" w:cs="SimHei"/>
                <w:sz w:val="24"/>
                <w:szCs w:val="24"/>
              </w:rPr>
            </w:pPr>
            <w:r>
              <w:rPr>
                <w:rFonts w:ascii="SimHei" w:hAnsi="SimHei" w:eastAsia="SimHei" w:cs="SimHei"/>
                <w:sz w:val="24"/>
                <w:szCs w:val="24"/>
              </w:rPr>
              <w:t>3</w:t>
            </w:r>
          </w:p>
        </w:tc>
        <w:tc>
          <w:tcPr>
            <w:tcW w:w="7634" w:type="dxa"/>
            <w:vAlign w:val="top"/>
            <w:tcBorders>
              <w:bottom w:val="single" w:color="000000" w:sz="10" w:space="0"/>
              <w:right w:val="single" w:color="000000" w:sz="10" w:space="0"/>
            </w:tcBorders>
          </w:tcPr>
          <w:p>
            <w:pPr>
              <w:pStyle w:val="TableText"/>
              <w:ind w:left="112"/>
              <w:spacing w:before="210" w:line="222" w:lineRule="auto"/>
              <w:rPr>
                <w:sz w:val="24"/>
                <w:szCs w:val="24"/>
              </w:rPr>
            </w:pPr>
            <w:r>
              <w:rPr>
                <w:sz w:val="24"/>
                <w:szCs w:val="24"/>
                <w:spacing w:val="-2"/>
              </w:rPr>
              <w:t>供电区域范围扩大或缩小对应的供电营业区分支机构及区域概况。</w:t>
            </w:r>
          </w:p>
        </w:tc>
      </w:tr>
    </w:tbl>
    <w:p>
      <w:pPr>
        <w:pStyle w:val="BodyText"/>
        <w:rPr/>
      </w:pPr>
      <w:r/>
    </w:p>
    <w:p>
      <w:pPr>
        <w:sectPr>
          <w:footerReference w:type="default" r:id="rId45"/>
          <w:pgSz w:w="11906" w:h="16839"/>
          <w:pgMar w:top="1431" w:right="1609" w:bottom="1288" w:left="1611" w:header="0" w:footer="1035" w:gutter="0"/>
        </w:sectPr>
        <w:rPr/>
      </w:pPr>
    </w:p>
    <w:p>
      <w:pPr>
        <w:ind w:left="4"/>
        <w:spacing w:before="173" w:line="226" w:lineRule="auto"/>
        <w:rPr>
          <w:rFonts w:ascii="SimHei" w:hAnsi="SimHei" w:eastAsia="SimHei" w:cs="SimHei"/>
          <w:sz w:val="35"/>
          <w:szCs w:val="35"/>
        </w:rPr>
      </w:pPr>
      <w:r>
        <w:pict>
          <v:rect id="_x0000_s78" style="position:absolute;margin-left:511.96pt;margin-top:138.98pt;mso-position-vertical-relative:page;mso-position-horizontal-relative:page;width:0.75pt;height:222.25pt;z-index:251773952;" o:allowincell="f" fillcolor="#000000" filled="true" stroked="false"/>
        </w:pict>
      </w:r>
      <w:r>
        <w:pict>
          <v:rect id="_x0000_s80" style="position:absolute;margin-left:511.96pt;margin-top:405.38pt;mso-position-vertical-relative:page;mso-position-horizontal-relative:page;width:0.75pt;height:63.75pt;z-index:251772928;" o:allowincell="f" fillcolor="#000000" filled="true" stroked="false"/>
        </w:pict>
      </w:r>
      <w:r>
        <w:pict>
          <v:rect id="_x0000_s82" style="position:absolute;margin-left:88.27pt;margin-top:468.4pt;mso-position-vertical-relative:page;mso-position-horizontal-relative:page;width:424.45pt;height:0.75pt;z-index:251771904;" o:allowincell="f" fillcolor="#000000" filled="true" stroked="false"/>
        </w:pict>
      </w:r>
      <w:r>
        <w:rPr>
          <w:rFonts w:ascii="SimHei" w:hAnsi="SimHei" w:eastAsia="SimHei" w:cs="SimHei"/>
          <w:sz w:val="35"/>
          <w:szCs w:val="35"/>
          <w:spacing w:val="-1"/>
        </w:rPr>
        <w:t>七、</w:t>
      </w:r>
      <w:r>
        <w:rPr>
          <w:rFonts w:ascii="SimHei" w:hAnsi="SimHei" w:eastAsia="SimHei" w:cs="SimHei"/>
          <w:sz w:val="35"/>
          <w:szCs w:val="35"/>
          <w:spacing w:val="-24"/>
        </w:rPr>
        <w:t xml:space="preserve"> </w:t>
      </w:r>
      <w:r>
        <w:rPr>
          <w:rFonts w:ascii="SimHei" w:hAnsi="SimHei" w:eastAsia="SimHei" w:cs="SimHei"/>
          <w:sz w:val="35"/>
          <w:szCs w:val="35"/>
          <w:spacing w:val="-1"/>
        </w:rPr>
        <w:t>一般程序申请表附件材料明细</w:t>
      </w:r>
    </w:p>
    <w:p>
      <w:pPr>
        <w:ind w:left="29"/>
        <w:spacing w:before="218"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5"/>
        <w:gridCol w:w="1161"/>
        <w:gridCol w:w="6233"/>
      </w:tblGrid>
      <w:tr>
        <w:trPr>
          <w:trHeight w:val="660" w:hRule="atLeast"/>
        </w:trPr>
        <w:tc>
          <w:tcPr>
            <w:tcW w:w="1155" w:type="dxa"/>
            <w:vAlign w:val="top"/>
            <w:tcBorders>
              <w:left w:val="single" w:color="000000" w:sz="10" w:space="0"/>
              <w:top w:val="single" w:color="000000" w:sz="10" w:space="0"/>
            </w:tcBorders>
          </w:tcPr>
          <w:p>
            <w:pPr>
              <w:ind w:left="338"/>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61" w:type="dxa"/>
            <w:vAlign w:val="top"/>
            <w:tcBorders>
              <w:top w:val="single" w:color="000000" w:sz="4" w:space="0"/>
            </w:tcBorders>
          </w:tcPr>
          <w:p>
            <w:pPr>
              <w:ind w:left="125" w:right="129" w:firstLine="220"/>
              <w:spacing w:before="72" w:line="222" w:lineRule="auto"/>
              <w:rPr>
                <w:rFonts w:ascii="SimHei" w:hAnsi="SimHei" w:eastAsia="SimHei" w:cs="SimHei"/>
                <w:sz w:val="24"/>
                <w:szCs w:val="24"/>
              </w:rPr>
            </w:pPr>
            <w:r>
              <w:rPr>
                <w:rFonts w:ascii="SimHei" w:hAnsi="SimHei" w:eastAsia="SimHei" w:cs="SimHei"/>
                <w:sz w:val="24"/>
                <w:szCs w:val="24"/>
                <w:spacing w:val="-8"/>
              </w:rPr>
              <w:t>页数</w:t>
            </w:r>
            <w:r>
              <w:rPr>
                <w:rFonts w:ascii="SimHei" w:hAnsi="SimHei" w:eastAsia="SimHei" w:cs="SimHei"/>
                <w:sz w:val="24"/>
                <w:szCs w:val="24"/>
              </w:rPr>
              <w:t xml:space="preserve">  </w:t>
            </w:r>
            <w:r>
              <w:rPr>
                <w:rFonts w:ascii="SimHei" w:hAnsi="SimHei" w:eastAsia="SimHei" w:cs="SimHei"/>
                <w:sz w:val="24"/>
                <w:szCs w:val="24"/>
                <w:spacing w:val="-15"/>
              </w:rPr>
              <w:t>（份数）</w:t>
            </w:r>
          </w:p>
        </w:tc>
        <w:tc>
          <w:tcPr>
            <w:tcW w:w="6233" w:type="dxa"/>
            <w:vAlign w:val="top"/>
            <w:tcBorders>
              <w:right w:val="single" w:color="000000" w:sz="10" w:space="0"/>
              <w:top w:val="single" w:color="000000" w:sz="10" w:space="0"/>
            </w:tcBorders>
          </w:tcPr>
          <w:p>
            <w:pPr>
              <w:ind w:left="2631"/>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5" w:hRule="atLeast"/>
        </w:trPr>
        <w:tc>
          <w:tcPr>
            <w:tcW w:w="1155" w:type="dxa"/>
            <w:vAlign w:val="top"/>
            <w:tcBorders>
              <w:left w:val="single" w:color="000000" w:sz="4" w:space="0"/>
            </w:tcBorders>
          </w:tcPr>
          <w:p>
            <w:pPr>
              <w:ind w:left="537"/>
              <w:spacing w:before="233" w:line="184" w:lineRule="auto"/>
              <w:rPr>
                <w:rFonts w:ascii="SimHei" w:hAnsi="SimHei" w:eastAsia="SimHei" w:cs="SimHei"/>
                <w:sz w:val="24"/>
                <w:szCs w:val="24"/>
              </w:rPr>
            </w:pPr>
            <w:r>
              <w:rPr>
                <w:rFonts w:ascii="SimHei" w:hAnsi="SimHei" w:eastAsia="SimHei" w:cs="SimHei"/>
                <w:sz w:val="24"/>
                <w:szCs w:val="24"/>
              </w:rPr>
              <w:t>1</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ind w:left="119" w:right="119" w:firstLine="21"/>
              <w:spacing w:before="40" w:line="221" w:lineRule="auto"/>
              <w:rPr>
                <w:sz w:val="24"/>
                <w:szCs w:val="24"/>
              </w:rPr>
            </w:pPr>
            <w:r>
              <w:rPr>
                <w:sz w:val="24"/>
                <w:szCs w:val="24"/>
                <w:spacing w:val="-2"/>
              </w:rPr>
              <w:t>电力业务许可证许可事项变更申请表（供电类—一般供电</w:t>
            </w:r>
            <w:r>
              <w:rPr>
                <w:sz w:val="24"/>
                <w:szCs w:val="24"/>
                <w:spacing w:val="6"/>
              </w:rPr>
              <w:t xml:space="preserve"> </w:t>
            </w:r>
            <w:r>
              <w:rPr>
                <w:sz w:val="24"/>
                <w:szCs w:val="24"/>
                <w:spacing w:val="-13"/>
              </w:rPr>
              <w:t>公司用</w:t>
            </w:r>
            <w:r>
              <w:rPr>
                <w:sz w:val="24"/>
                <w:szCs w:val="24"/>
                <w:spacing w:val="9"/>
              </w:rPr>
              <w:t>）（</w:t>
            </w:r>
            <w:r>
              <w:rPr>
                <w:sz w:val="24"/>
                <w:szCs w:val="24"/>
                <w:spacing w:val="-13"/>
              </w:rPr>
              <w:t>法定代表人签署并加盖单位公章）。</w:t>
            </w:r>
          </w:p>
        </w:tc>
      </w:tr>
      <w:tr>
        <w:trPr>
          <w:trHeight w:val="625" w:hRule="atLeast"/>
        </w:trPr>
        <w:tc>
          <w:tcPr>
            <w:tcW w:w="1155" w:type="dxa"/>
            <w:vAlign w:val="top"/>
            <w:tcBorders>
              <w:left w:val="single" w:color="000000" w:sz="4" w:space="0"/>
            </w:tcBorders>
          </w:tcPr>
          <w:p>
            <w:pPr>
              <w:ind w:left="523"/>
              <w:spacing w:before="235" w:line="185" w:lineRule="auto"/>
              <w:rPr>
                <w:rFonts w:ascii="SimHei" w:hAnsi="SimHei" w:eastAsia="SimHei" w:cs="SimHei"/>
                <w:sz w:val="24"/>
                <w:szCs w:val="24"/>
              </w:rPr>
            </w:pPr>
            <w:r>
              <w:rPr>
                <w:rFonts w:ascii="SimHei" w:hAnsi="SimHei" w:eastAsia="SimHei" w:cs="SimHei"/>
                <w:sz w:val="24"/>
                <w:szCs w:val="24"/>
              </w:rPr>
              <w:t>2</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ind w:left="115" w:right="119" w:firstLine="25"/>
              <w:spacing w:before="43" w:line="220" w:lineRule="auto"/>
              <w:rPr>
                <w:sz w:val="24"/>
                <w:szCs w:val="24"/>
              </w:rPr>
            </w:pPr>
            <w:r>
              <w:rPr>
                <w:sz w:val="24"/>
                <w:szCs w:val="24"/>
                <w:spacing w:val="-2"/>
              </w:rPr>
              <w:t>电力业务许可办理涉及证明材料的承诺书（供电类—一般</w:t>
            </w:r>
            <w:r>
              <w:rPr>
                <w:sz w:val="24"/>
                <w:szCs w:val="24"/>
                <w:spacing w:val="6"/>
              </w:rPr>
              <w:t xml:space="preserve"> </w:t>
            </w:r>
            <w:r>
              <w:rPr>
                <w:sz w:val="24"/>
                <w:szCs w:val="24"/>
                <w:spacing w:val="-11"/>
              </w:rPr>
              <w:t>供电公司用</w:t>
            </w:r>
            <w:r>
              <w:rPr>
                <w:sz w:val="24"/>
                <w:szCs w:val="24"/>
                <w:spacing w:val="3"/>
              </w:rPr>
              <w:t>）（</w:t>
            </w:r>
            <w:r>
              <w:rPr>
                <w:sz w:val="24"/>
                <w:szCs w:val="24"/>
                <w:spacing w:val="-11"/>
              </w:rPr>
              <w:t>法定代表人签署并加盖单位公章）。</w:t>
            </w:r>
          </w:p>
        </w:tc>
      </w:tr>
      <w:tr>
        <w:trPr>
          <w:trHeight w:val="625" w:hRule="atLeast"/>
        </w:trPr>
        <w:tc>
          <w:tcPr>
            <w:tcW w:w="1155" w:type="dxa"/>
            <w:vAlign w:val="top"/>
            <w:tcBorders>
              <w:left w:val="single" w:color="000000" w:sz="4" w:space="0"/>
            </w:tcBorders>
          </w:tcPr>
          <w:p>
            <w:pPr>
              <w:ind w:left="525"/>
              <w:spacing w:before="238" w:line="185" w:lineRule="auto"/>
              <w:rPr>
                <w:rFonts w:ascii="SimHei" w:hAnsi="SimHei" w:eastAsia="SimHei" w:cs="SimHei"/>
                <w:sz w:val="24"/>
                <w:szCs w:val="24"/>
              </w:rPr>
            </w:pPr>
            <w:r>
              <w:rPr>
                <w:rFonts w:ascii="SimHei" w:hAnsi="SimHei" w:eastAsia="SimHei" w:cs="SimHei"/>
                <w:sz w:val="24"/>
                <w:szCs w:val="24"/>
              </w:rPr>
              <w:t>3</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spacing w:before="204" w:line="222" w:lineRule="auto"/>
              <w:jc w:val="right"/>
              <w:rPr>
                <w:sz w:val="24"/>
                <w:szCs w:val="24"/>
              </w:rPr>
            </w:pPr>
            <w:r>
              <w:rPr>
                <w:sz w:val="24"/>
                <w:szCs w:val="24"/>
                <w:spacing w:val="-7"/>
              </w:rPr>
              <w:t>办理人不是法定代表人本人的，应当提交《授权委托书》。</w:t>
            </w:r>
          </w:p>
        </w:tc>
      </w:tr>
      <w:tr>
        <w:trPr>
          <w:trHeight w:val="626" w:hRule="atLeast"/>
        </w:trPr>
        <w:tc>
          <w:tcPr>
            <w:tcW w:w="1155" w:type="dxa"/>
            <w:vAlign w:val="top"/>
            <w:tcBorders>
              <w:left w:val="single" w:color="000000" w:sz="4" w:space="0"/>
            </w:tcBorders>
          </w:tcPr>
          <w:p>
            <w:pPr>
              <w:ind w:left="519"/>
              <w:spacing w:before="246" w:line="184" w:lineRule="auto"/>
              <w:rPr>
                <w:rFonts w:ascii="SimHei" w:hAnsi="SimHei" w:eastAsia="SimHei" w:cs="SimHei"/>
                <w:sz w:val="24"/>
                <w:szCs w:val="24"/>
              </w:rPr>
            </w:pPr>
            <w:r>
              <w:rPr>
                <w:rFonts w:ascii="SimHei" w:hAnsi="SimHei" w:eastAsia="SimHei" w:cs="SimHei"/>
                <w:sz w:val="24"/>
                <w:szCs w:val="24"/>
              </w:rPr>
              <w:t>4</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ind w:left="115"/>
              <w:spacing w:before="209" w:line="223" w:lineRule="auto"/>
              <w:rPr>
                <w:sz w:val="24"/>
                <w:szCs w:val="24"/>
              </w:rPr>
            </w:pPr>
            <w:r>
              <w:rPr>
                <w:sz w:val="24"/>
                <w:szCs w:val="24"/>
                <w:spacing w:val="-5"/>
              </w:rPr>
              <w:t>供电区域地理平面图。</w:t>
            </w:r>
          </w:p>
        </w:tc>
      </w:tr>
      <w:tr>
        <w:trPr>
          <w:trHeight w:val="626" w:hRule="atLeast"/>
        </w:trPr>
        <w:tc>
          <w:tcPr>
            <w:tcW w:w="1155" w:type="dxa"/>
            <w:vAlign w:val="top"/>
            <w:tcBorders>
              <w:left w:val="single" w:color="000000" w:sz="4" w:space="0"/>
            </w:tcBorders>
          </w:tcPr>
          <w:p>
            <w:pPr>
              <w:ind w:left="520"/>
              <w:spacing w:before="251" w:line="182" w:lineRule="auto"/>
              <w:rPr>
                <w:rFonts w:ascii="SimHei" w:hAnsi="SimHei" w:eastAsia="SimHei" w:cs="SimHei"/>
                <w:sz w:val="24"/>
                <w:szCs w:val="24"/>
              </w:rPr>
            </w:pPr>
            <w:r>
              <w:rPr>
                <w:rFonts w:ascii="SimHei" w:hAnsi="SimHei" w:eastAsia="SimHei" w:cs="SimHei"/>
                <w:sz w:val="24"/>
                <w:szCs w:val="24"/>
              </w:rPr>
              <w:t>5</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ind w:left="115"/>
              <w:spacing w:before="212" w:line="220" w:lineRule="auto"/>
              <w:rPr>
                <w:sz w:val="24"/>
                <w:szCs w:val="24"/>
              </w:rPr>
            </w:pPr>
            <w:r>
              <w:rPr>
                <w:sz w:val="24"/>
                <w:szCs w:val="24"/>
                <w:spacing w:val="-5"/>
              </w:rPr>
              <w:t>供电营业区域供电网络分布概况（供电网络分布图）。</w:t>
            </w:r>
          </w:p>
        </w:tc>
      </w:tr>
      <w:tr>
        <w:trPr>
          <w:trHeight w:val="678" w:hRule="atLeast"/>
        </w:trPr>
        <w:tc>
          <w:tcPr>
            <w:tcW w:w="1155" w:type="dxa"/>
            <w:vAlign w:val="top"/>
            <w:tcBorders>
              <w:left w:val="single" w:color="000000" w:sz="10" w:space="0"/>
              <w:bottom w:val="single" w:color="000000" w:sz="10" w:space="0"/>
            </w:tcBorders>
          </w:tcPr>
          <w:p>
            <w:pPr>
              <w:ind w:left="517"/>
              <w:spacing w:before="251" w:line="184" w:lineRule="auto"/>
              <w:rPr>
                <w:rFonts w:ascii="SimHei" w:hAnsi="SimHei" w:eastAsia="SimHei" w:cs="SimHei"/>
                <w:sz w:val="24"/>
                <w:szCs w:val="24"/>
              </w:rPr>
            </w:pPr>
            <w:r>
              <w:rPr>
                <w:rFonts w:ascii="SimHei" w:hAnsi="SimHei" w:eastAsia="SimHei" w:cs="SimHei"/>
                <w:sz w:val="24"/>
                <w:szCs w:val="24"/>
              </w:rPr>
              <w:t>6</w:t>
            </w:r>
          </w:p>
        </w:tc>
        <w:tc>
          <w:tcPr>
            <w:tcW w:w="1161" w:type="dxa"/>
            <w:vAlign w:val="top"/>
            <w:tcBorders>
              <w:bottom w:val="single" w:color="000000" w:sz="4" w:space="0"/>
            </w:tcBorders>
          </w:tcPr>
          <w:p>
            <w:pPr>
              <w:rPr>
                <w:rFonts w:ascii="Arial"/>
                <w:sz w:val="21"/>
              </w:rPr>
            </w:pPr>
            <w:r/>
          </w:p>
        </w:tc>
        <w:tc>
          <w:tcPr>
            <w:tcW w:w="6233" w:type="dxa"/>
            <w:vAlign w:val="top"/>
            <w:tcBorders>
              <w:bottom w:val="single" w:color="000000" w:sz="10" w:space="0"/>
              <w:right w:val="single" w:color="000000" w:sz="10" w:space="0"/>
            </w:tcBorders>
          </w:tcPr>
          <w:p>
            <w:pPr>
              <w:pStyle w:val="TableText"/>
              <w:ind w:left="113" w:right="119" w:firstLine="1"/>
              <w:spacing w:before="59" w:line="231" w:lineRule="auto"/>
              <w:rPr>
                <w:sz w:val="24"/>
                <w:szCs w:val="24"/>
              </w:rPr>
            </w:pPr>
            <w:r>
              <w:rPr>
                <w:sz w:val="24"/>
                <w:szCs w:val="24"/>
                <w:spacing w:val="-1"/>
              </w:rPr>
              <w:t>供电区域范围扩大或缩小对应的供电营业区分支机构及区</w:t>
            </w:r>
            <w:r>
              <w:rPr>
                <w:sz w:val="24"/>
                <w:szCs w:val="24"/>
                <w:spacing w:val="7"/>
              </w:rPr>
              <w:t xml:space="preserve"> </w:t>
            </w:r>
            <w:r>
              <w:rPr>
                <w:sz w:val="24"/>
                <w:szCs w:val="24"/>
                <w:spacing w:val="-9"/>
              </w:rPr>
              <w:t>域概况。</w:t>
            </w:r>
          </w:p>
        </w:tc>
      </w:tr>
    </w:tbl>
    <w:p>
      <w:pPr>
        <w:ind w:left="29"/>
        <w:spacing w:before="311" w:line="228" w:lineRule="auto"/>
        <w:rPr>
          <w:rFonts w:ascii="SimHei" w:hAnsi="SimHei" w:eastAsia="SimHei" w:cs="SimHei"/>
          <w:sz w:val="31"/>
          <w:szCs w:val="31"/>
        </w:rPr>
      </w:pPr>
      <w:r>
        <w:rPr>
          <w:rFonts w:ascii="SimHei" w:hAnsi="SimHei" w:eastAsia="SimHei" w:cs="SimHei"/>
          <w:sz w:val="31"/>
          <w:szCs w:val="31"/>
          <w:spacing w:val="3"/>
        </w:rPr>
        <w:t>（二）其他材料</w:t>
      </w:r>
    </w:p>
    <w:p>
      <w:pPr>
        <w:spacing w:line="88"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5429"/>
        <w:gridCol w:w="1986"/>
      </w:tblGrid>
      <w:tr>
        <w:trPr>
          <w:trHeight w:val="651" w:hRule="atLeast"/>
        </w:trPr>
        <w:tc>
          <w:tcPr>
            <w:tcW w:w="1134" w:type="dxa"/>
            <w:vAlign w:val="top"/>
            <w:tcBorders>
              <w:left w:val="single" w:color="000000" w:sz="10" w:space="0"/>
              <w:top w:val="single" w:color="000000" w:sz="10" w:space="0"/>
            </w:tcBorders>
          </w:tcPr>
          <w:p>
            <w:pPr>
              <w:ind w:left="326"/>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5429" w:type="dxa"/>
            <w:vAlign w:val="top"/>
            <w:tcBorders>
              <w:top w:val="single" w:color="000000" w:sz="4" w:space="0"/>
            </w:tcBorders>
          </w:tcPr>
          <w:p>
            <w:pPr>
              <w:ind w:left="2239"/>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986" w:type="dxa"/>
            <w:vAlign w:val="top"/>
            <w:tcBorders>
              <w:right w:val="single" w:color="000000" w:sz="10" w:space="0"/>
              <w:top w:val="single" w:color="000000" w:sz="10" w:space="0"/>
            </w:tcBorders>
          </w:tcPr>
          <w:p>
            <w:pPr>
              <w:ind w:left="519"/>
              <w:spacing w:before="228"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669" w:hRule="atLeast"/>
        </w:trPr>
        <w:tc>
          <w:tcPr>
            <w:tcW w:w="1134" w:type="dxa"/>
            <w:vAlign w:val="top"/>
            <w:tcBorders>
              <w:left w:val="single" w:color="000000" w:sz="10" w:space="0"/>
              <w:bottom w:val="single" w:color="000000" w:sz="10" w:space="0"/>
            </w:tcBorders>
          </w:tcPr>
          <w:p>
            <w:pPr>
              <w:ind w:left="518"/>
              <w:spacing w:before="242" w:line="184" w:lineRule="auto"/>
              <w:rPr>
                <w:rFonts w:ascii="SimHei" w:hAnsi="SimHei" w:eastAsia="SimHei" w:cs="SimHei"/>
                <w:sz w:val="24"/>
                <w:szCs w:val="24"/>
              </w:rPr>
            </w:pPr>
            <w:r>
              <w:rPr>
                <w:rFonts w:ascii="SimHei" w:hAnsi="SimHei" w:eastAsia="SimHei" w:cs="SimHei"/>
                <w:sz w:val="24"/>
                <w:szCs w:val="24"/>
              </w:rPr>
              <w:t>1</w:t>
            </w:r>
          </w:p>
        </w:tc>
        <w:tc>
          <w:tcPr>
            <w:tcW w:w="5429" w:type="dxa"/>
            <w:vAlign w:val="top"/>
            <w:tcBorders>
              <w:bottom w:val="single" w:color="000000" w:sz="10" w:space="0"/>
            </w:tcBorders>
          </w:tcPr>
          <w:p>
            <w:pPr>
              <w:pStyle w:val="TableText"/>
              <w:ind w:left="136" w:right="286" w:hanging="22"/>
              <w:spacing w:before="48" w:line="231" w:lineRule="auto"/>
              <w:rPr>
                <w:sz w:val="24"/>
                <w:szCs w:val="24"/>
              </w:rPr>
            </w:pPr>
            <w:r>
              <w:rPr>
                <w:sz w:val="24"/>
                <w:szCs w:val="24"/>
                <w:spacing w:val="-1"/>
              </w:rPr>
              <w:t>供电营业区域范围变更相关材料包括有关主管部</w:t>
            </w:r>
            <w:r>
              <w:rPr>
                <w:sz w:val="24"/>
                <w:szCs w:val="24"/>
                <w:spacing w:val="3"/>
              </w:rPr>
              <w:t xml:space="preserve"> </w:t>
            </w:r>
            <w:r>
              <w:rPr>
                <w:sz w:val="24"/>
                <w:szCs w:val="24"/>
                <w:spacing w:val="-4"/>
              </w:rPr>
              <w:t>门出具的意见或企业间自主达成协议。</w:t>
            </w:r>
          </w:p>
        </w:tc>
        <w:tc>
          <w:tcPr>
            <w:tcW w:w="1986" w:type="dxa"/>
            <w:vAlign w:val="top"/>
            <w:tcBorders>
              <w:bottom w:val="single" w:color="000000" w:sz="10" w:space="0"/>
              <w:right w:val="single" w:color="000000" w:sz="10" w:space="0"/>
            </w:tcBorders>
          </w:tcPr>
          <w:p>
            <w:pPr>
              <w:ind w:left="311"/>
              <w:spacing w:before="194"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54" name="IM 54"/>
                  <wp:cNvGraphicFramePr/>
                  <a:graphic>
                    <a:graphicData uri="http://schemas.openxmlformats.org/drawingml/2006/picture">
                      <pic:pic>
                        <pic:nvPicPr>
                          <pic:cNvPr id="54" name="IM 54"/>
                          <pic:cNvPicPr/>
                        </pic:nvPicPr>
                        <pic:blipFill>
                          <a:blip r:embed="rId4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56" name="IM 56"/>
                  <wp:cNvGraphicFramePr/>
                  <a:graphic>
                    <a:graphicData uri="http://schemas.openxmlformats.org/drawingml/2006/picture">
                      <pic:pic>
                        <pic:nvPicPr>
                          <pic:cNvPr id="56" name="IM 56"/>
                          <pic:cNvPicPr/>
                        </pic:nvPicPr>
                        <pic:blipFill>
                          <a:blip r:embed="rId4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3"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注：申请人选择承诺的事项无需在系统中提交对应材料，仅需妥善保存以备核查即可；未承诺事</w:t>
      </w:r>
      <w:r>
        <w:rPr>
          <w:rFonts w:ascii="SimHei" w:hAnsi="SimHei" w:eastAsia="SimHei" w:cs="SimHei"/>
          <w:sz w:val="20"/>
          <w:szCs w:val="20"/>
          <w:spacing w:val="12"/>
        </w:rPr>
        <w:t xml:space="preserve"> </w:t>
      </w:r>
      <w:r>
        <w:rPr>
          <w:rFonts w:ascii="SimHei" w:hAnsi="SimHei" w:eastAsia="SimHei" w:cs="SimHei"/>
          <w:sz w:val="20"/>
          <w:szCs w:val="20"/>
          <w:spacing w:val="8"/>
        </w:rPr>
        <w:t>项需按要求提交相应材料。</w:t>
      </w:r>
    </w:p>
    <w:p>
      <w:pPr>
        <w:spacing w:line="259" w:lineRule="auto"/>
        <w:sectPr>
          <w:footerReference w:type="default" r:id="rId46"/>
          <w:pgSz w:w="11906" w:h="16839"/>
          <w:pgMar w:top="1431" w:right="1475" w:bottom="1288" w:left="1594" w:header="0" w:footer="1035" w:gutter="0"/>
        </w:sectPr>
        <w:rPr>
          <w:rFonts w:ascii="SimHei" w:hAnsi="SimHei" w:eastAsia="SimHei" w:cs="SimHei"/>
          <w:sz w:val="20"/>
          <w:szCs w:val="20"/>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308"/>
        <w:spacing w:before="179" w:line="770"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3"/>
          <w:position w:val="3"/>
        </w:rPr>
        <w:t>电力业务许可证</w:t>
      </w:r>
    </w:p>
    <w:p>
      <w:pPr>
        <w:ind w:left="1712"/>
        <w:spacing w:before="191" w:line="933"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8"/>
          <w:position w:val="27"/>
        </w:rPr>
        <w:t>登记事项变更申请表</w:t>
      </w:r>
    </w:p>
    <w:p>
      <w:pPr>
        <w:ind w:left="1293"/>
        <w:spacing w:line="716" w:lineRule="exac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8"/>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8"/>
          <w:position w:val="3"/>
        </w:rPr>
        <w:t>—一般供电公司用</w:t>
      </w:r>
      <w:r>
        <w:rPr>
          <w:rFonts w:ascii="SimSun" w:hAnsi="SimSun" w:eastAsia="SimSun" w:cs="SimSun"/>
          <w:sz w:val="52"/>
          <w:szCs w:val="52"/>
          <w14:textOutline w14:w="6350" w14:cap="flat" w14:cmpd="sng">
            <w14:solidFill>
              <w14:srgbClr w14:val="000000"/>
            </w14:solidFill>
            <w14:prstDash w14:val="solid"/>
            <w14:miter w14:lim="0"/>
          </w14:textOutline>
          <w:spacing w:val="8"/>
          <w:position w:val="3"/>
        </w:rPr>
        <w:t>）</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611"/>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607"/>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6"/>
        </w:rPr>
        <w:t xml:space="preserve"> </w:t>
      </w:r>
      <w:r>
        <w:rPr>
          <w:rFonts w:ascii="FangSong" w:hAnsi="FangSong" w:eastAsia="FangSong" w:cs="FangSong"/>
          <w:sz w:val="31"/>
          <w:szCs w:val="31"/>
          <w:spacing w:val="-5"/>
        </w:rPr>
        <w:t>日</w:t>
      </w:r>
    </w:p>
    <w:p>
      <w:pPr>
        <w:spacing w:line="227" w:lineRule="auto"/>
        <w:sectPr>
          <w:footerReference w:type="default" r:id="rId49"/>
          <w:pgSz w:w="11906" w:h="16839"/>
          <w:pgMar w:top="1431" w:right="1785" w:bottom="1288" w:left="1785" w:header="0" w:footer="1035" w:gutter="0"/>
        </w:sectPr>
        <w:rPr>
          <w:rFonts w:ascii="FangSong" w:hAnsi="FangSong" w:eastAsia="FangSong" w:cs="FangSong"/>
          <w:sz w:val="31"/>
          <w:szCs w:val="31"/>
        </w:rPr>
      </w:pPr>
    </w:p>
    <w:p>
      <w:pPr>
        <w:pStyle w:val="BodyText"/>
        <w:spacing w:line="339" w:lineRule="auto"/>
        <w:rPr/>
      </w:pPr>
      <w:r/>
    </w:p>
    <w:p>
      <w:pPr>
        <w:pStyle w:val="BodyText"/>
        <w:spacing w:line="340" w:lineRule="auto"/>
        <w:rPr/>
      </w:pPr>
      <w:r/>
    </w:p>
    <w:p>
      <w:pPr>
        <w:ind w:left="3794"/>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3"/>
        <w:spacing w:before="91" w:line="624" w:lineRule="exact"/>
        <w:jc w:val="right"/>
        <w:rPr>
          <w:rFonts w:ascii="FangSong" w:hAnsi="FangSong" w:eastAsia="FangSong" w:cs="FangSong"/>
          <w:sz w:val="28"/>
          <w:szCs w:val="28"/>
        </w:rPr>
      </w:pPr>
      <w:r>
        <w:rPr>
          <w:rFonts w:ascii="FangSong" w:hAnsi="FangSong" w:eastAsia="FangSong" w:cs="FangSong"/>
          <w:sz w:val="28"/>
          <w:szCs w:val="28"/>
          <w:position w:val="26"/>
        </w:rPr>
        <w:t>1．本申请表适用于持有供电类电力业务许可证的供</w:t>
      </w:r>
      <w:r>
        <w:rPr>
          <w:rFonts w:ascii="FangSong" w:hAnsi="FangSong" w:eastAsia="FangSong" w:cs="FangSong"/>
          <w:sz w:val="28"/>
          <w:szCs w:val="28"/>
          <w:spacing w:val="-1"/>
          <w:position w:val="26"/>
        </w:rPr>
        <w:t>电公司申请登记</w:t>
      </w:r>
    </w:p>
    <w:p>
      <w:pPr>
        <w:spacing w:before="1" w:line="223" w:lineRule="auto"/>
        <w:rPr>
          <w:rFonts w:ascii="FangSong" w:hAnsi="FangSong" w:eastAsia="FangSong" w:cs="FangSong"/>
          <w:sz w:val="28"/>
          <w:szCs w:val="28"/>
        </w:rPr>
      </w:pPr>
      <w:r>
        <w:rPr>
          <w:rFonts w:ascii="FangSong" w:hAnsi="FangSong" w:eastAsia="FangSong" w:cs="FangSong"/>
          <w:sz w:val="28"/>
          <w:szCs w:val="28"/>
          <w:spacing w:val="-4"/>
        </w:rPr>
        <w:t>事项变更。</w:t>
      </w:r>
    </w:p>
    <w:p>
      <w:pPr>
        <w:ind w:right="83"/>
        <w:spacing w:before="284" w:line="624" w:lineRule="exact"/>
        <w:jc w:val="right"/>
        <w:rPr>
          <w:rFonts w:ascii="FangSong" w:hAnsi="FangSong" w:eastAsia="FangSong" w:cs="FangSong"/>
          <w:sz w:val="28"/>
          <w:szCs w:val="28"/>
        </w:rPr>
      </w:pPr>
      <w:r>
        <w:rPr>
          <w:rFonts w:ascii="FangSong" w:hAnsi="FangSong" w:eastAsia="FangSong" w:cs="FangSong"/>
          <w:sz w:val="28"/>
          <w:szCs w:val="28"/>
          <w:position w:val="26"/>
        </w:rPr>
        <w:t>2．本许可证申请人必须具有法人资格，不具备法人资格的企业应按</w:t>
      </w:r>
    </w:p>
    <w:p>
      <w:pPr>
        <w:ind w:left="7"/>
        <w:spacing w:before="1" w:line="220" w:lineRule="auto"/>
        <w:rPr>
          <w:rFonts w:ascii="FangSong" w:hAnsi="FangSong" w:eastAsia="FangSong" w:cs="FangSong"/>
          <w:sz w:val="28"/>
          <w:szCs w:val="28"/>
        </w:rPr>
      </w:pPr>
      <w:r>
        <w:rPr>
          <w:rFonts w:ascii="FangSong" w:hAnsi="FangSong" w:eastAsia="FangSong" w:cs="FangSong"/>
          <w:sz w:val="28"/>
          <w:szCs w:val="28"/>
          <w:spacing w:val="-2"/>
        </w:rPr>
        <w:t>照隶属关系由其上级法人单位提出申请。</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2"/>
          <w:position w:val="26"/>
        </w:rPr>
        <w:t>3．</w:t>
      </w:r>
      <w:r>
        <w:rPr>
          <w:rFonts w:ascii="FangSong" w:hAnsi="FangSong" w:eastAsia="FangSong" w:cs="FangSong"/>
          <w:sz w:val="28"/>
          <w:szCs w:val="28"/>
          <w:spacing w:val="-72"/>
          <w:position w:val="26"/>
        </w:rPr>
        <w:t xml:space="preserve"> </w:t>
      </w:r>
      <w:r>
        <w:rPr>
          <w:rFonts w:ascii="FangSong" w:hAnsi="FangSong" w:eastAsia="FangSong" w:cs="FangSong"/>
          <w:sz w:val="28"/>
          <w:szCs w:val="28"/>
          <w:spacing w:val="-2"/>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7"/>
        <w:spacing w:before="291" w:line="411" w:lineRule="auto"/>
        <w:rPr>
          <w:rFonts w:ascii="FangSong" w:hAnsi="FangSong" w:eastAsia="FangSong" w:cs="FangSong"/>
          <w:sz w:val="28"/>
          <w:szCs w:val="28"/>
        </w:rPr>
      </w:pPr>
      <w:r>
        <w:rPr>
          <w:rFonts w:ascii="FangSong" w:hAnsi="FangSong" w:eastAsia="FangSong" w:cs="FangSong"/>
          <w:sz w:val="28"/>
          <w:szCs w:val="28"/>
          <w:spacing w:val="7"/>
        </w:rPr>
        <w:t>4．打印申请表及复印相关附件材料，所需用纸一律为国际标准</w:t>
      </w:r>
      <w:r>
        <w:rPr>
          <w:rFonts w:ascii="FangSong" w:hAnsi="FangSong" w:eastAsia="FangSong" w:cs="FangSong"/>
          <w:sz w:val="28"/>
          <w:szCs w:val="28"/>
          <w:spacing w:val="-57"/>
        </w:rPr>
        <w:t xml:space="preserve"> </w:t>
      </w:r>
      <w:r>
        <w:rPr>
          <w:rFonts w:ascii="FangSong" w:hAnsi="FangSong" w:eastAsia="FangSong" w:cs="FangSong"/>
          <w:sz w:val="28"/>
          <w:szCs w:val="28"/>
          <w:spacing w:val="7"/>
        </w:rPr>
        <w:t>A4</w:t>
      </w:r>
      <w:r>
        <w:rPr>
          <w:rFonts w:ascii="FangSong" w:hAnsi="FangSong" w:eastAsia="FangSong" w:cs="FangSong"/>
          <w:sz w:val="28"/>
          <w:szCs w:val="28"/>
        </w:rPr>
        <w:t xml:space="preserve"> </w:t>
      </w:r>
      <w:r>
        <w:rPr>
          <w:rFonts w:ascii="FangSong" w:hAnsi="FangSong" w:eastAsia="FangSong" w:cs="FangSong"/>
          <w:sz w:val="28"/>
          <w:szCs w:val="28"/>
          <w:spacing w:val="-10"/>
        </w:rPr>
        <w:t>型，并达到完整、清晰，能正确显示所要反映内容的程度。若复</w:t>
      </w:r>
      <w:r>
        <w:rPr>
          <w:rFonts w:ascii="FangSong" w:hAnsi="FangSong" w:eastAsia="FangSong" w:cs="FangSong"/>
          <w:sz w:val="28"/>
          <w:szCs w:val="28"/>
          <w:spacing w:val="-11"/>
        </w:rPr>
        <w:t>印不清晰，</w:t>
      </w:r>
      <w:r>
        <w:rPr>
          <w:rFonts w:ascii="FangSong" w:hAnsi="FangSong" w:eastAsia="FangSong" w:cs="FangSong"/>
          <w:sz w:val="28"/>
          <w:szCs w:val="28"/>
        </w:rPr>
        <w:t xml:space="preserve"> </w:t>
      </w:r>
      <w:r>
        <w:rPr>
          <w:rFonts w:ascii="FangSong" w:hAnsi="FangSong" w:eastAsia="FangSong" w:cs="FangSong"/>
          <w:sz w:val="28"/>
          <w:szCs w:val="28"/>
          <w:spacing w:val="-1"/>
        </w:rPr>
        <w:t>可用数码拍照。装订要求左排竖装，装订边宽度不小于</w:t>
      </w:r>
      <w:r>
        <w:rPr>
          <w:rFonts w:ascii="FangSong" w:hAnsi="FangSong" w:eastAsia="FangSong" w:cs="FangSong"/>
          <w:sz w:val="28"/>
          <w:szCs w:val="28"/>
          <w:spacing w:val="-55"/>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2"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50"/>
          <w:pgSz w:w="11906" w:h="16839"/>
          <w:pgMar w:top="1431" w:right="1390" w:bottom="1196" w:left="1604" w:header="0" w:footer="943" w:gutter="0"/>
        </w:sectPr>
        <w:rPr>
          <w:rFonts w:ascii="FangSong" w:hAnsi="FangSong" w:eastAsia="FangSong" w:cs="FangSong"/>
          <w:sz w:val="28"/>
          <w:szCs w:val="28"/>
        </w:rPr>
      </w:pPr>
    </w:p>
    <w:p>
      <w:pPr>
        <w:pStyle w:val="BodyText"/>
        <w:spacing w:line="339" w:lineRule="auto"/>
        <w:rPr/>
      </w:pPr>
      <w:r/>
    </w:p>
    <w:p>
      <w:pPr>
        <w:pStyle w:val="BodyText"/>
        <w:spacing w:line="340" w:lineRule="auto"/>
        <w:rPr/>
      </w:pPr>
      <w:r/>
    </w:p>
    <w:p>
      <w:pPr>
        <w:ind w:left="3044"/>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2" w:type="dxa"/>
        <w:tblInd w:w="10" w:type="dxa"/>
        <w:tblLayout w:type="fixed"/>
        <w:tblBorders>
          <w:left w:val="single" w:color="000000" w:sz="8" w:space="0"/>
          <w:bottom w:val="single" w:color="000000" w:sz="8" w:space="0"/>
          <w:right w:val="single" w:color="000000" w:sz="10" w:space="0"/>
          <w:top w:val="single" w:color="000000" w:sz="8" w:space="0"/>
        </w:tblBorders>
      </w:tblPr>
      <w:tblGrid>
        <w:gridCol w:w="8552"/>
      </w:tblGrid>
      <w:tr>
        <w:trPr>
          <w:trHeight w:val="11415" w:hRule="atLeast"/>
        </w:trPr>
        <w:tc>
          <w:tcPr>
            <w:tcW w:w="8552" w:type="dxa"/>
            <w:vAlign w:val="top"/>
          </w:tcPr>
          <w:p>
            <w:pPr>
              <w:spacing w:line="247" w:lineRule="auto"/>
              <w:rPr>
                <w:rFonts w:ascii="Arial"/>
                <w:sz w:val="21"/>
              </w:rPr>
            </w:pPr>
            <w:r>
              <w:pict>
                <v:rect id="_x0000_s84" style="position:absolute;margin-left:-1.625pt;margin-top:1.87994pt;mso-position-vertical-relative:top-margin-area;mso-position-horizontal-relative:right-margin-area;width:0.75pt;height:567.75pt;z-index:251796480;" fillcolor="#000000" filled="true" stroked="false"/>
              </w:pict>
            </w:r>
            <w:r/>
          </w:p>
          <w:p>
            <w:pPr>
              <w:spacing w:line="247" w:lineRule="auto"/>
              <w:rPr>
                <w:rFonts w:ascii="Arial"/>
                <w:sz w:val="21"/>
              </w:rPr>
            </w:pPr>
            <w:r/>
          </w:p>
          <w:p>
            <w:pPr>
              <w:spacing w:line="247" w:lineRule="auto"/>
              <w:rPr>
                <w:rFonts w:ascii="Arial"/>
                <w:sz w:val="21"/>
              </w:rPr>
            </w:pPr>
            <w:r/>
          </w:p>
          <w:p>
            <w:pPr>
              <w:pStyle w:val="TableText"/>
              <w:ind w:left="696"/>
              <w:spacing w:before="91" w:line="411" w:lineRule="auto"/>
              <w:rPr/>
            </w:pPr>
            <w:r>
              <w:rPr>
                <w:spacing w:val="-3"/>
              </w:rPr>
              <w:t>本人（法定代表人</w:t>
            </w:r>
            <w:r>
              <w:rPr>
                <w:spacing w:val="-69"/>
              </w:rPr>
              <w:t>）：</w:t>
            </w:r>
            <w:r>
              <w:rPr>
                <w:u w:val="single" w:color="auto"/>
              </w:rPr>
              <w:t xml:space="preserve">                     </w:t>
            </w:r>
          </w:p>
          <w:p>
            <w:pPr>
              <w:pStyle w:val="TableText"/>
              <w:ind w:left="695"/>
              <w:spacing w:before="1" w:line="222" w:lineRule="auto"/>
              <w:rPr/>
            </w:pPr>
            <w:r>
              <w:rPr>
                <w:spacing w:val="-4"/>
              </w:rPr>
              <w:t>身份证号码：</w:t>
            </w:r>
            <w:r>
              <w:rPr>
                <w:u w:val="single" w:color="auto"/>
              </w:rPr>
              <w:t xml:space="preserve">                            </w:t>
            </w:r>
          </w:p>
          <w:p>
            <w:pPr>
              <w:pStyle w:val="TableText"/>
              <w:ind w:left="135" w:right="109" w:firstLine="562"/>
              <w:spacing w:before="288" w:line="411" w:lineRule="auto"/>
              <w:jc w:val="both"/>
              <w:rPr/>
            </w:pPr>
            <w:r>
              <w:rPr>
                <w:spacing w:val="-14"/>
              </w:rPr>
              <w:t>郑重声明，此次填报的《电力业务许可证登记事项变更申请表（供</w:t>
            </w:r>
            <w:r>
              <w:rPr>
                <w:spacing w:val="6"/>
              </w:rPr>
              <w:t xml:space="preserve"> </w:t>
            </w:r>
            <w:r>
              <w:rPr>
                <w:spacing w:val="-4"/>
              </w:rPr>
              <w:t>电类—一般供电公司用）》及附件材料的全部内容是真实的，同样我</w:t>
            </w:r>
            <w:r>
              <w:rPr>
                <w:spacing w:val="2"/>
              </w:rPr>
              <w:t xml:space="preserve"> </w:t>
            </w:r>
            <w:r>
              <w:rPr>
                <w:spacing w:val="-4"/>
              </w:rPr>
              <w:t>在此所作声明也是真实有效的。如有虚假，本单位愿接受能源监管机</w:t>
            </w:r>
            <w:r>
              <w:rPr>
                <w:spacing w:val="3"/>
              </w:rPr>
              <w:t xml:space="preserve"> </w:t>
            </w:r>
            <w:r>
              <w:rPr>
                <w:spacing w:val="-4"/>
              </w:rPr>
              <w:t>构及其它有关部门依据有关法律、法规以及《电力业务许可证管理规</w:t>
            </w:r>
          </w:p>
          <w:p>
            <w:pPr>
              <w:pStyle w:val="TableText"/>
              <w:ind w:left="141"/>
              <w:spacing w:before="1" w:line="223" w:lineRule="auto"/>
              <w:rPr/>
            </w:pPr>
            <w:r>
              <w:rPr>
                <w:spacing w:val="-3"/>
              </w:rPr>
              <w:t>定》给予的处罚。</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4"/>
              <w:spacing w:before="91" w:line="224" w:lineRule="auto"/>
              <w:rPr/>
            </w:pPr>
            <w:r>
              <w:rPr>
                <w:spacing w:val="-4"/>
              </w:rPr>
              <w:t>法定代表人（签字</w:t>
            </w:r>
            <w:r>
              <w:rPr>
                <w:spacing w:val="-78"/>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35"/>
              <w:spacing w:before="91" w:line="223" w:lineRule="auto"/>
              <w:rPr/>
            </w:pPr>
            <w:r>
              <w:rPr>
                <w:spacing w:val="-10"/>
              </w:rPr>
              <w:t>（公</w:t>
            </w:r>
            <w:r>
              <w:rPr>
                <w:spacing w:val="10"/>
              </w:rPr>
              <w:t xml:space="preserve">  </w:t>
            </w:r>
            <w:r>
              <w:rPr>
                <w:spacing w:val="-10"/>
              </w:rPr>
              <w:t>章）</w:t>
            </w:r>
          </w:p>
          <w:p>
            <w:pPr>
              <w:pStyle w:val="TableText"/>
              <w:ind w:left="5061"/>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51"/>
          <w:pgSz w:w="11906" w:h="16839"/>
          <w:pgMar w:top="1431" w:right="1609" w:bottom="1288" w:left="1722" w:header="0" w:footer="1034" w:gutter="0"/>
        </w:sectPr>
        <w:rPr/>
      </w:pPr>
    </w:p>
    <w:p>
      <w:pPr>
        <w:ind w:left="9"/>
        <w:spacing w:before="172" w:line="228" w:lineRule="auto"/>
        <w:rPr>
          <w:rFonts w:ascii="SimHei" w:hAnsi="SimHei" w:eastAsia="SimHei" w:cs="SimHei"/>
          <w:sz w:val="35"/>
          <w:szCs w:val="35"/>
        </w:rPr>
      </w:pPr>
      <w:r>
        <w:pict>
          <v:rect id="_x0000_s86" style="position:absolute;margin-left:511.96pt;margin-top:107.78pt;mso-position-vertical-relative:page;mso-position-horizontal-relative:page;width:0.75pt;height:127.15pt;z-index:251810816;" o:allowincell="f" fillcolor="#000000" filled="true" stroked="false"/>
        </w:pict>
      </w:r>
      <w:r>
        <w:pict>
          <v:rect id="_x0000_s88" style="position:absolute;margin-left:88.27pt;margin-top:234.2pt;mso-position-vertical-relative:page;mso-position-horizontal-relative:page;width:424.45pt;height:0.75pt;z-index:251807744;" o:allowincell="f" fillcolor="#000000" filled="true" stroked="false"/>
        </w:pict>
      </w:r>
      <w:r>
        <w:pict>
          <v:rect id="_x0000_s90" style="position:absolute;margin-left:511.96pt;margin-top:294.68pt;mso-position-vertical-relative:page;mso-position-horizontal-relative:page;width:0.75pt;height:127.15pt;z-index:251809792;" o:allowincell="f" fillcolor="#000000" filled="true" stroked="false"/>
        </w:pict>
      </w:r>
      <w:r>
        <w:pict>
          <v:rect id="_x0000_s92" style="position:absolute;margin-left:88.27pt;margin-top:421.1pt;mso-position-vertical-relative:page;mso-position-horizontal-relative:page;width:424.45pt;height:0.75pt;z-index:251805696;" o:allowincell="f" fillcolor="#000000" filled="true" stroked="false"/>
        </w:pict>
      </w:r>
      <w:r>
        <w:pict>
          <v:rect id="_x0000_s94" style="position:absolute;margin-left:88.27pt;margin-top:528.5pt;mso-position-vertical-relative:page;mso-position-horizontal-relative:page;width:424.45pt;height:0.75pt;z-index:251806720;" o:allowincell="f" fillcolor="#000000" filled="true" stroked="false"/>
        </w:pict>
      </w:r>
      <w:r>
        <w:pict>
          <v:rect id="_x0000_s96" style="position:absolute;margin-left:511.96pt;margin-top:573.38pt;mso-position-vertical-relative:page;mso-position-horizontal-relative:page;width:0.75pt;height:158.85pt;z-index:251808768;" o:allowincell="f" fillcolor="#000000" filled="true" stroked="false"/>
        </w:pict>
      </w:r>
      <w:r>
        <w:pict>
          <v:rect id="_x0000_s98" style="position:absolute;margin-left:88.27pt;margin-top:731.5pt;mso-position-vertical-relative:page;mso-position-horizontal-relative:page;width:424.45pt;height:0.75pt;z-index:251804672;"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6315"/>
      </w:tblGrid>
      <w:tr>
        <w:trPr>
          <w:trHeight w:val="657" w:hRule="atLeast"/>
        </w:trPr>
        <w:tc>
          <w:tcPr>
            <w:tcW w:w="2234" w:type="dxa"/>
            <w:vAlign w:val="top"/>
            <w:tcBorders>
              <w:left w:val="single" w:color="000000" w:sz="10" w:space="0"/>
              <w:top w:val="single" w:color="000000" w:sz="10" w:space="0"/>
            </w:tcBorders>
          </w:tcPr>
          <w:p>
            <w:pPr>
              <w:ind w:left="636"/>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15" w:type="dxa"/>
            <w:vAlign w:val="top"/>
            <w:tcBorders>
              <w:right w:val="single" w:color="000000" w:sz="10" w:space="0"/>
              <w:top w:val="single" w:color="000000" w:sz="10" w:space="0"/>
            </w:tcBorders>
          </w:tcPr>
          <w:p>
            <w:pPr>
              <w:rPr>
                <w:rFonts w:ascii="Arial"/>
                <w:sz w:val="21"/>
              </w:rPr>
            </w:pPr>
            <w:r/>
          </w:p>
        </w:tc>
      </w:tr>
      <w:tr>
        <w:trPr>
          <w:trHeight w:val="623" w:hRule="atLeast"/>
        </w:trPr>
        <w:tc>
          <w:tcPr>
            <w:tcW w:w="2234" w:type="dxa"/>
            <w:vAlign w:val="top"/>
            <w:tcBorders>
              <w:left w:val="single" w:color="000000" w:sz="4" w:space="0"/>
            </w:tcBorders>
          </w:tcPr>
          <w:p>
            <w:pPr>
              <w:ind w:left="287"/>
              <w:spacing w:before="199"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6315" w:type="dxa"/>
            <w:vAlign w:val="top"/>
            <w:tcBorders>
              <w:right w:val="single" w:color="000000" w:sz="10" w:space="0"/>
            </w:tcBorders>
          </w:tcPr>
          <w:p>
            <w:pPr>
              <w:rPr>
                <w:rFonts w:ascii="Arial"/>
                <w:sz w:val="21"/>
              </w:rPr>
            </w:pPr>
            <w:r/>
          </w:p>
        </w:tc>
      </w:tr>
      <w:tr>
        <w:trPr>
          <w:trHeight w:val="623" w:hRule="atLeast"/>
        </w:trPr>
        <w:tc>
          <w:tcPr>
            <w:tcW w:w="2234" w:type="dxa"/>
            <w:vAlign w:val="top"/>
            <w:tcBorders>
              <w:left w:val="single" w:color="000000" w:sz="4" w:space="0"/>
            </w:tcBorders>
          </w:tcPr>
          <w:p>
            <w:pPr>
              <w:ind w:left="127"/>
              <w:spacing w:before="204"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5" w:type="dxa"/>
            <w:vAlign w:val="top"/>
            <w:tcBorders>
              <w:right w:val="single" w:color="000000" w:sz="10" w:space="0"/>
            </w:tcBorders>
          </w:tcPr>
          <w:p>
            <w:pPr>
              <w:rPr>
                <w:rFonts w:ascii="Arial"/>
                <w:sz w:val="21"/>
              </w:rPr>
            </w:pPr>
            <w:r/>
          </w:p>
        </w:tc>
      </w:tr>
      <w:tr>
        <w:trPr>
          <w:trHeight w:val="675" w:hRule="atLeast"/>
        </w:trPr>
        <w:tc>
          <w:tcPr>
            <w:tcW w:w="2234" w:type="dxa"/>
            <w:vAlign w:val="top"/>
            <w:tcBorders>
              <w:left w:val="single" w:color="000000" w:sz="10" w:space="0"/>
              <w:bottom w:val="single" w:color="000000" w:sz="10" w:space="0"/>
            </w:tcBorders>
          </w:tcPr>
          <w:p>
            <w:pPr>
              <w:ind w:left="876"/>
              <w:spacing w:before="211" w:line="222" w:lineRule="auto"/>
              <w:rPr>
                <w:rFonts w:ascii="SimHei" w:hAnsi="SimHei" w:eastAsia="SimHei" w:cs="SimHei"/>
                <w:sz w:val="24"/>
                <w:szCs w:val="24"/>
              </w:rPr>
            </w:pPr>
            <w:r>
              <w:rPr>
                <w:rFonts w:ascii="SimHei" w:hAnsi="SimHei" w:eastAsia="SimHei" w:cs="SimHei"/>
                <w:sz w:val="24"/>
                <w:szCs w:val="24"/>
                <w:spacing w:val="-2"/>
              </w:rPr>
              <w:t>住所</w:t>
            </w:r>
          </w:p>
        </w:tc>
        <w:tc>
          <w:tcPr>
            <w:tcW w:w="6315" w:type="dxa"/>
            <w:vAlign w:val="top"/>
            <w:tcBorders>
              <w:bottom w:val="single" w:color="000000" w:sz="10" w:space="0"/>
              <w:right w:val="single" w:color="000000" w:sz="10" w:space="0"/>
            </w:tcBorders>
          </w:tcPr>
          <w:p>
            <w:pPr>
              <w:rPr>
                <w:rFonts w:ascii="Arial"/>
                <w:sz w:val="21"/>
              </w:rPr>
            </w:pPr>
            <w:r/>
          </w:p>
        </w:tc>
      </w:tr>
    </w:tbl>
    <w:p>
      <w:pPr>
        <w:spacing w:before="52" w:line="550"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w:t>
      </w:r>
      <w:r>
        <w:rPr>
          <w:rFonts w:ascii="SimHei" w:hAnsi="SimHei" w:eastAsia="SimHei" w:cs="SimHei"/>
          <w:sz w:val="20"/>
          <w:szCs w:val="20"/>
          <w:spacing w:val="8"/>
          <w:position w:val="26"/>
        </w:rPr>
        <w:t>致。</w:t>
      </w:r>
    </w:p>
    <w:p>
      <w:pPr>
        <w:ind w:left="9"/>
        <w:spacing w:line="228" w:lineRule="auto"/>
        <w:rPr>
          <w:rFonts w:ascii="SimHei" w:hAnsi="SimHei" w:eastAsia="SimHei" w:cs="SimHei"/>
          <w:sz w:val="35"/>
          <w:szCs w:val="35"/>
        </w:rPr>
      </w:pPr>
      <w:r>
        <w:rPr>
          <w:rFonts w:ascii="SimHei" w:hAnsi="SimHei" w:eastAsia="SimHei" w:cs="SimHei"/>
          <w:sz w:val="35"/>
          <w:szCs w:val="35"/>
          <w:spacing w:val="7"/>
        </w:rPr>
        <w:t>二、企业基本情况</w:t>
      </w:r>
    </w:p>
    <w:p>
      <w:pPr>
        <w:spacing w:line="59"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59"/>
        <w:gridCol w:w="2014"/>
        <w:gridCol w:w="2122"/>
        <w:gridCol w:w="2154"/>
      </w:tblGrid>
      <w:tr>
        <w:trPr>
          <w:trHeight w:val="657" w:hRule="atLeast"/>
        </w:trPr>
        <w:tc>
          <w:tcPr>
            <w:tcW w:w="2259" w:type="dxa"/>
            <w:vAlign w:val="top"/>
            <w:tcBorders>
              <w:left w:val="single" w:color="000000" w:sz="10" w:space="0"/>
              <w:top w:val="single" w:color="000000" w:sz="10" w:space="0"/>
            </w:tcBorders>
          </w:tcPr>
          <w:p>
            <w:pPr>
              <w:ind w:left="293"/>
              <w:spacing w:before="226" w:line="222" w:lineRule="auto"/>
              <w:rPr>
                <w:rFonts w:ascii="SimHei" w:hAnsi="SimHei" w:eastAsia="SimHei" w:cs="SimHei"/>
                <w:sz w:val="24"/>
                <w:szCs w:val="24"/>
              </w:rPr>
            </w:pPr>
            <w:r>
              <w:rPr>
                <w:rFonts w:ascii="SimHei" w:hAnsi="SimHei" w:eastAsia="SimHei" w:cs="SimHei"/>
                <w:sz w:val="24"/>
                <w:szCs w:val="24"/>
                <w:spacing w:val="-2"/>
              </w:rPr>
              <w:t>非法人企业名称</w:t>
            </w:r>
          </w:p>
        </w:tc>
        <w:tc>
          <w:tcPr>
            <w:tcW w:w="6290" w:type="dxa"/>
            <w:vAlign w:val="top"/>
            <w:gridSpan w:val="3"/>
            <w:tcBorders>
              <w:right w:val="single" w:color="000000" w:sz="10" w:space="0"/>
              <w:top w:val="single" w:color="000000" w:sz="10" w:space="0"/>
            </w:tcBorders>
          </w:tcPr>
          <w:p>
            <w:pPr>
              <w:rPr>
                <w:rFonts w:ascii="Arial"/>
                <w:sz w:val="21"/>
              </w:rPr>
            </w:pPr>
            <w:r/>
          </w:p>
        </w:tc>
      </w:tr>
      <w:tr>
        <w:trPr>
          <w:trHeight w:val="623" w:hRule="atLeast"/>
        </w:trPr>
        <w:tc>
          <w:tcPr>
            <w:tcW w:w="2259" w:type="dxa"/>
            <w:vAlign w:val="top"/>
            <w:tcBorders>
              <w:left w:val="single" w:color="000000" w:sz="4" w:space="0"/>
            </w:tcBorders>
          </w:tcPr>
          <w:p>
            <w:pPr>
              <w:ind w:left="175"/>
              <w:spacing w:before="200"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290" w:type="dxa"/>
            <w:vAlign w:val="top"/>
            <w:gridSpan w:val="3"/>
            <w:tcBorders>
              <w:right w:val="single" w:color="000000" w:sz="10" w:space="0"/>
            </w:tcBorders>
          </w:tcPr>
          <w:p>
            <w:pPr>
              <w:rPr>
                <w:rFonts w:ascii="Arial"/>
                <w:sz w:val="21"/>
              </w:rPr>
            </w:pPr>
            <w:r/>
          </w:p>
        </w:tc>
      </w:tr>
      <w:tr>
        <w:trPr>
          <w:trHeight w:val="623" w:hRule="atLeast"/>
        </w:trPr>
        <w:tc>
          <w:tcPr>
            <w:tcW w:w="2259" w:type="dxa"/>
            <w:vAlign w:val="top"/>
            <w:tcBorders>
              <w:left w:val="single" w:color="000000" w:sz="4" w:space="0"/>
            </w:tcBorders>
          </w:tcPr>
          <w:p>
            <w:pPr>
              <w:ind w:left="662"/>
              <w:spacing w:before="206" w:line="223" w:lineRule="auto"/>
              <w:rPr>
                <w:rFonts w:ascii="SimHei" w:hAnsi="SimHei" w:eastAsia="SimHei" w:cs="SimHei"/>
                <w:sz w:val="24"/>
                <w:szCs w:val="24"/>
              </w:rPr>
            </w:pPr>
            <w:r>
              <w:rPr>
                <w:rFonts w:ascii="SimHei" w:hAnsi="SimHei" w:eastAsia="SimHei" w:cs="SimHei"/>
                <w:sz w:val="24"/>
                <w:szCs w:val="24"/>
                <w:spacing w:val="-3"/>
              </w:rPr>
              <w:t>营业场所</w:t>
            </w:r>
          </w:p>
        </w:tc>
        <w:tc>
          <w:tcPr>
            <w:tcW w:w="6290" w:type="dxa"/>
            <w:vAlign w:val="top"/>
            <w:gridSpan w:val="3"/>
            <w:tcBorders>
              <w:right w:val="single" w:color="000000" w:sz="10" w:space="0"/>
            </w:tcBorders>
          </w:tcPr>
          <w:p>
            <w:pPr>
              <w:rPr>
                <w:rFonts w:ascii="Arial"/>
                <w:sz w:val="21"/>
              </w:rPr>
            </w:pPr>
            <w:r/>
          </w:p>
        </w:tc>
      </w:tr>
      <w:tr>
        <w:trPr>
          <w:trHeight w:val="675" w:hRule="atLeast"/>
        </w:trPr>
        <w:tc>
          <w:tcPr>
            <w:tcW w:w="2259" w:type="dxa"/>
            <w:vAlign w:val="top"/>
            <w:tcBorders>
              <w:left w:val="single" w:color="000000" w:sz="10" w:space="0"/>
              <w:bottom w:val="single" w:color="000000" w:sz="10" w:space="0"/>
            </w:tcBorders>
          </w:tcPr>
          <w:p>
            <w:pPr>
              <w:ind w:left="532"/>
              <w:spacing w:before="211" w:line="221" w:lineRule="auto"/>
              <w:rPr>
                <w:rFonts w:ascii="SimHei" w:hAnsi="SimHei" w:eastAsia="SimHei" w:cs="SimHei"/>
                <w:sz w:val="24"/>
                <w:szCs w:val="24"/>
              </w:rPr>
            </w:pPr>
            <w:r>
              <w:rPr>
                <w:rFonts w:ascii="SimHei" w:hAnsi="SimHei" w:eastAsia="SimHei" w:cs="SimHei"/>
                <w:sz w:val="24"/>
                <w:szCs w:val="24"/>
                <w:spacing w:val="-2"/>
              </w:rPr>
              <w:t>负责人姓名</w:t>
            </w:r>
          </w:p>
        </w:tc>
        <w:tc>
          <w:tcPr>
            <w:tcW w:w="2014" w:type="dxa"/>
            <w:vAlign w:val="top"/>
            <w:tcBorders>
              <w:bottom w:val="single" w:color="000000" w:sz="10" w:space="0"/>
            </w:tcBorders>
          </w:tcPr>
          <w:p>
            <w:pPr>
              <w:rPr>
                <w:rFonts w:ascii="Arial"/>
                <w:sz w:val="21"/>
              </w:rPr>
            </w:pPr>
            <w:r/>
          </w:p>
        </w:tc>
        <w:tc>
          <w:tcPr>
            <w:tcW w:w="2122" w:type="dxa"/>
            <w:vAlign w:val="top"/>
            <w:tcBorders>
              <w:bottom w:val="single" w:color="000000" w:sz="10" w:space="0"/>
            </w:tcBorders>
          </w:tcPr>
          <w:p>
            <w:pPr>
              <w:ind w:left="713"/>
              <w:spacing w:before="55" w:line="221" w:lineRule="auto"/>
              <w:rPr>
                <w:rFonts w:ascii="SimHei" w:hAnsi="SimHei" w:eastAsia="SimHei" w:cs="SimHei"/>
                <w:sz w:val="24"/>
                <w:szCs w:val="24"/>
              </w:rPr>
            </w:pPr>
            <w:r>
              <w:rPr>
                <w:rFonts w:ascii="SimHei" w:hAnsi="SimHei" w:eastAsia="SimHei" w:cs="SimHei"/>
                <w:sz w:val="24"/>
                <w:szCs w:val="24"/>
                <w:spacing w:val="-3"/>
              </w:rPr>
              <w:t>负责人</w:t>
            </w:r>
          </w:p>
          <w:p>
            <w:pPr>
              <w:ind w:left="475"/>
              <w:spacing w:before="24" w:line="221" w:lineRule="auto"/>
              <w:rPr>
                <w:rFonts w:ascii="SimHei" w:hAnsi="SimHei" w:eastAsia="SimHei" w:cs="SimHei"/>
                <w:sz w:val="24"/>
                <w:szCs w:val="24"/>
              </w:rPr>
            </w:pPr>
            <w:r>
              <w:rPr>
                <w:rFonts w:ascii="SimHei" w:hAnsi="SimHei" w:eastAsia="SimHei" w:cs="SimHei"/>
                <w:sz w:val="24"/>
                <w:szCs w:val="24"/>
                <w:spacing w:val="-3"/>
              </w:rPr>
              <w:t>身份证号码</w:t>
            </w:r>
          </w:p>
        </w:tc>
        <w:tc>
          <w:tcPr>
            <w:tcW w:w="2154" w:type="dxa"/>
            <w:vAlign w:val="top"/>
            <w:tcBorders>
              <w:bottom w:val="single" w:color="000000" w:sz="10" w:space="0"/>
              <w:right w:val="single" w:color="000000" w:sz="10" w:space="0"/>
            </w:tcBorders>
          </w:tcPr>
          <w:p>
            <w:pPr>
              <w:rPr>
                <w:rFonts w:ascii="Arial"/>
                <w:sz w:val="21"/>
              </w:rPr>
            </w:pPr>
            <w:r/>
          </w:p>
        </w:tc>
      </w:tr>
    </w:tbl>
    <w:p>
      <w:pPr>
        <w:ind w:left="10" w:hanging="10"/>
        <w:spacing w:before="54" w:line="258" w:lineRule="auto"/>
        <w:rPr>
          <w:rFonts w:ascii="SimHei" w:hAnsi="SimHei" w:eastAsia="SimHei" w:cs="SimHei"/>
          <w:sz w:val="20"/>
          <w:szCs w:val="20"/>
        </w:rPr>
      </w:pPr>
      <w:r>
        <w:rPr>
          <w:rFonts w:ascii="SimHei" w:hAnsi="SimHei" w:eastAsia="SimHei" w:cs="SimHei"/>
          <w:sz w:val="20"/>
          <w:szCs w:val="20"/>
          <w:spacing w:val="9"/>
        </w:rPr>
        <w:t>注：本项仅供申请人为下属不具备法人资格企业申请时填写，请提供不具备法人资格企业情况，</w:t>
      </w:r>
      <w:r>
        <w:rPr>
          <w:rFonts w:ascii="SimHei" w:hAnsi="SimHei" w:eastAsia="SimHei" w:cs="SimHei"/>
          <w:sz w:val="20"/>
          <w:szCs w:val="20"/>
          <w:spacing w:val="3"/>
        </w:rPr>
        <w:t xml:space="preserve"> </w:t>
      </w:r>
      <w:r>
        <w:rPr>
          <w:rFonts w:ascii="SimHei" w:hAnsi="SimHei" w:eastAsia="SimHei" w:cs="SimHei"/>
          <w:sz w:val="20"/>
          <w:szCs w:val="20"/>
          <w:spacing w:val="9"/>
        </w:rPr>
        <w:t>内容应与营业执照上的登记内容一致。售电公司（拥有配电网运营权）无需填写此项。</w:t>
      </w:r>
    </w:p>
    <w:p>
      <w:pPr>
        <w:ind w:left="10"/>
        <w:spacing w:before="301" w:line="226" w:lineRule="auto"/>
        <w:rPr>
          <w:rFonts w:ascii="SimHei" w:hAnsi="SimHei" w:eastAsia="SimHei" w:cs="SimHei"/>
          <w:sz w:val="35"/>
          <w:szCs w:val="35"/>
        </w:rPr>
      </w:pPr>
      <w:r>
        <w:rPr>
          <w:rFonts w:ascii="SimHei" w:hAnsi="SimHei" w:eastAsia="SimHei" w:cs="SimHei"/>
          <w:sz w:val="35"/>
          <w:szCs w:val="35"/>
          <w:spacing w:val="8"/>
        </w:rPr>
        <w:t>三、电力业务许可证编号</w:t>
      </w:r>
    </w:p>
    <w:p>
      <w:pPr>
        <w:spacing w:line="64" w:lineRule="exact"/>
        <w:rPr/>
      </w:pPr>
      <w:r/>
    </w:p>
    <w:tbl>
      <w:tblPr>
        <w:tblStyle w:val="TableNormal"/>
        <w:tblW w:w="8549" w:type="dxa"/>
        <w:tblInd w:w="137"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259"/>
        <w:gridCol w:w="6290"/>
      </w:tblGrid>
      <w:tr>
        <w:trPr>
          <w:trHeight w:val="691" w:hRule="atLeast"/>
        </w:trPr>
        <w:tc>
          <w:tcPr>
            <w:tcW w:w="2259" w:type="dxa"/>
            <w:vAlign w:val="top"/>
            <w:tcBorders>
              <w:right w:val="single" w:color="000000" w:sz="2" w:space="0"/>
            </w:tcBorders>
          </w:tcPr>
          <w:p>
            <w:pPr>
              <w:ind w:left="530"/>
              <w:spacing w:before="227" w:line="221" w:lineRule="auto"/>
              <w:rPr>
                <w:rFonts w:ascii="SimHei" w:hAnsi="SimHei" w:eastAsia="SimHei" w:cs="SimHei"/>
                <w:sz w:val="24"/>
                <w:szCs w:val="24"/>
              </w:rPr>
            </w:pPr>
            <w:r>
              <w:rPr>
                <w:rFonts w:ascii="SimHei" w:hAnsi="SimHei" w:eastAsia="SimHei" w:cs="SimHei"/>
                <w:sz w:val="24"/>
                <w:szCs w:val="24"/>
                <w:spacing w:val="-2"/>
              </w:rPr>
              <w:t>许可证编号</w:t>
            </w:r>
          </w:p>
        </w:tc>
        <w:tc>
          <w:tcPr>
            <w:tcW w:w="6290" w:type="dxa"/>
            <w:vAlign w:val="top"/>
            <w:tcBorders>
              <w:left w:val="single" w:color="000000" w:sz="2" w:space="0"/>
            </w:tcBorders>
          </w:tcPr>
          <w:p>
            <w:pPr>
              <w:rPr>
                <w:rFonts w:ascii="Arial"/>
                <w:sz w:val="21"/>
              </w:rPr>
            </w:pPr>
            <w:r>
              <w:pict>
                <v:rect id="_x0000_s100" style="position:absolute;margin-left:-1.59998pt;margin-top:1.63pt;mso-position-vertical-relative:top-margin-area;mso-position-horizontal-relative:right-margin-area;width:0.75pt;height:32.05pt;z-index:251811840;" fillcolor="#000000" filled="true" stroked="false"/>
              </w:pict>
            </w:r>
            <w:r/>
          </w:p>
        </w:tc>
      </w:tr>
    </w:tbl>
    <w:p>
      <w:pPr>
        <w:ind w:left="24"/>
        <w:spacing w:before="289" w:line="226" w:lineRule="auto"/>
        <w:rPr>
          <w:rFonts w:ascii="SimHei" w:hAnsi="SimHei" w:eastAsia="SimHei" w:cs="SimHei"/>
          <w:sz w:val="35"/>
          <w:szCs w:val="35"/>
        </w:rPr>
      </w:pPr>
      <w:r>
        <w:rPr>
          <w:rFonts w:ascii="SimHei" w:hAnsi="SimHei" w:eastAsia="SimHei" w:cs="SimHei"/>
          <w:sz w:val="35"/>
          <w:szCs w:val="35"/>
          <w:spacing w:val="-2"/>
        </w:rPr>
        <w:t>四、</w:t>
      </w:r>
      <w:r>
        <w:rPr>
          <w:rFonts w:ascii="SimHei" w:hAnsi="SimHei" w:eastAsia="SimHei" w:cs="SimHei"/>
          <w:sz w:val="35"/>
          <w:szCs w:val="35"/>
          <w:spacing w:val="-44"/>
        </w:rPr>
        <w:t xml:space="preserve"> </w:t>
      </w:r>
      <w:r>
        <w:rPr>
          <w:rFonts w:ascii="SimHei" w:hAnsi="SimHei" w:eastAsia="SimHei" w:cs="SimHei"/>
          <w:sz w:val="35"/>
          <w:szCs w:val="35"/>
          <w:spacing w:val="-2"/>
        </w:rPr>
        <w:t>联系方式及许可证送达方式</w:t>
      </w:r>
    </w:p>
    <w:p>
      <w:pPr>
        <w:spacing w:line="65"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47"/>
        <w:gridCol w:w="2124"/>
        <w:gridCol w:w="2144"/>
      </w:tblGrid>
      <w:tr>
        <w:trPr>
          <w:trHeight w:val="658" w:hRule="atLeast"/>
        </w:trPr>
        <w:tc>
          <w:tcPr>
            <w:tcW w:w="2234" w:type="dxa"/>
            <w:vAlign w:val="top"/>
            <w:tcBorders>
              <w:left w:val="single" w:color="000000" w:sz="10" w:space="0"/>
              <w:top w:val="single" w:color="000000" w:sz="10" w:space="0"/>
            </w:tcBorders>
          </w:tcPr>
          <w:p>
            <w:pPr>
              <w:ind w:left="759"/>
              <w:spacing w:before="227" w:line="222" w:lineRule="auto"/>
              <w:rPr>
                <w:rFonts w:ascii="SimHei" w:hAnsi="SimHei" w:eastAsia="SimHei" w:cs="SimHei"/>
                <w:sz w:val="24"/>
                <w:szCs w:val="24"/>
              </w:rPr>
            </w:pPr>
            <w:r>
              <w:rPr>
                <w:rFonts w:ascii="SimHei" w:hAnsi="SimHei" w:eastAsia="SimHei" w:cs="SimHei"/>
                <w:sz w:val="24"/>
                <w:szCs w:val="24"/>
                <w:spacing w:val="-3"/>
              </w:rPr>
              <w:t>联系人</w:t>
            </w:r>
          </w:p>
        </w:tc>
        <w:tc>
          <w:tcPr>
            <w:tcW w:w="2047" w:type="dxa"/>
            <w:vAlign w:val="top"/>
            <w:tcBorders>
              <w:top w:val="single" w:color="000000" w:sz="4" w:space="0"/>
            </w:tcBorders>
          </w:tcPr>
          <w:p>
            <w:pPr>
              <w:rPr>
                <w:rFonts w:ascii="Arial"/>
                <w:sz w:val="21"/>
              </w:rPr>
            </w:pPr>
            <w:r/>
          </w:p>
        </w:tc>
        <w:tc>
          <w:tcPr>
            <w:tcW w:w="2124" w:type="dxa"/>
            <w:vAlign w:val="top"/>
            <w:tcBorders>
              <w:top w:val="single" w:color="000000" w:sz="4" w:space="0"/>
            </w:tcBorders>
          </w:tcPr>
          <w:p>
            <w:pPr>
              <w:ind w:left="829"/>
              <w:spacing w:before="227" w:line="222" w:lineRule="auto"/>
              <w:rPr>
                <w:rFonts w:ascii="SimHei" w:hAnsi="SimHei" w:eastAsia="SimHei" w:cs="SimHei"/>
                <w:sz w:val="24"/>
                <w:szCs w:val="24"/>
              </w:rPr>
            </w:pPr>
            <w:r>
              <w:rPr>
                <w:rFonts w:ascii="SimHei" w:hAnsi="SimHei" w:eastAsia="SimHei" w:cs="SimHei"/>
                <w:sz w:val="24"/>
                <w:szCs w:val="24"/>
                <w:spacing w:val="-2"/>
              </w:rPr>
              <w:t>传真</w:t>
            </w:r>
          </w:p>
        </w:tc>
        <w:tc>
          <w:tcPr>
            <w:tcW w:w="2144" w:type="dxa"/>
            <w:vAlign w:val="top"/>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6"/>
              <w:spacing w:before="197"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47" w:type="dxa"/>
            <w:vAlign w:val="top"/>
          </w:tcPr>
          <w:p>
            <w:pPr>
              <w:rPr>
                <w:rFonts w:ascii="Arial"/>
                <w:sz w:val="21"/>
              </w:rPr>
            </w:pPr>
            <w:r/>
          </w:p>
        </w:tc>
        <w:tc>
          <w:tcPr>
            <w:tcW w:w="2124" w:type="dxa"/>
            <w:vAlign w:val="top"/>
          </w:tcPr>
          <w:p>
            <w:pPr>
              <w:ind w:left="593"/>
              <w:spacing w:before="198"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60"/>
              <w:spacing w:before="202"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47" w:type="dxa"/>
            <w:vAlign w:val="top"/>
          </w:tcPr>
          <w:p>
            <w:pPr>
              <w:rPr>
                <w:rFonts w:ascii="Arial"/>
                <w:sz w:val="21"/>
              </w:rPr>
            </w:pPr>
            <w:r/>
          </w:p>
        </w:tc>
        <w:tc>
          <w:tcPr>
            <w:tcW w:w="2124" w:type="dxa"/>
            <w:vAlign w:val="top"/>
          </w:tcPr>
          <w:p>
            <w:pPr>
              <w:ind w:left="603"/>
              <w:spacing w:before="202"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3"/>
              <w:spacing w:before="208"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15" w:type="dxa"/>
            <w:vAlign w:val="top"/>
            <w:gridSpan w:val="3"/>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278"/>
              <w:spacing w:before="214"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15" w:type="dxa"/>
            <w:vAlign w:val="top"/>
            <w:gridSpan w:val="3"/>
            <w:tcBorders>
              <w:bottom w:val="single" w:color="000000" w:sz="10" w:space="0"/>
              <w:right w:val="single" w:color="000000" w:sz="10" w:space="0"/>
            </w:tcBorders>
          </w:tcPr>
          <w:p>
            <w:pPr>
              <w:ind w:left="119"/>
              <w:spacing w:before="20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58" name="IM 58"/>
                  <wp:cNvGraphicFramePr/>
                  <a:graphic>
                    <a:graphicData uri="http://schemas.openxmlformats.org/drawingml/2006/picture">
                      <pic:pic>
                        <pic:nvPicPr>
                          <pic:cNvPr id="58" name="IM 58"/>
                          <pic:cNvPicPr/>
                        </pic:nvPicPr>
                        <pic:blipFill>
                          <a:blip r:embed="rId5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2"/>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60" name="IM 60"/>
                  <wp:cNvGraphicFramePr/>
                  <a:graphic>
                    <a:graphicData uri="http://schemas.openxmlformats.org/drawingml/2006/picture">
                      <pic:pic>
                        <pic:nvPicPr>
                          <pic:cNvPr id="60" name="IM 60"/>
                          <pic:cNvPicPr/>
                        </pic:nvPicPr>
                        <pic:blipFill>
                          <a:blip r:embed="rId5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5" w:line="221" w:lineRule="auto"/>
        <w:rPr>
          <w:rFonts w:ascii="SimHei" w:hAnsi="SimHei" w:eastAsia="SimHei" w:cs="SimHei"/>
          <w:sz w:val="20"/>
          <w:szCs w:val="20"/>
        </w:rPr>
      </w:pPr>
      <w:r>
        <w:rPr>
          <w:rFonts w:ascii="SimHei" w:hAnsi="SimHei" w:eastAsia="SimHei" w:cs="SimHei"/>
          <w:sz w:val="20"/>
          <w:szCs w:val="20"/>
          <w:spacing w:val="9"/>
        </w:rPr>
        <w:t>注：填写联系人及详细通讯地址、其他通讯方式，以便许可机关在需要时与申请人联系。</w:t>
      </w:r>
    </w:p>
    <w:p>
      <w:pPr>
        <w:spacing w:line="221" w:lineRule="auto"/>
        <w:sectPr>
          <w:footerReference w:type="default" r:id="rId52"/>
          <w:pgSz w:w="11906" w:h="16839"/>
          <w:pgMar w:top="1431" w:right="1526" w:bottom="1288" w:left="1597" w:header="0" w:footer="1035" w:gutter="0"/>
        </w:sectPr>
        <w:rPr>
          <w:rFonts w:ascii="SimHei" w:hAnsi="SimHei" w:eastAsia="SimHei" w:cs="SimHei"/>
          <w:sz w:val="20"/>
          <w:szCs w:val="20"/>
        </w:rPr>
      </w:pPr>
    </w:p>
    <w:p>
      <w:pPr>
        <w:ind w:left="16"/>
        <w:spacing w:before="173" w:line="227" w:lineRule="auto"/>
        <w:rPr>
          <w:rFonts w:ascii="SimHei" w:hAnsi="SimHei" w:eastAsia="SimHei" w:cs="SimHei"/>
          <w:sz w:val="35"/>
          <w:szCs w:val="35"/>
        </w:rPr>
      </w:pPr>
      <w:r>
        <w:pict>
          <v:rect id="_x0000_s102" style="position:absolute;margin-left:511.96pt;margin-top:107.78pt;mso-position-vertical-relative:page;mso-position-horizontal-relative:page;width:0.75pt;height:317.35pt;z-index:251814912;" o:allowincell="f" fillcolor="#000000" filled="true" stroked="false"/>
        </w:pict>
      </w:r>
      <w:r>
        <w:pict>
          <v:rect id="_x0000_s104" style="position:absolute;margin-left:511.96pt;margin-top:537.38pt;mso-position-vertical-relative:page;mso-position-horizontal-relative:page;width:0.75pt;height:158.85pt;z-index:251813888;" o:allowincell="f" fillcolor="#000000" filled="true" stroked="false"/>
        </w:pict>
      </w:r>
      <w:r>
        <w:pict>
          <v:rect id="_x0000_s106" style="position:absolute;margin-left:88.27pt;margin-top:695.5pt;mso-position-vertical-relative:page;mso-position-horizontal-relative:page;width:424.45pt;height:0.75pt;z-index:251812864;" o:allowincell="f" fillcolor="#000000" filled="true" stroked="false"/>
        </w:pict>
      </w:r>
      <w:r>
        <w:rPr>
          <w:rFonts w:ascii="SimHei" w:hAnsi="SimHei" w:eastAsia="SimHei" w:cs="SimHei"/>
          <w:sz w:val="35"/>
          <w:szCs w:val="35"/>
          <w:spacing w:val="8"/>
        </w:rPr>
        <w:t>五、登记事项变更申请事项</w:t>
      </w:r>
    </w:p>
    <w:p>
      <w:pPr>
        <w:spacing w:line="63"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9"/>
      </w:tblGrid>
      <w:tr>
        <w:trPr>
          <w:trHeight w:val="661" w:hRule="atLeast"/>
        </w:trPr>
        <w:tc>
          <w:tcPr>
            <w:tcW w:w="8549" w:type="dxa"/>
            <w:vAlign w:val="top"/>
            <w:tcBorders>
              <w:left w:val="single" w:color="000000" w:sz="10" w:space="0"/>
              <w:right w:val="single" w:color="000000" w:sz="10" w:space="0"/>
              <w:top w:val="single" w:color="000000" w:sz="10" w:space="0"/>
            </w:tcBorders>
          </w:tcPr>
          <w:p>
            <w:pPr>
              <w:ind w:left="134"/>
              <w:spacing w:before="227" w:line="222" w:lineRule="auto"/>
              <w:rPr>
                <w:rFonts w:ascii="SimHei" w:hAnsi="SimHei" w:eastAsia="SimHei" w:cs="SimHei"/>
                <w:sz w:val="24"/>
                <w:szCs w:val="24"/>
              </w:rPr>
            </w:pPr>
            <w:r>
              <w:rPr>
                <w:rFonts w:ascii="SimHei" w:hAnsi="SimHei" w:eastAsia="SimHei" w:cs="SimHei"/>
                <w:sz w:val="24"/>
                <w:szCs w:val="24"/>
                <w14:textOutline w14:w="4694" w14:cap="flat" w14:cmpd="sng">
                  <w14:solidFill>
                    <w14:srgbClr w14:val="000000"/>
                  </w14:solidFill>
                  <w14:prstDash w14:val="solid"/>
                  <w14:miter w14:lim="10"/>
                </w14:textOutline>
                <w:spacing w:val="-1"/>
              </w:rPr>
              <w:t>1.被许可人名称、登记名称、法定代表人、住所变</w:t>
            </w:r>
            <w:r>
              <w:rPr>
                <w:rFonts w:ascii="SimHei" w:hAnsi="SimHei" w:eastAsia="SimHei" w:cs="SimHei"/>
                <w:sz w:val="24"/>
                <w:szCs w:val="24"/>
                <w14:textOutline w14:w="4694" w14:cap="flat" w14:cmpd="sng">
                  <w14:solidFill>
                    <w14:srgbClr w14:val="000000"/>
                  </w14:solidFill>
                  <w14:prstDash w14:val="solid"/>
                  <w14:miter w14:lim="10"/>
                </w14:textOutline>
                <w:spacing w:val="-2"/>
              </w:rPr>
              <w:t>更：</w:t>
            </w:r>
          </w:p>
        </w:tc>
      </w:tr>
      <w:tr>
        <w:trPr>
          <w:trHeight w:val="626" w:hRule="atLeast"/>
        </w:trPr>
        <w:tc>
          <w:tcPr>
            <w:tcW w:w="8549" w:type="dxa"/>
            <w:vAlign w:val="top"/>
            <w:tcBorders>
              <w:right w:val="single" w:color="000000" w:sz="10" w:space="0"/>
              <w:left w:val="single" w:color="000000" w:sz="4" w:space="0"/>
            </w:tcBorders>
          </w:tcPr>
          <w:p>
            <w:pPr>
              <w:ind w:left="380"/>
              <w:spacing w:before="184"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2" name="IM 62"/>
                  <wp:cNvGraphicFramePr/>
                  <a:graphic>
                    <a:graphicData uri="http://schemas.openxmlformats.org/drawingml/2006/picture">
                      <pic:pic>
                        <pic:nvPicPr>
                          <pic:cNvPr id="62" name="IM 62"/>
                          <pic:cNvPicPr/>
                        </pic:nvPicPr>
                        <pic:blipFill>
                          <a:blip r:embed="rId5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2"/>
              </w:rPr>
              <w:t xml:space="preserve"> </w:t>
            </w:r>
            <w:r>
              <w:rPr>
                <w:rFonts w:ascii="SimHei" w:hAnsi="SimHei" w:eastAsia="SimHei" w:cs="SimHei"/>
                <w:sz w:val="24"/>
                <w:szCs w:val="24"/>
                <w:spacing w:val="-1"/>
              </w:rPr>
              <w:t>被许可人名称（法人企业名称）变更</w:t>
            </w:r>
          </w:p>
        </w:tc>
      </w:tr>
      <w:tr>
        <w:trPr>
          <w:trHeight w:val="626" w:hRule="atLeast"/>
        </w:trPr>
        <w:tc>
          <w:tcPr>
            <w:tcW w:w="8549" w:type="dxa"/>
            <w:vAlign w:val="top"/>
            <w:tcBorders>
              <w:right w:val="single" w:color="000000" w:sz="10" w:space="0"/>
              <w:left w:val="single" w:color="000000" w:sz="4" w:space="0"/>
            </w:tcBorders>
          </w:tcPr>
          <w:p>
            <w:pPr>
              <w:ind w:left="380"/>
              <w:spacing w:before="18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4" name="IM 64"/>
                  <wp:cNvGraphicFramePr/>
                  <a:graphic>
                    <a:graphicData uri="http://schemas.openxmlformats.org/drawingml/2006/picture">
                      <pic:pic>
                        <pic:nvPicPr>
                          <pic:cNvPr id="64" name="IM 64"/>
                          <pic:cNvPicPr/>
                        </pic:nvPicPr>
                        <pic:blipFill>
                          <a:blip r:embed="rId5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1"/>
              </w:rPr>
              <w:t>登记名称（下属非法人企业名称）变更</w:t>
            </w:r>
          </w:p>
        </w:tc>
      </w:tr>
      <w:tr>
        <w:trPr>
          <w:trHeight w:val="626" w:hRule="atLeast"/>
        </w:trPr>
        <w:tc>
          <w:tcPr>
            <w:tcW w:w="8549" w:type="dxa"/>
            <w:vAlign w:val="top"/>
            <w:tcBorders>
              <w:right w:val="single" w:color="000000" w:sz="10" w:space="0"/>
              <w:left w:val="single" w:color="000000" w:sz="4" w:space="0"/>
            </w:tcBorders>
          </w:tcPr>
          <w:p>
            <w:pPr>
              <w:ind w:left="380"/>
              <w:spacing w:before="190"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66" name="IM 66"/>
                  <wp:cNvGraphicFramePr/>
                  <a:graphic>
                    <a:graphicData uri="http://schemas.openxmlformats.org/drawingml/2006/picture">
                      <pic:pic>
                        <pic:nvPicPr>
                          <pic:cNvPr id="66" name="IM 66"/>
                          <pic:cNvPicPr/>
                        </pic:nvPicPr>
                        <pic:blipFill>
                          <a:blip r:embed="rId5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2"/>
              </w:rPr>
              <w:t xml:space="preserve"> </w:t>
            </w:r>
            <w:r>
              <w:rPr>
                <w:rFonts w:ascii="SimHei" w:hAnsi="SimHei" w:eastAsia="SimHei" w:cs="SimHei"/>
                <w:sz w:val="24"/>
                <w:szCs w:val="24"/>
                <w:spacing w:val="-2"/>
              </w:rPr>
              <w:t>法定代表人变更</w:t>
            </w:r>
          </w:p>
        </w:tc>
      </w:tr>
      <w:tr>
        <w:trPr>
          <w:trHeight w:val="627" w:hRule="atLeast"/>
        </w:trPr>
        <w:tc>
          <w:tcPr>
            <w:tcW w:w="8549" w:type="dxa"/>
            <w:vAlign w:val="top"/>
            <w:tcBorders>
              <w:right w:val="single" w:color="000000" w:sz="10" w:space="0"/>
              <w:left w:val="single" w:color="000000" w:sz="4" w:space="0"/>
            </w:tcBorders>
          </w:tcPr>
          <w:p>
            <w:pPr>
              <w:ind w:left="380"/>
              <w:spacing w:before="194"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8" name="IM 68"/>
                  <wp:cNvGraphicFramePr/>
                  <a:graphic>
                    <a:graphicData uri="http://schemas.openxmlformats.org/drawingml/2006/picture">
                      <pic:pic>
                        <pic:nvPicPr>
                          <pic:cNvPr id="68" name="IM 68"/>
                          <pic:cNvPicPr/>
                        </pic:nvPicPr>
                        <pic:blipFill>
                          <a:blip r:embed="rId5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6"/>
              </w:rPr>
              <w:t xml:space="preserve"> </w:t>
            </w:r>
            <w:r>
              <w:rPr>
                <w:rFonts w:ascii="SimHei" w:hAnsi="SimHei" w:eastAsia="SimHei" w:cs="SimHei"/>
                <w:sz w:val="24"/>
                <w:szCs w:val="24"/>
                <w:spacing w:val="-2"/>
              </w:rPr>
              <w:t>住所变更</w:t>
            </w:r>
          </w:p>
        </w:tc>
      </w:tr>
      <w:tr>
        <w:trPr>
          <w:trHeight w:val="627" w:hRule="atLeast"/>
        </w:trPr>
        <w:tc>
          <w:tcPr>
            <w:tcW w:w="8549" w:type="dxa"/>
            <w:vAlign w:val="top"/>
            <w:tcBorders>
              <w:right w:val="single" w:color="000000" w:sz="10" w:space="0"/>
              <w:left w:val="single" w:color="000000" w:sz="4" w:space="0"/>
            </w:tcBorders>
          </w:tcPr>
          <w:p>
            <w:pPr>
              <w:ind w:left="127"/>
              <w:spacing w:before="206" w:line="222" w:lineRule="auto"/>
              <w:rPr>
                <w:rFonts w:ascii="SimHei" w:hAnsi="SimHei" w:eastAsia="SimHei" w:cs="SimHei"/>
                <w:sz w:val="24"/>
                <w:szCs w:val="24"/>
              </w:rPr>
            </w:pPr>
            <w:r>
              <w:rPr>
                <w:rFonts w:ascii="SimHei" w:hAnsi="SimHei" w:eastAsia="SimHei" w:cs="SimHei"/>
                <w:sz w:val="24"/>
                <w:szCs w:val="24"/>
                <w14:textOutline w14:w="4694" w14:cap="flat" w14:cmpd="sng">
                  <w14:solidFill>
                    <w14:srgbClr w14:val="000000"/>
                  </w14:solidFill>
                  <w14:prstDash w14:val="solid"/>
                  <w14:miter w14:lim="10"/>
                </w14:textOutline>
                <w:spacing w:val="-2"/>
              </w:rPr>
              <w:t>2.供电营业分支机构变更：</w:t>
            </w:r>
          </w:p>
        </w:tc>
      </w:tr>
      <w:tr>
        <w:trPr>
          <w:trHeight w:val="627" w:hRule="atLeast"/>
        </w:trPr>
        <w:tc>
          <w:tcPr>
            <w:tcW w:w="8549" w:type="dxa"/>
            <w:vAlign w:val="top"/>
            <w:tcBorders>
              <w:right w:val="single" w:color="000000" w:sz="10" w:space="0"/>
              <w:left w:val="single" w:color="000000" w:sz="4" w:space="0"/>
            </w:tcBorders>
          </w:tcPr>
          <w:p>
            <w:pPr>
              <w:ind w:left="380"/>
              <w:spacing w:before="19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70" name="IM 70"/>
                  <wp:cNvGraphicFramePr/>
                  <a:graphic>
                    <a:graphicData uri="http://schemas.openxmlformats.org/drawingml/2006/picture">
                      <pic:pic>
                        <pic:nvPicPr>
                          <pic:cNvPr id="70" name="IM 70"/>
                          <pic:cNvPicPr/>
                        </pic:nvPicPr>
                        <pic:blipFill>
                          <a:blip r:embed="rId6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7"/>
              </w:rPr>
              <w:t xml:space="preserve"> </w:t>
            </w:r>
            <w:r>
              <w:rPr>
                <w:rFonts w:ascii="SimHei" w:hAnsi="SimHei" w:eastAsia="SimHei" w:cs="SimHei"/>
                <w:sz w:val="24"/>
                <w:szCs w:val="24"/>
                <w:spacing w:val="-1"/>
              </w:rPr>
              <w:t>供电营业分支机构变更</w:t>
            </w:r>
          </w:p>
        </w:tc>
      </w:tr>
      <w:tr>
        <w:trPr>
          <w:trHeight w:val="626" w:hRule="atLeast"/>
        </w:trPr>
        <w:tc>
          <w:tcPr>
            <w:tcW w:w="8549" w:type="dxa"/>
            <w:vAlign w:val="top"/>
            <w:tcBorders>
              <w:right w:val="single" w:color="000000" w:sz="10" w:space="0"/>
              <w:left w:val="single" w:color="000000" w:sz="4" w:space="0"/>
            </w:tcBorders>
          </w:tcPr>
          <w:p>
            <w:pPr>
              <w:ind w:left="129"/>
              <w:spacing w:before="209" w:line="222" w:lineRule="auto"/>
              <w:rPr>
                <w:rFonts w:ascii="SimHei" w:hAnsi="SimHei" w:eastAsia="SimHei" w:cs="SimHei"/>
                <w:sz w:val="24"/>
                <w:szCs w:val="24"/>
              </w:rPr>
            </w:pPr>
            <w:r>
              <w:rPr>
                <w:rFonts w:ascii="SimHei" w:hAnsi="SimHei" w:eastAsia="SimHei" w:cs="SimHei"/>
                <w:sz w:val="24"/>
                <w:szCs w:val="24"/>
                <w14:textOutline w14:w="4693" w14:cap="flat" w14:cmpd="sng">
                  <w14:solidFill>
                    <w14:srgbClr w14:val="000000"/>
                  </w14:solidFill>
                  <w14:prstDash w14:val="solid"/>
                  <w14:miter w14:lim="10"/>
                </w14:textOutline>
                <w:spacing w:val="-2"/>
              </w:rPr>
              <w:t>3.主要设施设备情况变更：</w:t>
            </w:r>
          </w:p>
        </w:tc>
      </w:tr>
      <w:tr>
        <w:trPr>
          <w:trHeight w:val="627" w:hRule="atLeast"/>
        </w:trPr>
        <w:tc>
          <w:tcPr>
            <w:tcW w:w="8549" w:type="dxa"/>
            <w:vAlign w:val="top"/>
            <w:tcBorders>
              <w:right w:val="single" w:color="000000" w:sz="10" w:space="0"/>
              <w:left w:val="single" w:color="000000" w:sz="4" w:space="0"/>
            </w:tcBorders>
          </w:tcPr>
          <w:p>
            <w:pPr>
              <w:ind w:left="380"/>
              <w:spacing w:before="201"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72" name="IM 72"/>
                  <wp:cNvGraphicFramePr/>
                  <a:graphic>
                    <a:graphicData uri="http://schemas.openxmlformats.org/drawingml/2006/picture">
                      <pic:pic>
                        <pic:nvPicPr>
                          <pic:cNvPr id="72" name="IM 72"/>
                          <pic:cNvPicPr/>
                        </pic:nvPicPr>
                        <pic:blipFill>
                          <a:blip r:embed="rId6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5"/>
              </w:rPr>
              <w:t xml:space="preserve"> </w:t>
            </w:r>
            <w:r>
              <w:rPr>
                <w:rFonts w:ascii="SimHei" w:hAnsi="SimHei" w:eastAsia="SimHei" w:cs="SimHei"/>
                <w:sz w:val="24"/>
                <w:szCs w:val="24"/>
                <w:spacing w:val="-1"/>
              </w:rPr>
              <w:t>供电线路长度变更</w:t>
            </w:r>
          </w:p>
        </w:tc>
      </w:tr>
      <w:tr>
        <w:trPr>
          <w:trHeight w:val="679" w:hRule="atLeast"/>
        </w:trPr>
        <w:tc>
          <w:tcPr>
            <w:tcW w:w="8549" w:type="dxa"/>
            <w:vAlign w:val="top"/>
            <w:tcBorders>
              <w:left w:val="single" w:color="000000" w:sz="10" w:space="0"/>
              <w:bottom w:val="single" w:color="000000" w:sz="10" w:space="0"/>
              <w:right w:val="single" w:color="000000" w:sz="10" w:space="0"/>
            </w:tcBorders>
          </w:tcPr>
          <w:p>
            <w:pPr>
              <w:ind w:left="372"/>
              <w:spacing w:before="204"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74" name="IM 74"/>
                  <wp:cNvGraphicFramePr/>
                  <a:graphic>
                    <a:graphicData uri="http://schemas.openxmlformats.org/drawingml/2006/picture">
                      <pic:pic>
                        <pic:nvPicPr>
                          <pic:cNvPr id="74" name="IM 74"/>
                          <pic:cNvPicPr/>
                        </pic:nvPicPr>
                        <pic:blipFill>
                          <a:blip r:embed="rId6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5"/>
              </w:rPr>
              <w:t xml:space="preserve"> </w:t>
            </w:r>
            <w:r>
              <w:rPr>
                <w:rFonts w:ascii="SimHei" w:hAnsi="SimHei" w:eastAsia="SimHei" w:cs="SimHei"/>
                <w:sz w:val="24"/>
                <w:szCs w:val="24"/>
                <w:spacing w:val="-1"/>
              </w:rPr>
              <w:t>供电设备容量变更</w:t>
            </w:r>
          </w:p>
        </w:tc>
      </w:tr>
    </w:tbl>
    <w:p>
      <w:pPr>
        <w:ind w:firstLine="3"/>
        <w:spacing w:before="34" w:line="244" w:lineRule="auto"/>
        <w:rPr>
          <w:rFonts w:ascii="SimHei" w:hAnsi="SimHei" w:eastAsia="SimHei" w:cs="SimHei"/>
          <w:sz w:val="20"/>
          <w:szCs w:val="20"/>
        </w:rPr>
      </w:pPr>
      <w:r>
        <w:rPr>
          <w:rFonts w:ascii="SimHei" w:hAnsi="SimHei" w:eastAsia="SimHei" w:cs="SimHei"/>
          <w:sz w:val="20"/>
          <w:szCs w:val="20"/>
          <w:spacing w:val="10"/>
        </w:rPr>
        <w:t>注：一般供电公司的主要设施设备情况变更的对象如下：对省</w:t>
      </w:r>
      <w:r>
        <w:rPr>
          <w:rFonts w:ascii="SimHei" w:hAnsi="SimHei" w:eastAsia="SimHei" w:cs="SimHei"/>
          <w:sz w:val="20"/>
          <w:szCs w:val="20"/>
          <w:spacing w:val="9"/>
        </w:rPr>
        <w:t>级供电企业是指由其直接运行维护</w:t>
      </w:r>
      <w:r>
        <w:rPr>
          <w:rFonts w:ascii="SimHei" w:hAnsi="SimHei" w:eastAsia="SimHei" w:cs="SimHei"/>
          <w:sz w:val="20"/>
          <w:szCs w:val="20"/>
        </w:rPr>
        <w:t xml:space="preserve"> </w:t>
      </w:r>
      <w:r>
        <w:rPr>
          <w:rFonts w:ascii="SimHei" w:hAnsi="SimHei" w:eastAsia="SimHei" w:cs="SimHei"/>
          <w:sz w:val="20"/>
          <w:szCs w:val="20"/>
          <w:spacing w:val="8"/>
        </w:rPr>
        <w:t>的</w:t>
      </w:r>
      <w:r>
        <w:rPr>
          <w:rFonts w:ascii="SimHei" w:hAnsi="SimHei" w:eastAsia="SimHei" w:cs="SimHei"/>
          <w:sz w:val="20"/>
          <w:szCs w:val="20"/>
          <w:spacing w:val="-41"/>
        </w:rPr>
        <w:t xml:space="preserve"> </w:t>
      </w:r>
      <w:r>
        <w:rPr>
          <w:rFonts w:ascii="SimHei" w:hAnsi="SimHei" w:eastAsia="SimHei" w:cs="SimHei"/>
          <w:sz w:val="20"/>
          <w:szCs w:val="20"/>
          <w:spacing w:val="8"/>
        </w:rPr>
        <w:t>220</w:t>
      </w:r>
      <w:r>
        <w:rPr>
          <w:rFonts w:ascii="SimHei" w:hAnsi="SimHei" w:eastAsia="SimHei" w:cs="SimHei"/>
          <w:sz w:val="20"/>
          <w:szCs w:val="20"/>
        </w:rPr>
        <w:t>kV</w:t>
      </w:r>
      <w:r>
        <w:rPr>
          <w:rFonts w:ascii="SimHei" w:hAnsi="SimHei" w:eastAsia="SimHei" w:cs="SimHei"/>
          <w:sz w:val="20"/>
          <w:szCs w:val="20"/>
          <w:spacing w:val="-24"/>
        </w:rPr>
        <w:t xml:space="preserve"> </w:t>
      </w:r>
      <w:r>
        <w:rPr>
          <w:rFonts w:ascii="SimHei" w:hAnsi="SimHei" w:eastAsia="SimHei" w:cs="SimHei"/>
          <w:sz w:val="20"/>
          <w:szCs w:val="20"/>
          <w:spacing w:val="8"/>
        </w:rPr>
        <w:t>以上的供电项目；对地市级供电企业是指由其直接运行维护的</w:t>
      </w:r>
      <w:r>
        <w:rPr>
          <w:rFonts w:ascii="SimHei" w:hAnsi="SimHei" w:eastAsia="SimHei" w:cs="SimHei"/>
          <w:sz w:val="20"/>
          <w:szCs w:val="20"/>
          <w:spacing w:val="-41"/>
        </w:rPr>
        <w:t xml:space="preserve"> </w:t>
      </w:r>
      <w:r>
        <w:rPr>
          <w:rFonts w:ascii="SimHei" w:hAnsi="SimHei" w:eastAsia="SimHei" w:cs="SimHei"/>
          <w:sz w:val="20"/>
          <w:szCs w:val="20"/>
          <w:spacing w:val="8"/>
        </w:rPr>
        <w:t>220</w:t>
      </w:r>
      <w:r>
        <w:rPr>
          <w:rFonts w:ascii="SimHei" w:hAnsi="SimHei" w:eastAsia="SimHei" w:cs="SimHei"/>
          <w:sz w:val="20"/>
          <w:szCs w:val="20"/>
        </w:rPr>
        <w:t>kV</w:t>
      </w:r>
      <w:r>
        <w:rPr>
          <w:rFonts w:ascii="SimHei" w:hAnsi="SimHei" w:eastAsia="SimHei" w:cs="SimHei"/>
          <w:sz w:val="20"/>
          <w:szCs w:val="20"/>
          <w:spacing w:val="-25"/>
        </w:rPr>
        <w:t xml:space="preserve"> </w:t>
      </w:r>
      <w:r>
        <w:rPr>
          <w:rFonts w:ascii="SimHei" w:hAnsi="SimHei" w:eastAsia="SimHei" w:cs="SimHei"/>
          <w:sz w:val="20"/>
          <w:szCs w:val="20"/>
          <w:spacing w:val="8"/>
        </w:rPr>
        <w:t>以上的</w:t>
      </w:r>
      <w:r>
        <w:rPr>
          <w:rFonts w:ascii="SimHei" w:hAnsi="SimHei" w:eastAsia="SimHei" w:cs="SimHei"/>
          <w:sz w:val="20"/>
          <w:szCs w:val="20"/>
          <w:spacing w:val="7"/>
        </w:rPr>
        <w:t>供电项目，</w:t>
      </w:r>
      <w:r>
        <w:rPr>
          <w:rFonts w:ascii="SimHei" w:hAnsi="SimHei" w:eastAsia="SimHei" w:cs="SimHei"/>
          <w:sz w:val="20"/>
          <w:szCs w:val="20"/>
        </w:rPr>
        <w:t xml:space="preserve"> </w:t>
      </w:r>
      <w:r>
        <w:rPr>
          <w:rFonts w:ascii="SimHei" w:hAnsi="SimHei" w:eastAsia="SimHei" w:cs="SimHei"/>
          <w:sz w:val="20"/>
          <w:szCs w:val="20"/>
          <w:spacing w:val="10"/>
        </w:rPr>
        <w:t>如果企业供电网络最高电压等级低于</w:t>
      </w:r>
      <w:r>
        <w:rPr>
          <w:rFonts w:ascii="SimHei" w:hAnsi="SimHei" w:eastAsia="SimHei" w:cs="SimHei"/>
          <w:sz w:val="20"/>
          <w:szCs w:val="20"/>
          <w:spacing w:val="-39"/>
        </w:rPr>
        <w:t xml:space="preserve"> </w:t>
      </w:r>
      <w:r>
        <w:rPr>
          <w:rFonts w:ascii="SimHei" w:hAnsi="SimHei" w:eastAsia="SimHei" w:cs="SimHei"/>
          <w:sz w:val="20"/>
          <w:szCs w:val="20"/>
          <w:spacing w:val="10"/>
        </w:rPr>
        <w:t>220</w:t>
      </w:r>
      <w:r>
        <w:rPr>
          <w:rFonts w:ascii="SimHei" w:hAnsi="SimHei" w:eastAsia="SimHei" w:cs="SimHei"/>
          <w:sz w:val="20"/>
          <w:szCs w:val="20"/>
        </w:rPr>
        <w:t>kV</w:t>
      </w:r>
      <w:r>
        <w:rPr>
          <w:rFonts w:ascii="SimHei" w:hAnsi="SimHei" w:eastAsia="SimHei" w:cs="SimHei"/>
          <w:sz w:val="20"/>
          <w:szCs w:val="20"/>
          <w:spacing w:val="9"/>
        </w:rPr>
        <w:t>，则指其最高电压等级的供电项目；对县级供电企业</w:t>
      </w:r>
      <w:r>
        <w:rPr>
          <w:rFonts w:ascii="SimHei" w:hAnsi="SimHei" w:eastAsia="SimHei" w:cs="SimHei"/>
          <w:sz w:val="20"/>
          <w:szCs w:val="20"/>
        </w:rPr>
        <w:t xml:space="preserve"> </w:t>
      </w:r>
      <w:r>
        <w:rPr>
          <w:rFonts w:ascii="SimHei" w:hAnsi="SimHei" w:eastAsia="SimHei" w:cs="SimHei"/>
          <w:sz w:val="20"/>
          <w:szCs w:val="20"/>
          <w:spacing w:val="8"/>
        </w:rPr>
        <w:t>是指由其直接运行维护的</w:t>
      </w:r>
      <w:r>
        <w:rPr>
          <w:rFonts w:ascii="SimHei" w:hAnsi="SimHei" w:eastAsia="SimHei" w:cs="SimHei"/>
          <w:sz w:val="20"/>
          <w:szCs w:val="20"/>
          <w:spacing w:val="-29"/>
        </w:rPr>
        <w:t xml:space="preserve"> </w:t>
      </w:r>
      <w:r>
        <w:rPr>
          <w:rFonts w:ascii="SimHei" w:hAnsi="SimHei" w:eastAsia="SimHei" w:cs="SimHei"/>
          <w:sz w:val="20"/>
          <w:szCs w:val="20"/>
          <w:spacing w:val="8"/>
        </w:rPr>
        <w:t>110</w:t>
      </w:r>
      <w:r>
        <w:rPr>
          <w:rFonts w:ascii="SimHei" w:hAnsi="SimHei" w:eastAsia="SimHei" w:cs="SimHei"/>
          <w:sz w:val="20"/>
          <w:szCs w:val="20"/>
        </w:rPr>
        <w:t>kV</w:t>
      </w:r>
      <w:r>
        <w:rPr>
          <w:rFonts w:ascii="SimHei" w:hAnsi="SimHei" w:eastAsia="SimHei" w:cs="SimHei"/>
          <w:sz w:val="20"/>
          <w:szCs w:val="20"/>
          <w:spacing w:val="-25"/>
        </w:rPr>
        <w:t xml:space="preserve"> </w:t>
      </w:r>
      <w:r>
        <w:rPr>
          <w:rFonts w:ascii="SimHei" w:hAnsi="SimHei" w:eastAsia="SimHei" w:cs="SimHei"/>
          <w:sz w:val="20"/>
          <w:szCs w:val="20"/>
          <w:spacing w:val="8"/>
        </w:rPr>
        <w:t>以上的供电项目，如果企业供电网络最高电压</w:t>
      </w:r>
      <w:r>
        <w:rPr>
          <w:rFonts w:ascii="SimHei" w:hAnsi="SimHei" w:eastAsia="SimHei" w:cs="SimHei"/>
          <w:sz w:val="20"/>
          <w:szCs w:val="20"/>
          <w:spacing w:val="7"/>
        </w:rPr>
        <w:t>等级低于</w:t>
      </w:r>
      <w:r>
        <w:rPr>
          <w:rFonts w:ascii="SimHei" w:hAnsi="SimHei" w:eastAsia="SimHei" w:cs="SimHei"/>
          <w:sz w:val="20"/>
          <w:szCs w:val="20"/>
          <w:spacing w:val="-26"/>
        </w:rPr>
        <w:t xml:space="preserve"> </w:t>
      </w:r>
      <w:r>
        <w:rPr>
          <w:rFonts w:ascii="SimHei" w:hAnsi="SimHei" w:eastAsia="SimHei" w:cs="SimHei"/>
          <w:sz w:val="20"/>
          <w:szCs w:val="20"/>
          <w:spacing w:val="7"/>
        </w:rPr>
        <w:t>110</w:t>
      </w:r>
      <w:r>
        <w:rPr>
          <w:rFonts w:ascii="SimHei" w:hAnsi="SimHei" w:eastAsia="SimHei" w:cs="SimHei"/>
          <w:sz w:val="20"/>
          <w:szCs w:val="20"/>
        </w:rPr>
        <w:t>kV</w:t>
      </w:r>
      <w:r>
        <w:rPr>
          <w:rFonts w:ascii="SimHei" w:hAnsi="SimHei" w:eastAsia="SimHei" w:cs="SimHei"/>
          <w:sz w:val="20"/>
          <w:szCs w:val="20"/>
          <w:spacing w:val="7"/>
        </w:rPr>
        <w:t>，</w:t>
      </w:r>
    </w:p>
    <w:p>
      <w:pPr>
        <w:spacing w:before="31" w:line="229" w:lineRule="auto"/>
        <w:rPr>
          <w:rFonts w:ascii="SimHei" w:hAnsi="SimHei" w:eastAsia="SimHei" w:cs="SimHei"/>
          <w:sz w:val="20"/>
          <w:szCs w:val="20"/>
        </w:rPr>
      </w:pPr>
      <w:r>
        <w:rPr>
          <w:rFonts w:ascii="SimHei" w:hAnsi="SimHei" w:eastAsia="SimHei" w:cs="SimHei"/>
          <w:sz w:val="20"/>
          <w:szCs w:val="20"/>
          <w:spacing w:val="8"/>
        </w:rPr>
        <w:t>则指其最高电压等级的供电项目。</w:t>
      </w:r>
    </w:p>
    <w:p>
      <w:pPr>
        <w:ind w:left="17"/>
        <w:spacing w:before="279" w:line="227" w:lineRule="auto"/>
        <w:rPr>
          <w:rFonts w:ascii="SimHei" w:hAnsi="SimHei" w:eastAsia="SimHei" w:cs="SimHei"/>
          <w:sz w:val="35"/>
          <w:szCs w:val="35"/>
        </w:rPr>
      </w:pPr>
      <w:r>
        <w:rPr>
          <w:rFonts w:ascii="SimHei" w:hAnsi="SimHei" w:eastAsia="SimHei" w:cs="SimHei"/>
          <w:sz w:val="35"/>
          <w:szCs w:val="35"/>
          <w:spacing w:val="-1"/>
        </w:rPr>
        <w:t>六、法定代表人、住所、</w:t>
      </w:r>
      <w:r>
        <w:rPr>
          <w:rFonts w:ascii="SimHei" w:hAnsi="SimHei" w:eastAsia="SimHei" w:cs="SimHei"/>
          <w:sz w:val="35"/>
          <w:szCs w:val="35"/>
          <w:spacing w:val="65"/>
        </w:rPr>
        <w:t xml:space="preserve"> </w:t>
      </w:r>
      <w:r>
        <w:rPr>
          <w:rFonts w:ascii="SimHei" w:hAnsi="SimHei" w:eastAsia="SimHei" w:cs="SimHei"/>
          <w:sz w:val="35"/>
          <w:szCs w:val="35"/>
          <w:spacing w:val="-1"/>
        </w:rPr>
        <w:t>被许可人名称、登记名</w:t>
      </w:r>
      <w:r>
        <w:rPr>
          <w:rFonts w:ascii="SimHei" w:hAnsi="SimHei" w:eastAsia="SimHei" w:cs="SimHei"/>
          <w:sz w:val="35"/>
          <w:szCs w:val="35"/>
          <w:spacing w:val="-2"/>
        </w:rPr>
        <w:t>称变更</w:t>
      </w:r>
    </w:p>
    <w:p>
      <w:pPr>
        <w:spacing w:line="63"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0"/>
        <w:gridCol w:w="2686"/>
        <w:gridCol w:w="3043"/>
      </w:tblGrid>
      <w:tr>
        <w:trPr>
          <w:trHeight w:val="658" w:hRule="atLeast"/>
        </w:trPr>
        <w:tc>
          <w:tcPr>
            <w:tcW w:w="2820" w:type="dxa"/>
            <w:vAlign w:val="top"/>
            <w:tcBorders>
              <w:left w:val="single" w:color="000000" w:sz="10" w:space="0"/>
              <w:top w:val="single" w:color="000000" w:sz="10" w:space="0"/>
            </w:tcBorders>
          </w:tcPr>
          <w:p>
            <w:pPr>
              <w:ind w:left="938"/>
              <w:spacing w:before="227" w:line="222" w:lineRule="auto"/>
              <w:rPr>
                <w:rFonts w:ascii="SimHei" w:hAnsi="SimHei" w:eastAsia="SimHei" w:cs="SimHei"/>
                <w:sz w:val="24"/>
                <w:szCs w:val="24"/>
              </w:rPr>
            </w:pPr>
            <w:r>
              <w:rPr>
                <w:rFonts w:ascii="SimHei" w:hAnsi="SimHei" w:eastAsia="SimHei" w:cs="SimHei"/>
                <w:sz w:val="24"/>
                <w:szCs w:val="24"/>
                <w:spacing w:val="-3"/>
              </w:rPr>
              <w:t>变更事项</w:t>
            </w:r>
          </w:p>
        </w:tc>
        <w:tc>
          <w:tcPr>
            <w:tcW w:w="2686" w:type="dxa"/>
            <w:vAlign w:val="top"/>
            <w:tcBorders>
              <w:top w:val="single" w:color="000000" w:sz="4" w:space="0"/>
            </w:tcBorders>
          </w:tcPr>
          <w:p>
            <w:pPr>
              <w:ind w:left="993"/>
              <w:spacing w:before="227" w:line="222" w:lineRule="auto"/>
              <w:rPr>
                <w:rFonts w:ascii="SimHei" w:hAnsi="SimHei" w:eastAsia="SimHei" w:cs="SimHei"/>
                <w:sz w:val="24"/>
                <w:szCs w:val="24"/>
              </w:rPr>
            </w:pPr>
            <w:r>
              <w:rPr>
                <w:rFonts w:ascii="SimHei" w:hAnsi="SimHei" w:eastAsia="SimHei" w:cs="SimHei"/>
                <w:sz w:val="24"/>
                <w:szCs w:val="24"/>
                <w:spacing w:val="-4"/>
              </w:rPr>
              <w:t>变更前</w:t>
            </w:r>
          </w:p>
        </w:tc>
        <w:tc>
          <w:tcPr>
            <w:tcW w:w="3043" w:type="dxa"/>
            <w:vAlign w:val="top"/>
            <w:tcBorders>
              <w:right w:val="single" w:color="000000" w:sz="10" w:space="0"/>
              <w:top w:val="single" w:color="000000" w:sz="10" w:space="0"/>
            </w:tcBorders>
          </w:tcPr>
          <w:p>
            <w:pPr>
              <w:ind w:left="1166"/>
              <w:spacing w:before="227"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24" w:hRule="atLeast"/>
        </w:trPr>
        <w:tc>
          <w:tcPr>
            <w:tcW w:w="2820" w:type="dxa"/>
            <w:vAlign w:val="top"/>
            <w:tcBorders>
              <w:left w:val="single" w:color="000000" w:sz="4" w:space="0"/>
            </w:tcBorders>
          </w:tcPr>
          <w:p>
            <w:pPr>
              <w:ind w:left="481" w:right="470" w:firstLine="217"/>
              <w:spacing w:before="41" w:line="220" w:lineRule="auto"/>
              <w:rPr>
                <w:rFonts w:ascii="SimHei" w:hAnsi="SimHei" w:eastAsia="SimHei" w:cs="SimHei"/>
                <w:sz w:val="24"/>
                <w:szCs w:val="24"/>
              </w:rPr>
            </w:pPr>
            <w:r>
              <w:rPr>
                <w:rFonts w:ascii="SimHei" w:hAnsi="SimHei" w:eastAsia="SimHei" w:cs="SimHei"/>
                <w:sz w:val="24"/>
                <w:szCs w:val="24"/>
                <w:spacing w:val="-3"/>
              </w:rPr>
              <w:t>被许可人名称</w:t>
            </w:r>
            <w:r>
              <w:rPr>
                <w:rFonts w:ascii="SimHei" w:hAnsi="SimHei" w:eastAsia="SimHei" w:cs="SimHei"/>
                <w:sz w:val="24"/>
                <w:szCs w:val="24"/>
                <w:spacing w:val="-3"/>
              </w:rPr>
              <w:t xml:space="preserve">  </w:t>
            </w:r>
            <w:r>
              <w:rPr>
                <w:rFonts w:ascii="SimHei" w:hAnsi="SimHei" w:eastAsia="SimHei" w:cs="SimHei"/>
                <w:sz w:val="24"/>
                <w:szCs w:val="24"/>
                <w:spacing w:val="-8"/>
              </w:rPr>
              <w:t>（法人企业名称）</w:t>
            </w:r>
          </w:p>
        </w:tc>
        <w:tc>
          <w:tcPr>
            <w:tcW w:w="2686" w:type="dxa"/>
            <w:vAlign w:val="top"/>
          </w:tcPr>
          <w:p>
            <w:pPr>
              <w:rPr>
                <w:rFonts w:ascii="Arial"/>
                <w:sz w:val="21"/>
              </w:rPr>
            </w:pPr>
            <w:r/>
          </w:p>
        </w:tc>
        <w:tc>
          <w:tcPr>
            <w:tcW w:w="3043" w:type="dxa"/>
            <w:vAlign w:val="top"/>
            <w:tcBorders>
              <w:right w:val="single" w:color="000000" w:sz="10" w:space="0"/>
            </w:tcBorders>
          </w:tcPr>
          <w:p>
            <w:pPr>
              <w:rPr>
                <w:rFonts w:ascii="Arial"/>
                <w:sz w:val="21"/>
              </w:rPr>
            </w:pPr>
            <w:r/>
          </w:p>
        </w:tc>
      </w:tr>
      <w:tr>
        <w:trPr>
          <w:trHeight w:val="624" w:hRule="atLeast"/>
        </w:trPr>
        <w:tc>
          <w:tcPr>
            <w:tcW w:w="2820" w:type="dxa"/>
            <w:vAlign w:val="top"/>
            <w:tcBorders>
              <w:left w:val="single" w:color="000000" w:sz="4" w:space="0"/>
            </w:tcBorders>
          </w:tcPr>
          <w:p>
            <w:pPr>
              <w:ind w:left="941"/>
              <w:spacing w:before="46" w:line="222" w:lineRule="auto"/>
              <w:rPr>
                <w:rFonts w:ascii="SimHei" w:hAnsi="SimHei" w:eastAsia="SimHei" w:cs="SimHei"/>
                <w:sz w:val="24"/>
                <w:szCs w:val="24"/>
              </w:rPr>
            </w:pPr>
            <w:r>
              <w:rPr>
                <w:rFonts w:ascii="SimHei" w:hAnsi="SimHei" w:eastAsia="SimHei" w:cs="SimHei"/>
                <w:sz w:val="24"/>
                <w:szCs w:val="24"/>
                <w:spacing w:val="-2"/>
              </w:rPr>
              <w:t>登记名称</w:t>
            </w:r>
          </w:p>
          <w:p>
            <w:pPr>
              <w:ind w:left="150"/>
              <w:spacing w:before="24" w:line="196" w:lineRule="auto"/>
              <w:rPr>
                <w:rFonts w:ascii="SimHei" w:hAnsi="SimHei" w:eastAsia="SimHei" w:cs="SimHei"/>
                <w:sz w:val="24"/>
                <w:szCs w:val="24"/>
              </w:rPr>
            </w:pPr>
            <w:r>
              <w:rPr>
                <w:rFonts w:ascii="SimHei" w:hAnsi="SimHei" w:eastAsia="SimHei" w:cs="SimHei"/>
                <w:sz w:val="24"/>
                <w:szCs w:val="24"/>
                <w:spacing w:val="-4"/>
              </w:rPr>
              <w:t>（下属非法人企业名称）</w:t>
            </w:r>
          </w:p>
        </w:tc>
        <w:tc>
          <w:tcPr>
            <w:tcW w:w="2686" w:type="dxa"/>
            <w:vAlign w:val="top"/>
          </w:tcPr>
          <w:p>
            <w:pPr>
              <w:rPr>
                <w:rFonts w:ascii="Arial"/>
                <w:sz w:val="21"/>
              </w:rPr>
            </w:pPr>
            <w:r/>
          </w:p>
        </w:tc>
        <w:tc>
          <w:tcPr>
            <w:tcW w:w="3043" w:type="dxa"/>
            <w:vAlign w:val="top"/>
            <w:tcBorders>
              <w:right w:val="single" w:color="000000" w:sz="10" w:space="0"/>
            </w:tcBorders>
          </w:tcPr>
          <w:p>
            <w:pPr>
              <w:rPr>
                <w:rFonts w:ascii="Arial"/>
                <w:sz w:val="21"/>
              </w:rPr>
            </w:pPr>
            <w:r/>
          </w:p>
        </w:tc>
      </w:tr>
      <w:tr>
        <w:trPr>
          <w:trHeight w:val="624" w:hRule="atLeast"/>
        </w:trPr>
        <w:tc>
          <w:tcPr>
            <w:tcW w:w="2820" w:type="dxa"/>
            <w:vAlign w:val="top"/>
            <w:tcBorders>
              <w:left w:val="single" w:color="000000" w:sz="4" w:space="0"/>
            </w:tcBorders>
          </w:tcPr>
          <w:p>
            <w:pPr>
              <w:ind w:left="582"/>
              <w:spacing w:before="208"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2686" w:type="dxa"/>
            <w:vAlign w:val="top"/>
          </w:tcPr>
          <w:p>
            <w:pPr>
              <w:rPr>
                <w:rFonts w:ascii="Arial"/>
                <w:sz w:val="21"/>
              </w:rPr>
            </w:pPr>
            <w:r/>
          </w:p>
        </w:tc>
        <w:tc>
          <w:tcPr>
            <w:tcW w:w="3043" w:type="dxa"/>
            <w:vAlign w:val="top"/>
            <w:tcBorders>
              <w:right w:val="single" w:color="000000" w:sz="10" w:space="0"/>
            </w:tcBorders>
          </w:tcPr>
          <w:p>
            <w:pPr>
              <w:rPr>
                <w:rFonts w:ascii="Arial"/>
                <w:sz w:val="21"/>
              </w:rPr>
            </w:pPr>
            <w:r/>
          </w:p>
        </w:tc>
      </w:tr>
      <w:tr>
        <w:trPr>
          <w:trHeight w:val="677" w:hRule="atLeast"/>
        </w:trPr>
        <w:tc>
          <w:tcPr>
            <w:tcW w:w="2820" w:type="dxa"/>
            <w:vAlign w:val="top"/>
            <w:tcBorders>
              <w:left w:val="single" w:color="000000" w:sz="10" w:space="0"/>
              <w:bottom w:val="single" w:color="000000" w:sz="10" w:space="0"/>
            </w:tcBorders>
          </w:tcPr>
          <w:p>
            <w:pPr>
              <w:ind w:left="1171"/>
              <w:spacing w:before="212" w:line="222" w:lineRule="auto"/>
              <w:rPr>
                <w:rFonts w:ascii="SimHei" w:hAnsi="SimHei" w:eastAsia="SimHei" w:cs="SimHei"/>
                <w:sz w:val="24"/>
                <w:szCs w:val="24"/>
              </w:rPr>
            </w:pPr>
            <w:r>
              <w:rPr>
                <w:rFonts w:ascii="SimHei" w:hAnsi="SimHei" w:eastAsia="SimHei" w:cs="SimHei"/>
                <w:sz w:val="24"/>
                <w:szCs w:val="24"/>
                <w:spacing w:val="-2"/>
              </w:rPr>
              <w:t>住所</w:t>
            </w:r>
          </w:p>
        </w:tc>
        <w:tc>
          <w:tcPr>
            <w:tcW w:w="2686" w:type="dxa"/>
            <w:vAlign w:val="top"/>
            <w:tcBorders>
              <w:bottom w:val="single" w:color="000000" w:sz="10" w:space="0"/>
            </w:tcBorders>
          </w:tcPr>
          <w:p>
            <w:pPr>
              <w:rPr>
                <w:rFonts w:ascii="Arial"/>
                <w:sz w:val="21"/>
              </w:rPr>
            </w:pPr>
            <w:r/>
          </w:p>
        </w:tc>
        <w:tc>
          <w:tcPr>
            <w:tcW w:w="3043"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55"/>
          <w:pgSz w:w="11906" w:h="16839"/>
          <w:pgMar w:top="1431" w:right="1502" w:bottom="1288" w:left="1593" w:header="0" w:footer="1034" w:gutter="0"/>
        </w:sectPr>
        <w:rPr/>
      </w:pPr>
    </w:p>
    <w:p>
      <w:pPr>
        <w:ind w:left="1"/>
        <w:spacing w:before="173" w:line="227" w:lineRule="auto"/>
        <w:rPr>
          <w:rFonts w:ascii="SimHei" w:hAnsi="SimHei" w:eastAsia="SimHei" w:cs="SimHei"/>
          <w:sz w:val="35"/>
          <w:szCs w:val="35"/>
        </w:rPr>
      </w:pPr>
      <w:r>
        <w:pict>
          <v:rect id="_x0000_s108" style="position:absolute;margin-left:511.96pt;margin-top:104.9pt;mso-position-vertical-relative:page;mso-position-horizontal-relative:page;width:0.75pt;height:194.45pt;z-index:251823104;" o:allowincell="f" fillcolor="#000000" filled="true" stroked="false"/>
        </w:pict>
      </w:r>
      <w:r>
        <w:pict>
          <v:rect id="_x0000_s110" style="position:absolute;margin-left:511.96pt;margin-top:421.48pt;mso-position-vertical-relative:page;mso-position-horizontal-relative:page;width:0.75pt;height:319.1pt;z-index:251822080;" o:allowincell="f" fillcolor="#000000" filled="true" stroked="false"/>
        </w:pict>
      </w:r>
      <w:r>
        <w:pict>
          <v:rect id="_x0000_s112" style="position:absolute;margin-left:88.27pt;margin-top:739.85pt;mso-position-vertical-relative:page;mso-position-horizontal-relative:page;width:424.45pt;height:0.75pt;z-index:251821056;" o:allowincell="f" fillcolor="#000000" filled="true" stroked="false"/>
        </w:pict>
      </w:r>
      <w:r>
        <w:rPr>
          <w:rFonts w:ascii="SimHei" w:hAnsi="SimHei" w:eastAsia="SimHei" w:cs="SimHei"/>
          <w:sz w:val="35"/>
          <w:szCs w:val="35"/>
          <w:spacing w:val="9"/>
        </w:rPr>
        <w:t>七、供（配）电营业分支机构变更</w:t>
      </w:r>
    </w:p>
    <w:p>
      <w:pPr>
        <w:spacing w:line="63"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80"/>
        <w:gridCol w:w="4369"/>
      </w:tblGrid>
      <w:tr>
        <w:trPr>
          <w:trHeight w:val="646" w:hRule="atLeast"/>
        </w:trPr>
        <w:tc>
          <w:tcPr>
            <w:tcW w:w="4180" w:type="dxa"/>
            <w:vAlign w:val="top"/>
            <w:tcBorders>
              <w:left w:val="single" w:color="000000" w:sz="4" w:space="0"/>
              <w:bottom w:val="single" w:color="000000" w:sz="16" w:space="0"/>
              <w:top w:val="single" w:color="000000" w:sz="16" w:space="0"/>
            </w:tcBorders>
          </w:tcPr>
          <w:p>
            <w:pPr>
              <w:ind w:left="1388"/>
              <w:spacing w:before="197" w:line="222" w:lineRule="auto"/>
              <w:rPr>
                <w:rFonts w:ascii="SimHei" w:hAnsi="SimHei" w:eastAsia="SimHei" w:cs="SimHei"/>
                <w:sz w:val="24"/>
                <w:szCs w:val="24"/>
              </w:rPr>
            </w:pPr>
            <w:r>
              <w:rPr>
                <w:rFonts w:ascii="SimHei" w:hAnsi="SimHei" w:eastAsia="SimHei" w:cs="SimHei"/>
                <w:sz w:val="24"/>
                <w:szCs w:val="24"/>
                <w:spacing w:val="-3"/>
              </w:rPr>
              <w:t>分支机构变更</w:t>
            </w:r>
          </w:p>
        </w:tc>
        <w:tc>
          <w:tcPr>
            <w:tcW w:w="4369" w:type="dxa"/>
            <w:vAlign w:val="top"/>
            <w:tcBorders>
              <w:right w:val="single" w:color="000000" w:sz="10" w:space="0"/>
              <w:bottom w:val="single" w:color="000000" w:sz="16" w:space="0"/>
              <w:top w:val="single" w:color="000000" w:sz="16" w:space="0"/>
            </w:tcBorders>
          </w:tcPr>
          <w:p>
            <w:pPr>
              <w:ind w:left="126"/>
              <w:spacing w:before="18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76" name="IM 76"/>
                  <wp:cNvGraphicFramePr/>
                  <a:graphic>
                    <a:graphicData uri="http://schemas.openxmlformats.org/drawingml/2006/picture">
                      <pic:pic>
                        <pic:nvPicPr>
                          <pic:cNvPr id="76" name="IM 76"/>
                          <pic:cNvPicPr/>
                        </pic:nvPicPr>
                        <pic:blipFill>
                          <a:blip r:embed="rId6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9"/>
              </w:rPr>
              <w:t xml:space="preserve"> </w:t>
            </w:r>
            <w:r>
              <w:rPr>
                <w:rFonts w:ascii="SimHei" w:hAnsi="SimHei" w:eastAsia="SimHei" w:cs="SimHei"/>
                <w:sz w:val="24"/>
                <w:szCs w:val="24"/>
                <w:spacing w:val="-4"/>
              </w:rPr>
              <w:t>调整</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78" name="IM 78"/>
                  <wp:cNvGraphicFramePr/>
                  <a:graphic>
                    <a:graphicData uri="http://schemas.openxmlformats.org/drawingml/2006/picture">
                      <pic:pic>
                        <pic:nvPicPr>
                          <pic:cNvPr id="78" name="IM 78"/>
                          <pic:cNvPicPr/>
                        </pic:nvPicPr>
                        <pic:blipFill>
                          <a:blip r:embed="rId6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0"/>
              </w:rPr>
              <w:t xml:space="preserve"> </w:t>
            </w:r>
            <w:r>
              <w:rPr>
                <w:rFonts w:ascii="SimHei" w:hAnsi="SimHei" w:eastAsia="SimHei" w:cs="SimHei"/>
                <w:sz w:val="24"/>
                <w:szCs w:val="24"/>
                <w:spacing w:val="-4"/>
              </w:rPr>
              <w:t>增加</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80" name="IM 80"/>
                  <wp:cNvGraphicFramePr/>
                  <a:graphic>
                    <a:graphicData uri="http://schemas.openxmlformats.org/drawingml/2006/picture">
                      <pic:pic>
                        <pic:nvPicPr>
                          <pic:cNvPr id="80" name="IM 80"/>
                          <pic:cNvPicPr/>
                        </pic:nvPicPr>
                        <pic:blipFill>
                          <a:blip r:embed="rId6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8"/>
              </w:rPr>
              <w:t xml:space="preserve"> </w:t>
            </w:r>
            <w:r>
              <w:rPr>
                <w:rFonts w:ascii="SimHei" w:hAnsi="SimHei" w:eastAsia="SimHei" w:cs="SimHei"/>
                <w:sz w:val="24"/>
                <w:szCs w:val="24"/>
                <w:spacing w:val="-4"/>
              </w:rPr>
              <w:t>减少</w:t>
            </w:r>
          </w:p>
        </w:tc>
      </w:tr>
      <w:tr>
        <w:trPr>
          <w:trHeight w:val="608" w:hRule="atLeast"/>
        </w:trPr>
        <w:tc>
          <w:tcPr>
            <w:tcW w:w="8549" w:type="dxa"/>
            <w:vAlign w:val="top"/>
            <w:gridSpan w:val="2"/>
            <w:tcBorders>
              <w:right w:val="single" w:color="000000" w:sz="10" w:space="0"/>
              <w:left w:val="single" w:color="000000" w:sz="4" w:space="0"/>
              <w:top w:val="single" w:color="000000" w:sz="16" w:space="0"/>
            </w:tcBorders>
          </w:tcPr>
          <w:p>
            <w:pPr>
              <w:ind w:left="135"/>
              <w:spacing w:before="179" w:line="221" w:lineRule="auto"/>
              <w:rPr>
                <w:rFonts w:ascii="SimHei" w:hAnsi="SimHei" w:eastAsia="SimHei" w:cs="SimHei"/>
                <w:sz w:val="24"/>
                <w:szCs w:val="24"/>
              </w:rPr>
            </w:pPr>
            <w:r>
              <w:rPr>
                <w:rFonts w:ascii="SimHei" w:hAnsi="SimHei" w:eastAsia="SimHei" w:cs="SimHei"/>
                <w:sz w:val="24"/>
                <w:szCs w:val="24"/>
                <w:spacing w:val="-8"/>
              </w:rPr>
              <w:t>分支机构调整的具体情况</w:t>
            </w:r>
            <w:r>
              <w:rPr>
                <w:rFonts w:ascii="SimHei" w:hAnsi="SimHei" w:eastAsia="SimHei" w:cs="SimHei"/>
                <w:sz w:val="24"/>
                <w:szCs w:val="24"/>
                <w:spacing w:val="-5"/>
              </w:rPr>
              <w:t>：（</w:t>
            </w:r>
            <w:r>
              <w:rPr>
                <w:rFonts w:ascii="SimHei" w:hAnsi="SimHei" w:eastAsia="SimHei" w:cs="SimHei"/>
                <w:sz w:val="24"/>
                <w:szCs w:val="24"/>
                <w:spacing w:val="-8"/>
              </w:rPr>
              <w:t>见下表）</w:t>
            </w:r>
          </w:p>
        </w:tc>
      </w:tr>
      <w:tr>
        <w:trPr>
          <w:trHeight w:val="625" w:hRule="atLeast"/>
        </w:trPr>
        <w:tc>
          <w:tcPr>
            <w:tcW w:w="4180" w:type="dxa"/>
            <w:vAlign w:val="top"/>
            <w:tcBorders>
              <w:left w:val="single" w:color="000000" w:sz="4" w:space="0"/>
            </w:tcBorders>
          </w:tcPr>
          <w:p>
            <w:pPr>
              <w:ind w:left="1094"/>
              <w:spacing w:before="202" w:line="222" w:lineRule="auto"/>
              <w:rPr>
                <w:rFonts w:ascii="SimHei" w:hAnsi="SimHei" w:eastAsia="SimHei" w:cs="SimHei"/>
                <w:sz w:val="24"/>
                <w:szCs w:val="24"/>
              </w:rPr>
            </w:pPr>
            <w:r>
              <w:rPr>
                <w:rFonts w:ascii="SimHei" w:hAnsi="SimHei" w:eastAsia="SimHei" w:cs="SimHei"/>
                <w:sz w:val="24"/>
                <w:szCs w:val="24"/>
                <w:spacing w:val="-2"/>
              </w:rPr>
              <w:t>变更前分支机构名称</w:t>
            </w:r>
          </w:p>
        </w:tc>
        <w:tc>
          <w:tcPr>
            <w:tcW w:w="4369" w:type="dxa"/>
            <w:vAlign w:val="top"/>
            <w:tcBorders>
              <w:right w:val="single" w:color="000000" w:sz="10" w:space="0"/>
            </w:tcBorders>
          </w:tcPr>
          <w:p>
            <w:pPr>
              <w:ind w:left="1107"/>
              <w:spacing w:before="202" w:line="222" w:lineRule="auto"/>
              <w:rPr>
                <w:rFonts w:ascii="SimHei" w:hAnsi="SimHei" w:eastAsia="SimHei" w:cs="SimHei"/>
                <w:sz w:val="24"/>
                <w:szCs w:val="24"/>
              </w:rPr>
            </w:pPr>
            <w:r>
              <w:rPr>
                <w:rFonts w:ascii="SimHei" w:hAnsi="SimHei" w:eastAsia="SimHei" w:cs="SimHei"/>
                <w:sz w:val="24"/>
                <w:szCs w:val="24"/>
                <w:spacing w:val="-2"/>
              </w:rPr>
              <w:t>变更后分支机构名称</w:t>
            </w:r>
          </w:p>
        </w:tc>
      </w:tr>
      <w:tr>
        <w:trPr>
          <w:trHeight w:val="625" w:hRule="atLeast"/>
        </w:trPr>
        <w:tc>
          <w:tcPr>
            <w:tcW w:w="4180" w:type="dxa"/>
            <w:vAlign w:val="top"/>
            <w:tcBorders>
              <w:left w:val="single" w:color="000000" w:sz="4" w:space="0"/>
            </w:tcBorders>
          </w:tcPr>
          <w:p>
            <w:pPr>
              <w:rPr>
                <w:rFonts w:ascii="Arial"/>
                <w:sz w:val="21"/>
              </w:rPr>
            </w:pPr>
            <w:r/>
          </w:p>
        </w:tc>
        <w:tc>
          <w:tcPr>
            <w:tcW w:w="4369" w:type="dxa"/>
            <w:vAlign w:val="top"/>
            <w:tcBorders>
              <w:right w:val="single" w:color="000000" w:sz="10" w:space="0"/>
            </w:tcBorders>
          </w:tcPr>
          <w:p>
            <w:pPr>
              <w:rPr>
                <w:rFonts w:ascii="Arial"/>
                <w:sz w:val="21"/>
              </w:rPr>
            </w:pPr>
            <w:r/>
          </w:p>
        </w:tc>
      </w:tr>
      <w:tr>
        <w:trPr>
          <w:trHeight w:val="625" w:hRule="atLeast"/>
        </w:trPr>
        <w:tc>
          <w:tcPr>
            <w:tcW w:w="4180" w:type="dxa"/>
            <w:vAlign w:val="top"/>
            <w:tcBorders>
              <w:left w:val="single" w:color="000000" w:sz="4" w:space="0"/>
            </w:tcBorders>
          </w:tcPr>
          <w:p>
            <w:pPr>
              <w:rPr>
                <w:rFonts w:ascii="Arial"/>
                <w:sz w:val="21"/>
              </w:rPr>
            </w:pPr>
            <w:r/>
          </w:p>
        </w:tc>
        <w:tc>
          <w:tcPr>
            <w:tcW w:w="4369" w:type="dxa"/>
            <w:vAlign w:val="top"/>
            <w:tcBorders>
              <w:right w:val="single" w:color="000000" w:sz="10" w:space="0"/>
            </w:tcBorders>
          </w:tcPr>
          <w:p>
            <w:pPr>
              <w:rPr>
                <w:rFonts w:ascii="Arial"/>
                <w:sz w:val="21"/>
              </w:rPr>
            </w:pPr>
            <w:r/>
          </w:p>
        </w:tc>
      </w:tr>
      <w:tr>
        <w:trPr>
          <w:trHeight w:val="677" w:hRule="atLeast"/>
        </w:trPr>
        <w:tc>
          <w:tcPr>
            <w:tcW w:w="4180" w:type="dxa"/>
            <w:vAlign w:val="top"/>
            <w:tcBorders>
              <w:left w:val="single" w:color="000000" w:sz="10" w:space="0"/>
              <w:bottom w:val="single" w:color="000000" w:sz="10" w:space="0"/>
            </w:tcBorders>
          </w:tcPr>
          <w:p>
            <w:pPr>
              <w:rPr>
                <w:rFonts w:ascii="Arial"/>
                <w:sz w:val="21"/>
              </w:rPr>
            </w:pPr>
            <w:r/>
          </w:p>
        </w:tc>
        <w:tc>
          <w:tcPr>
            <w:tcW w:w="4369" w:type="dxa"/>
            <w:vAlign w:val="top"/>
            <w:tcBorders>
              <w:bottom w:val="single" w:color="000000" w:sz="10" w:space="0"/>
              <w:right w:val="single" w:color="000000" w:sz="10" w:space="0"/>
            </w:tcBorders>
          </w:tcPr>
          <w:p>
            <w:pPr>
              <w:rPr>
                <w:rFonts w:ascii="Arial"/>
                <w:sz w:val="21"/>
              </w:rPr>
            </w:pPr>
            <w:r/>
          </w:p>
        </w:tc>
      </w:tr>
    </w:tbl>
    <w:p>
      <w:pPr>
        <w:ind w:left="3" w:hanging="3"/>
        <w:spacing w:before="53" w:line="269" w:lineRule="auto"/>
        <w:jc w:val="both"/>
        <w:rPr>
          <w:rFonts w:ascii="SimHei" w:hAnsi="SimHei" w:eastAsia="SimHei" w:cs="SimHei"/>
          <w:sz w:val="20"/>
          <w:szCs w:val="20"/>
        </w:rPr>
      </w:pPr>
      <w:r>
        <w:rPr>
          <w:rFonts w:ascii="SimHei" w:hAnsi="SimHei" w:eastAsia="SimHei" w:cs="SimHei"/>
          <w:sz w:val="20"/>
          <w:szCs w:val="20"/>
          <w:spacing w:val="10"/>
        </w:rPr>
        <w:t>注：省级供电企业请填写其所属的各地级供电企业以及由其直接管理的供电营业所；地级供电公</w:t>
      </w:r>
      <w:r>
        <w:rPr>
          <w:rFonts w:ascii="SimHei" w:hAnsi="SimHei" w:eastAsia="SimHei" w:cs="SimHei"/>
          <w:sz w:val="20"/>
          <w:szCs w:val="20"/>
          <w:spacing w:val="12"/>
        </w:rPr>
        <w:t xml:space="preserve"> </w:t>
      </w:r>
      <w:r>
        <w:rPr>
          <w:rFonts w:ascii="SimHei" w:hAnsi="SimHei" w:eastAsia="SimHei" w:cs="SimHei"/>
          <w:sz w:val="20"/>
          <w:szCs w:val="20"/>
          <w:spacing w:val="10"/>
        </w:rPr>
        <w:t>司请填写其所属的各县级供电企业以及由其直接管理的供电营业所；县级供电企业请填写其所属</w:t>
      </w:r>
      <w:r>
        <w:rPr>
          <w:rFonts w:ascii="SimHei" w:hAnsi="SimHei" w:eastAsia="SimHei" w:cs="SimHei"/>
          <w:sz w:val="20"/>
          <w:szCs w:val="20"/>
          <w:spacing w:val="8"/>
        </w:rPr>
        <w:t xml:space="preserve"> </w:t>
      </w:r>
      <w:r>
        <w:rPr>
          <w:rFonts w:ascii="SimHei" w:hAnsi="SimHei" w:eastAsia="SimHei" w:cs="SimHei"/>
          <w:sz w:val="20"/>
          <w:szCs w:val="20"/>
          <w:spacing w:val="6"/>
        </w:rPr>
        <w:t>的供电营业所。</w:t>
      </w:r>
    </w:p>
    <w:p>
      <w:pPr>
        <w:ind w:left="3"/>
        <w:spacing w:before="298" w:line="645" w:lineRule="exact"/>
        <w:rPr>
          <w:rFonts w:ascii="SimHei" w:hAnsi="SimHei" w:eastAsia="SimHei" w:cs="SimHei"/>
          <w:sz w:val="35"/>
          <w:szCs w:val="35"/>
        </w:rPr>
      </w:pPr>
      <w:r>
        <w:rPr>
          <w:rFonts w:ascii="SimHei" w:hAnsi="SimHei" w:eastAsia="SimHei" w:cs="SimHei"/>
          <w:sz w:val="35"/>
          <w:szCs w:val="35"/>
          <w:spacing w:val="8"/>
          <w:position w:val="21"/>
        </w:rPr>
        <w:t>八、主要设施设备情况变更</w:t>
      </w:r>
    </w:p>
    <w:p>
      <w:pPr>
        <w:ind w:left="27"/>
        <w:spacing w:before="1" w:line="224" w:lineRule="auto"/>
        <w:rPr>
          <w:rFonts w:ascii="SimHei" w:hAnsi="SimHei" w:eastAsia="SimHei" w:cs="SimHei"/>
          <w:sz w:val="31"/>
          <w:szCs w:val="31"/>
        </w:rPr>
      </w:pPr>
      <w:r>
        <w:rPr>
          <w:rFonts w:ascii="SimHei" w:hAnsi="SimHei" w:eastAsia="SimHei" w:cs="SimHei"/>
          <w:sz w:val="31"/>
          <w:szCs w:val="31"/>
          <w:spacing w:val="5"/>
        </w:rPr>
        <w:t>（一）供电线路长度变更</w:t>
      </w:r>
    </w:p>
    <w:p>
      <w:pPr>
        <w:spacing w:line="93"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96"/>
        <w:gridCol w:w="2768"/>
        <w:gridCol w:w="2985"/>
      </w:tblGrid>
      <w:tr>
        <w:trPr>
          <w:trHeight w:val="661" w:hRule="atLeast"/>
        </w:trPr>
        <w:tc>
          <w:tcPr>
            <w:tcW w:w="2796" w:type="dxa"/>
            <w:vAlign w:val="top"/>
            <w:tcBorders>
              <w:left w:val="single" w:color="000000" w:sz="10" w:space="0"/>
              <w:top w:val="single" w:color="000000" w:sz="10" w:space="0"/>
            </w:tcBorders>
          </w:tcPr>
          <w:p>
            <w:pPr>
              <w:rPr>
                <w:rFonts w:ascii="Arial"/>
                <w:sz w:val="21"/>
              </w:rPr>
            </w:pPr>
            <w:r/>
          </w:p>
        </w:tc>
        <w:tc>
          <w:tcPr>
            <w:tcW w:w="2768" w:type="dxa"/>
            <w:vAlign w:val="top"/>
            <w:tcBorders>
              <w:top w:val="single" w:color="000000" w:sz="4" w:space="0"/>
            </w:tcBorders>
          </w:tcPr>
          <w:p>
            <w:pPr>
              <w:ind w:left="1036"/>
              <w:spacing w:before="226" w:line="222" w:lineRule="auto"/>
              <w:rPr>
                <w:rFonts w:ascii="SimHei" w:hAnsi="SimHei" w:eastAsia="SimHei" w:cs="SimHei"/>
                <w:sz w:val="24"/>
                <w:szCs w:val="24"/>
              </w:rPr>
            </w:pPr>
            <w:r>
              <w:rPr>
                <w:rFonts w:ascii="SimHei" w:hAnsi="SimHei" w:eastAsia="SimHei" w:cs="SimHei"/>
                <w:sz w:val="24"/>
                <w:szCs w:val="24"/>
                <w:spacing w:val="-4"/>
              </w:rPr>
              <w:t>变更前</w:t>
            </w:r>
          </w:p>
        </w:tc>
        <w:tc>
          <w:tcPr>
            <w:tcW w:w="2985" w:type="dxa"/>
            <w:vAlign w:val="top"/>
            <w:tcBorders>
              <w:right w:val="single" w:color="000000" w:sz="10" w:space="0"/>
              <w:top w:val="single" w:color="000000" w:sz="10" w:space="0"/>
            </w:tcBorders>
          </w:tcPr>
          <w:p>
            <w:pPr>
              <w:ind w:left="1136"/>
              <w:spacing w:before="226"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43" w:hRule="atLeast"/>
        </w:trPr>
        <w:tc>
          <w:tcPr>
            <w:tcW w:w="2796" w:type="dxa"/>
            <w:vAlign w:val="top"/>
            <w:tcBorders>
              <w:left w:val="single" w:color="000000" w:sz="4" w:space="0"/>
              <w:bottom w:val="single" w:color="000000" w:sz="16" w:space="0"/>
            </w:tcBorders>
          </w:tcPr>
          <w:p>
            <w:pPr>
              <w:ind w:left="207"/>
              <w:spacing w:before="195" w:line="219" w:lineRule="auto"/>
              <w:rPr>
                <w:rFonts w:ascii="SimHei" w:hAnsi="SimHei" w:eastAsia="SimHei" w:cs="SimHei"/>
                <w:sz w:val="24"/>
                <w:szCs w:val="24"/>
              </w:rPr>
            </w:pPr>
            <w:r>
              <w:rPr>
                <w:rFonts w:ascii="SimHei" w:hAnsi="SimHei" w:eastAsia="SimHei" w:cs="SimHei"/>
                <w:sz w:val="24"/>
                <w:szCs w:val="24"/>
                <w:spacing w:val="-6"/>
              </w:rPr>
              <w:t>供电线路总长度</w:t>
            </w:r>
            <w:r>
              <w:rPr>
                <w:rFonts w:ascii="SimHei" w:hAnsi="SimHei" w:eastAsia="SimHei" w:cs="SimHei"/>
                <w:sz w:val="24"/>
                <w:szCs w:val="24"/>
                <w:spacing w:val="56"/>
              </w:rPr>
              <w:t xml:space="preserve"> </w:t>
            </w:r>
            <w:r>
              <w:rPr>
                <w:rFonts w:ascii="SimHei" w:hAnsi="SimHei" w:eastAsia="SimHei" w:cs="SimHei"/>
                <w:sz w:val="24"/>
                <w:szCs w:val="24"/>
                <w:spacing w:val="-6"/>
              </w:rPr>
              <w:t>(km）</w:t>
            </w:r>
          </w:p>
        </w:tc>
        <w:tc>
          <w:tcPr>
            <w:tcW w:w="2768" w:type="dxa"/>
            <w:vAlign w:val="top"/>
            <w:tcBorders>
              <w:bottom w:val="single" w:color="000000" w:sz="16" w:space="0"/>
            </w:tcBorders>
          </w:tcPr>
          <w:p>
            <w:pPr>
              <w:rPr>
                <w:rFonts w:ascii="Arial"/>
                <w:sz w:val="21"/>
              </w:rPr>
            </w:pPr>
            <w:r/>
          </w:p>
        </w:tc>
        <w:tc>
          <w:tcPr>
            <w:tcW w:w="2985" w:type="dxa"/>
            <w:vAlign w:val="top"/>
            <w:tcBorders>
              <w:right w:val="single" w:color="000000" w:sz="10" w:space="0"/>
              <w:bottom w:val="single" w:color="000000" w:sz="16" w:space="0"/>
            </w:tcBorders>
          </w:tcPr>
          <w:p>
            <w:pPr>
              <w:rPr>
                <w:rFonts w:ascii="Arial"/>
                <w:sz w:val="21"/>
              </w:rPr>
            </w:pPr>
            <w:r/>
          </w:p>
        </w:tc>
      </w:tr>
      <w:tr>
        <w:trPr>
          <w:trHeight w:val="610" w:hRule="atLeast"/>
        </w:trPr>
        <w:tc>
          <w:tcPr>
            <w:tcW w:w="8549" w:type="dxa"/>
            <w:vAlign w:val="top"/>
            <w:gridSpan w:val="3"/>
            <w:tcBorders>
              <w:right w:val="single" w:color="000000" w:sz="10" w:space="0"/>
              <w:left w:val="single" w:color="000000" w:sz="4" w:space="0"/>
              <w:top w:val="single" w:color="000000" w:sz="16" w:space="0"/>
            </w:tcBorders>
          </w:tcPr>
          <w:p>
            <w:pPr>
              <w:ind w:left="130"/>
              <w:spacing w:before="182" w:line="219" w:lineRule="auto"/>
              <w:rPr>
                <w:rFonts w:ascii="SimHei" w:hAnsi="SimHei" w:eastAsia="SimHei" w:cs="SimHei"/>
                <w:sz w:val="24"/>
                <w:szCs w:val="24"/>
              </w:rPr>
            </w:pPr>
            <w:r>
              <w:rPr>
                <w:rFonts w:ascii="SimHei" w:hAnsi="SimHei" w:eastAsia="SimHei" w:cs="SimHei"/>
                <w:sz w:val="24"/>
                <w:szCs w:val="24"/>
                <w:spacing w:val="-4"/>
              </w:rPr>
              <w:t>各电压等级线路长度变更情况（见下表</w:t>
            </w:r>
            <w:r>
              <w:rPr>
                <w:rFonts w:ascii="SimHei" w:hAnsi="SimHei" w:eastAsia="SimHei" w:cs="SimHei"/>
                <w:sz w:val="24"/>
                <w:szCs w:val="24"/>
                <w:spacing w:val="5"/>
              </w:rPr>
              <w:t>）：</w:t>
            </w:r>
          </w:p>
        </w:tc>
      </w:tr>
      <w:tr>
        <w:trPr>
          <w:trHeight w:val="627" w:hRule="atLeast"/>
        </w:trPr>
        <w:tc>
          <w:tcPr>
            <w:tcW w:w="2796" w:type="dxa"/>
            <w:vAlign w:val="top"/>
            <w:tcBorders>
              <w:left w:val="single" w:color="000000" w:sz="4" w:space="0"/>
            </w:tcBorders>
          </w:tcPr>
          <w:p>
            <w:pPr>
              <w:ind w:left="943"/>
              <w:spacing w:before="200" w:line="221" w:lineRule="auto"/>
              <w:rPr>
                <w:rFonts w:ascii="SimHei" w:hAnsi="SimHei" w:eastAsia="SimHei" w:cs="SimHei"/>
                <w:sz w:val="24"/>
                <w:szCs w:val="24"/>
              </w:rPr>
            </w:pPr>
            <w:r>
              <w:rPr>
                <w:rFonts w:ascii="SimHei" w:hAnsi="SimHei" w:eastAsia="SimHei" w:cs="SimHei"/>
                <w:sz w:val="24"/>
                <w:szCs w:val="24"/>
                <w:spacing w:val="-5"/>
              </w:rPr>
              <w:t>电压等级</w:t>
            </w:r>
          </w:p>
        </w:tc>
        <w:tc>
          <w:tcPr>
            <w:tcW w:w="2768" w:type="dxa"/>
            <w:vAlign w:val="top"/>
          </w:tcPr>
          <w:p>
            <w:pPr>
              <w:ind w:left="1036"/>
              <w:spacing w:before="199" w:line="222" w:lineRule="auto"/>
              <w:rPr>
                <w:rFonts w:ascii="SimHei" w:hAnsi="SimHei" w:eastAsia="SimHei" w:cs="SimHei"/>
                <w:sz w:val="24"/>
                <w:szCs w:val="24"/>
              </w:rPr>
            </w:pPr>
            <w:r>
              <w:rPr>
                <w:rFonts w:ascii="SimHei" w:hAnsi="SimHei" w:eastAsia="SimHei" w:cs="SimHei"/>
                <w:sz w:val="24"/>
                <w:szCs w:val="24"/>
                <w:spacing w:val="-4"/>
              </w:rPr>
              <w:t>变更前</w:t>
            </w:r>
          </w:p>
        </w:tc>
        <w:tc>
          <w:tcPr>
            <w:tcW w:w="2985" w:type="dxa"/>
            <w:vAlign w:val="top"/>
            <w:tcBorders>
              <w:right w:val="single" w:color="000000" w:sz="10" w:space="0"/>
            </w:tcBorders>
          </w:tcPr>
          <w:p>
            <w:pPr>
              <w:ind w:left="1136"/>
              <w:spacing w:before="199"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27" w:hRule="atLeast"/>
        </w:trPr>
        <w:tc>
          <w:tcPr>
            <w:tcW w:w="2796" w:type="dxa"/>
            <w:vAlign w:val="top"/>
            <w:tcBorders>
              <w:left w:val="single" w:color="000000" w:sz="4" w:space="0"/>
            </w:tcBorders>
          </w:tcPr>
          <w:p>
            <w:pPr>
              <w:ind w:left="415"/>
              <w:spacing w:before="201" w:line="221" w:lineRule="auto"/>
              <w:rPr>
                <w:rFonts w:ascii="SimHei" w:hAnsi="SimHei" w:eastAsia="SimHei" w:cs="SimHei"/>
                <w:sz w:val="24"/>
                <w:szCs w:val="24"/>
              </w:rPr>
            </w:pPr>
            <w:r>
              <w:rPr>
                <w:rFonts w:ascii="SimHei" w:hAnsi="SimHei" w:eastAsia="SimHei" w:cs="SimHei"/>
                <w:sz w:val="24"/>
                <w:szCs w:val="24"/>
                <w:spacing w:val="-2"/>
              </w:rPr>
              <w:t>220（330）kV</w:t>
            </w:r>
            <w:r>
              <w:rPr>
                <w:rFonts w:ascii="SimHei" w:hAnsi="SimHei" w:eastAsia="SimHei" w:cs="SimHei"/>
                <w:sz w:val="24"/>
                <w:szCs w:val="24"/>
                <w:spacing w:val="-33"/>
              </w:rPr>
              <w:t xml:space="preserve"> </w:t>
            </w:r>
            <w:r>
              <w:rPr>
                <w:rFonts w:ascii="SimHei" w:hAnsi="SimHei" w:eastAsia="SimHei" w:cs="SimHei"/>
                <w:sz w:val="24"/>
                <w:szCs w:val="24"/>
                <w:spacing w:val="-2"/>
              </w:rPr>
              <w:t>以上</w:t>
            </w:r>
          </w:p>
        </w:tc>
        <w:tc>
          <w:tcPr>
            <w:tcW w:w="2768" w:type="dxa"/>
            <w:vAlign w:val="top"/>
          </w:tcPr>
          <w:p>
            <w:pPr>
              <w:rPr>
                <w:rFonts w:ascii="Arial"/>
                <w:sz w:val="21"/>
              </w:rPr>
            </w:pPr>
            <w:r/>
          </w:p>
        </w:tc>
        <w:tc>
          <w:tcPr>
            <w:tcW w:w="2985" w:type="dxa"/>
            <w:vAlign w:val="top"/>
            <w:tcBorders>
              <w:right w:val="single" w:color="000000" w:sz="10" w:space="0"/>
            </w:tcBorders>
          </w:tcPr>
          <w:p>
            <w:pPr>
              <w:rPr>
                <w:rFonts w:ascii="Arial"/>
                <w:sz w:val="21"/>
              </w:rPr>
            </w:pPr>
            <w:r/>
          </w:p>
        </w:tc>
      </w:tr>
      <w:tr>
        <w:trPr>
          <w:trHeight w:val="626" w:hRule="atLeast"/>
        </w:trPr>
        <w:tc>
          <w:tcPr>
            <w:tcW w:w="2796" w:type="dxa"/>
            <w:vAlign w:val="top"/>
            <w:tcBorders>
              <w:left w:val="single" w:color="000000" w:sz="4" w:space="0"/>
            </w:tcBorders>
          </w:tcPr>
          <w:p>
            <w:pPr>
              <w:ind w:left="686"/>
              <w:spacing w:before="205" w:line="233" w:lineRule="auto"/>
              <w:rPr>
                <w:rFonts w:ascii="SimHei" w:hAnsi="SimHei" w:eastAsia="SimHei" w:cs="SimHei"/>
                <w:sz w:val="24"/>
                <w:szCs w:val="24"/>
              </w:rPr>
            </w:pPr>
            <w:r>
              <w:rPr>
                <w:rFonts w:ascii="SimHei" w:hAnsi="SimHei" w:eastAsia="SimHei" w:cs="SimHei"/>
                <w:sz w:val="24"/>
                <w:szCs w:val="24"/>
                <w:spacing w:val="-1"/>
              </w:rPr>
              <w:t>220（330）kV</w:t>
            </w:r>
          </w:p>
        </w:tc>
        <w:tc>
          <w:tcPr>
            <w:tcW w:w="2768" w:type="dxa"/>
            <w:vAlign w:val="top"/>
          </w:tcPr>
          <w:p>
            <w:pPr>
              <w:rPr>
                <w:rFonts w:ascii="Arial"/>
                <w:sz w:val="21"/>
              </w:rPr>
            </w:pPr>
            <w:r/>
          </w:p>
        </w:tc>
        <w:tc>
          <w:tcPr>
            <w:tcW w:w="2985" w:type="dxa"/>
            <w:vAlign w:val="top"/>
            <w:tcBorders>
              <w:right w:val="single" w:color="000000" w:sz="10" w:space="0"/>
            </w:tcBorders>
          </w:tcPr>
          <w:p>
            <w:pPr>
              <w:rPr>
                <w:rFonts w:ascii="Arial"/>
                <w:sz w:val="21"/>
              </w:rPr>
            </w:pPr>
            <w:r/>
          </w:p>
        </w:tc>
      </w:tr>
      <w:tr>
        <w:trPr>
          <w:trHeight w:val="627" w:hRule="atLeast"/>
        </w:trPr>
        <w:tc>
          <w:tcPr>
            <w:tcW w:w="2796" w:type="dxa"/>
            <w:vAlign w:val="top"/>
            <w:tcBorders>
              <w:left w:val="single" w:color="000000" w:sz="4" w:space="0"/>
            </w:tcBorders>
          </w:tcPr>
          <w:p>
            <w:pPr>
              <w:ind w:left="1121"/>
              <w:spacing w:before="244" w:line="184" w:lineRule="auto"/>
              <w:rPr>
                <w:rFonts w:ascii="SimHei" w:hAnsi="SimHei" w:eastAsia="SimHei" w:cs="SimHei"/>
                <w:sz w:val="24"/>
                <w:szCs w:val="24"/>
              </w:rPr>
            </w:pPr>
            <w:r>
              <w:rPr>
                <w:rFonts w:ascii="SimHei" w:hAnsi="SimHei" w:eastAsia="SimHei" w:cs="SimHei"/>
                <w:sz w:val="24"/>
                <w:szCs w:val="24"/>
                <w:spacing w:val="-4"/>
              </w:rPr>
              <w:t>110kV</w:t>
            </w:r>
          </w:p>
        </w:tc>
        <w:tc>
          <w:tcPr>
            <w:tcW w:w="2768" w:type="dxa"/>
            <w:vAlign w:val="top"/>
          </w:tcPr>
          <w:p>
            <w:pPr>
              <w:rPr>
                <w:rFonts w:ascii="Arial"/>
                <w:sz w:val="21"/>
              </w:rPr>
            </w:pPr>
            <w:r/>
          </w:p>
        </w:tc>
        <w:tc>
          <w:tcPr>
            <w:tcW w:w="2985" w:type="dxa"/>
            <w:vAlign w:val="top"/>
            <w:tcBorders>
              <w:right w:val="single" w:color="000000" w:sz="10" w:space="0"/>
            </w:tcBorders>
          </w:tcPr>
          <w:p>
            <w:pPr>
              <w:rPr>
                <w:rFonts w:ascii="Arial"/>
                <w:sz w:val="21"/>
              </w:rPr>
            </w:pPr>
            <w:r/>
          </w:p>
        </w:tc>
      </w:tr>
      <w:tr>
        <w:trPr>
          <w:trHeight w:val="626" w:hRule="atLeast"/>
        </w:trPr>
        <w:tc>
          <w:tcPr>
            <w:tcW w:w="2796" w:type="dxa"/>
            <w:vAlign w:val="top"/>
            <w:tcBorders>
              <w:left w:val="single" w:color="000000" w:sz="4" w:space="0"/>
            </w:tcBorders>
          </w:tcPr>
          <w:p>
            <w:pPr>
              <w:ind w:left="1167"/>
              <w:spacing w:before="246" w:line="184" w:lineRule="auto"/>
              <w:rPr>
                <w:rFonts w:ascii="SimHei" w:hAnsi="SimHei" w:eastAsia="SimHei" w:cs="SimHei"/>
                <w:sz w:val="24"/>
                <w:szCs w:val="24"/>
              </w:rPr>
            </w:pPr>
            <w:r>
              <w:rPr>
                <w:rFonts w:ascii="SimHei" w:hAnsi="SimHei" w:eastAsia="SimHei" w:cs="SimHei"/>
                <w:sz w:val="24"/>
                <w:szCs w:val="24"/>
                <w:spacing w:val="-2"/>
              </w:rPr>
              <w:t>66kV</w:t>
            </w:r>
          </w:p>
        </w:tc>
        <w:tc>
          <w:tcPr>
            <w:tcW w:w="2768" w:type="dxa"/>
            <w:vAlign w:val="top"/>
          </w:tcPr>
          <w:p>
            <w:pPr>
              <w:rPr>
                <w:rFonts w:ascii="Arial"/>
                <w:sz w:val="21"/>
              </w:rPr>
            </w:pPr>
            <w:r/>
          </w:p>
        </w:tc>
        <w:tc>
          <w:tcPr>
            <w:tcW w:w="2985" w:type="dxa"/>
            <w:vAlign w:val="top"/>
            <w:tcBorders>
              <w:right w:val="single" w:color="000000" w:sz="10" w:space="0"/>
            </w:tcBorders>
          </w:tcPr>
          <w:p>
            <w:pPr>
              <w:rPr>
                <w:rFonts w:ascii="Arial"/>
                <w:sz w:val="21"/>
              </w:rPr>
            </w:pPr>
            <w:r/>
          </w:p>
        </w:tc>
      </w:tr>
      <w:tr>
        <w:trPr>
          <w:trHeight w:val="626" w:hRule="atLeast"/>
        </w:trPr>
        <w:tc>
          <w:tcPr>
            <w:tcW w:w="2796" w:type="dxa"/>
            <w:vAlign w:val="top"/>
            <w:tcBorders>
              <w:left w:val="single" w:color="000000" w:sz="4" w:space="0"/>
            </w:tcBorders>
          </w:tcPr>
          <w:p>
            <w:pPr>
              <w:ind w:left="1168"/>
              <w:spacing w:before="248" w:line="185" w:lineRule="auto"/>
              <w:rPr>
                <w:rFonts w:ascii="SimHei" w:hAnsi="SimHei" w:eastAsia="SimHei" w:cs="SimHei"/>
                <w:sz w:val="24"/>
                <w:szCs w:val="24"/>
              </w:rPr>
            </w:pPr>
            <w:r>
              <w:rPr>
                <w:rFonts w:ascii="SimHei" w:hAnsi="SimHei" w:eastAsia="SimHei" w:cs="SimHei"/>
                <w:sz w:val="24"/>
                <w:szCs w:val="24"/>
                <w:spacing w:val="-2"/>
              </w:rPr>
              <w:t>35kV</w:t>
            </w:r>
          </w:p>
        </w:tc>
        <w:tc>
          <w:tcPr>
            <w:tcW w:w="2768" w:type="dxa"/>
            <w:vAlign w:val="top"/>
          </w:tcPr>
          <w:p>
            <w:pPr>
              <w:rPr>
                <w:rFonts w:ascii="Arial"/>
                <w:sz w:val="21"/>
              </w:rPr>
            </w:pPr>
            <w:r/>
          </w:p>
        </w:tc>
        <w:tc>
          <w:tcPr>
            <w:tcW w:w="2985" w:type="dxa"/>
            <w:vAlign w:val="top"/>
            <w:tcBorders>
              <w:right w:val="single" w:color="000000" w:sz="10" w:space="0"/>
            </w:tcBorders>
          </w:tcPr>
          <w:p>
            <w:pPr>
              <w:rPr>
                <w:rFonts w:ascii="Arial"/>
                <w:sz w:val="21"/>
              </w:rPr>
            </w:pPr>
            <w:r/>
          </w:p>
        </w:tc>
      </w:tr>
      <w:tr>
        <w:trPr>
          <w:trHeight w:val="679" w:hRule="atLeast"/>
        </w:trPr>
        <w:tc>
          <w:tcPr>
            <w:tcW w:w="2796" w:type="dxa"/>
            <w:vAlign w:val="top"/>
            <w:tcBorders>
              <w:left w:val="single" w:color="000000" w:sz="10" w:space="0"/>
              <w:bottom w:val="single" w:color="000000" w:sz="10" w:space="0"/>
            </w:tcBorders>
          </w:tcPr>
          <w:p>
            <w:pPr>
              <w:ind w:left="1159"/>
              <w:spacing w:before="250" w:line="185" w:lineRule="auto"/>
              <w:rPr>
                <w:rFonts w:ascii="SimHei" w:hAnsi="SimHei" w:eastAsia="SimHei" w:cs="SimHei"/>
                <w:sz w:val="24"/>
                <w:szCs w:val="24"/>
              </w:rPr>
            </w:pPr>
            <w:r>
              <w:rPr>
                <w:rFonts w:ascii="SimHei" w:hAnsi="SimHei" w:eastAsia="SimHei" w:cs="SimHei"/>
                <w:sz w:val="24"/>
                <w:szCs w:val="24"/>
                <w:spacing w:val="-2"/>
              </w:rPr>
              <w:t>20kV</w:t>
            </w:r>
          </w:p>
        </w:tc>
        <w:tc>
          <w:tcPr>
            <w:tcW w:w="2768" w:type="dxa"/>
            <w:vAlign w:val="top"/>
            <w:tcBorders>
              <w:bottom w:val="single" w:color="000000" w:sz="10" w:space="0"/>
            </w:tcBorders>
          </w:tcPr>
          <w:p>
            <w:pPr>
              <w:rPr>
                <w:rFonts w:ascii="Arial"/>
                <w:sz w:val="21"/>
              </w:rPr>
            </w:pPr>
            <w:r/>
          </w:p>
        </w:tc>
        <w:tc>
          <w:tcPr>
            <w:tcW w:w="2985" w:type="dxa"/>
            <w:vAlign w:val="top"/>
            <w:tcBorders>
              <w:bottom w:val="single" w:color="000000" w:sz="10" w:space="0"/>
              <w:right w:val="single" w:color="000000" w:sz="10" w:space="0"/>
            </w:tcBorders>
          </w:tcPr>
          <w:p>
            <w:pPr>
              <w:rPr>
                <w:rFonts w:ascii="Arial"/>
                <w:sz w:val="21"/>
              </w:rPr>
            </w:pPr>
            <w:r/>
          </w:p>
        </w:tc>
      </w:tr>
    </w:tbl>
    <w:p>
      <w:pPr>
        <w:pStyle w:val="BodyText"/>
        <w:spacing w:line="305" w:lineRule="auto"/>
        <w:rPr/>
      </w:pPr>
      <w:r/>
    </w:p>
    <w:p>
      <w:pPr>
        <w:pStyle w:val="BodyText"/>
        <w:spacing w:line="305" w:lineRule="auto"/>
        <w:rPr/>
      </w:pPr>
      <w:r/>
    </w:p>
    <w:p>
      <w:pPr>
        <w:ind w:left="4119"/>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p>
      <w:pPr>
        <w:spacing w:line="189" w:lineRule="auto"/>
        <w:sectPr>
          <w:footerReference w:type="default" r:id="rId1"/>
          <w:pgSz w:w="11906" w:h="16839"/>
          <w:pgMar w:top="1431" w:right="1475" w:bottom="400" w:left="1597" w:header="0" w:footer="0" w:gutter="0"/>
        </w:sectPr>
        <w:rPr>
          <w:rFonts w:ascii="Times New Roman" w:hAnsi="Times New Roman" w:eastAsia="Times New Roman" w:cs="Times New Roman"/>
          <w:sz w:val="28"/>
          <w:szCs w:val="28"/>
        </w:rPr>
      </w:pPr>
    </w:p>
    <w:p>
      <w:pPr>
        <w:spacing w:line="42" w:lineRule="exact"/>
        <w:rPr/>
      </w:pPr>
      <w:r>
        <w:pict>
          <v:rect id="_x0000_s114" style="position:absolute;margin-left:88.27pt;margin-top:107.9pt;mso-position-vertical-relative:page;mso-position-horizontal-relative:page;width:424.45pt;height:0.75pt;z-index:251830272;" o:allowincell="f" fillcolor="#000000" filled="true" stroked="false"/>
        </w:pict>
      </w:r>
      <w:r>
        <w:pict>
          <v:rect id="_x0000_s116" style="position:absolute;margin-left:511.96pt;margin-top:152.78pt;mso-position-vertical-relative:page;mso-position-horizontal-relative:page;width:0.75pt;height:350.8pt;z-index:251831296;" o:allowincell="f" fillcolor="#000000" filled="true" stroked="false"/>
        </w:pict>
      </w:r>
      <w:r>
        <w:pict>
          <v:rect id="_x0000_s118" style="position:absolute;margin-left:88.27pt;margin-top:502.85pt;mso-position-vertical-relative:page;mso-position-horizontal-relative:page;width:424.45pt;height:0.75pt;z-index:251829248;" o:allowincell="f" fillcolor="#000000" filled="true" stroked="false"/>
        </w:pict>
      </w:r>
      <w:r/>
    </w:p>
    <w:tbl>
      <w:tblPr>
        <w:tblStyle w:val="TableNormal"/>
        <w:tblW w:w="8549" w:type="dxa"/>
        <w:tblInd w:w="110"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796"/>
        <w:gridCol w:w="2768"/>
        <w:gridCol w:w="2985"/>
      </w:tblGrid>
      <w:tr>
        <w:trPr>
          <w:trHeight w:val="691" w:hRule="atLeast"/>
        </w:trPr>
        <w:tc>
          <w:tcPr>
            <w:tcW w:w="2796" w:type="dxa"/>
            <w:vAlign w:val="top"/>
            <w:tcBorders>
              <w:right w:val="single" w:color="000000" w:sz="2" w:space="0"/>
            </w:tcBorders>
          </w:tcPr>
          <w:p>
            <w:pPr>
              <w:ind w:left="1173"/>
              <w:spacing w:before="264" w:line="184" w:lineRule="auto"/>
              <w:rPr>
                <w:rFonts w:ascii="SimHei" w:hAnsi="SimHei" w:eastAsia="SimHei" w:cs="SimHei"/>
                <w:sz w:val="24"/>
                <w:szCs w:val="24"/>
              </w:rPr>
            </w:pPr>
            <w:r>
              <w:rPr>
                <w:rFonts w:ascii="SimHei" w:hAnsi="SimHei" w:eastAsia="SimHei" w:cs="SimHei"/>
                <w:sz w:val="24"/>
                <w:szCs w:val="24"/>
                <w:spacing w:val="-5"/>
              </w:rPr>
              <w:t>10kV</w:t>
            </w:r>
          </w:p>
        </w:tc>
        <w:tc>
          <w:tcPr>
            <w:tcW w:w="2768" w:type="dxa"/>
            <w:vAlign w:val="top"/>
            <w:tcBorders>
              <w:left w:val="single" w:color="000000" w:sz="2" w:space="0"/>
              <w:right w:val="single" w:color="000000" w:sz="2" w:space="0"/>
              <w:top w:val="single" w:color="000000" w:sz="4" w:space="0"/>
            </w:tcBorders>
          </w:tcPr>
          <w:p>
            <w:pPr>
              <w:rPr>
                <w:rFonts w:ascii="Arial"/>
                <w:sz w:val="21"/>
              </w:rPr>
            </w:pPr>
            <w:r/>
          </w:p>
        </w:tc>
        <w:tc>
          <w:tcPr>
            <w:tcW w:w="2985" w:type="dxa"/>
            <w:vAlign w:val="top"/>
            <w:tcBorders>
              <w:left w:val="single" w:color="000000" w:sz="2" w:space="0"/>
            </w:tcBorders>
          </w:tcPr>
          <w:p>
            <w:pPr>
              <w:rPr>
                <w:rFonts w:ascii="Arial"/>
                <w:sz w:val="21"/>
              </w:rPr>
            </w:pPr>
            <w:r>
              <w:pict>
                <v:rect id="_x0000_s120" style="position:absolute;margin-left:-1.59998pt;margin-top:1.63pt;mso-position-vertical-relative:top-margin-area;mso-position-horizontal-relative:right-margin-area;width:0.75pt;height:32.05pt;z-index:251832320;" fillcolor="#000000" filled="true" stroked="false"/>
              </w:pict>
            </w:r>
            <w:r/>
          </w:p>
        </w:tc>
      </w:tr>
    </w:tbl>
    <w:p>
      <w:pPr>
        <w:spacing w:before="312" w:line="227" w:lineRule="auto"/>
        <w:rPr>
          <w:rFonts w:ascii="SimHei" w:hAnsi="SimHei" w:eastAsia="SimHei" w:cs="SimHei"/>
          <w:sz w:val="31"/>
          <w:szCs w:val="31"/>
        </w:rPr>
      </w:pPr>
      <w:r>
        <w:rPr>
          <w:rFonts w:ascii="SimHei" w:hAnsi="SimHei" w:eastAsia="SimHei" w:cs="SimHei"/>
          <w:sz w:val="31"/>
          <w:szCs w:val="31"/>
          <w:spacing w:val="6"/>
        </w:rPr>
        <w:t>（二）供电设施容量变更</w:t>
      </w:r>
    </w:p>
    <w:p>
      <w:pPr>
        <w:spacing w:line="89" w:lineRule="exact"/>
        <w:rPr/>
      </w:pPr>
      <w:r/>
    </w:p>
    <w:tbl>
      <w:tblPr>
        <w:tblStyle w:val="TableNormal"/>
        <w:tblW w:w="8549" w:type="dxa"/>
        <w:tblInd w:w="1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10"/>
        <w:gridCol w:w="2781"/>
        <w:gridCol w:w="2958"/>
      </w:tblGrid>
      <w:tr>
        <w:trPr>
          <w:trHeight w:val="661" w:hRule="atLeast"/>
        </w:trPr>
        <w:tc>
          <w:tcPr>
            <w:tcW w:w="2810" w:type="dxa"/>
            <w:vAlign w:val="top"/>
            <w:tcBorders>
              <w:left w:val="single" w:color="000000" w:sz="10" w:space="0"/>
              <w:top w:val="single" w:color="000000" w:sz="10" w:space="0"/>
            </w:tcBorders>
          </w:tcPr>
          <w:p>
            <w:pPr>
              <w:rPr>
                <w:rFonts w:ascii="Arial"/>
                <w:sz w:val="21"/>
              </w:rPr>
            </w:pPr>
            <w:r/>
          </w:p>
        </w:tc>
        <w:tc>
          <w:tcPr>
            <w:tcW w:w="2781" w:type="dxa"/>
            <w:vAlign w:val="top"/>
            <w:tcBorders>
              <w:top w:val="single" w:color="000000" w:sz="4" w:space="0"/>
            </w:tcBorders>
          </w:tcPr>
          <w:p>
            <w:pPr>
              <w:ind w:left="1042"/>
              <w:spacing w:before="227" w:line="222" w:lineRule="auto"/>
              <w:rPr>
                <w:rFonts w:ascii="SimHei" w:hAnsi="SimHei" w:eastAsia="SimHei" w:cs="SimHei"/>
                <w:sz w:val="24"/>
                <w:szCs w:val="24"/>
              </w:rPr>
            </w:pPr>
            <w:r>
              <w:rPr>
                <w:rFonts w:ascii="SimHei" w:hAnsi="SimHei" w:eastAsia="SimHei" w:cs="SimHei"/>
                <w:sz w:val="24"/>
                <w:szCs w:val="24"/>
                <w:spacing w:val="-4"/>
              </w:rPr>
              <w:t>变更前</w:t>
            </w:r>
          </w:p>
        </w:tc>
        <w:tc>
          <w:tcPr>
            <w:tcW w:w="2958" w:type="dxa"/>
            <w:vAlign w:val="top"/>
            <w:tcBorders>
              <w:right w:val="single" w:color="000000" w:sz="10" w:space="0"/>
              <w:top w:val="single" w:color="000000" w:sz="10" w:space="0"/>
            </w:tcBorders>
          </w:tcPr>
          <w:p>
            <w:pPr>
              <w:ind w:left="1124"/>
              <w:spacing w:before="227"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43" w:hRule="atLeast"/>
        </w:trPr>
        <w:tc>
          <w:tcPr>
            <w:tcW w:w="2810" w:type="dxa"/>
            <w:vAlign w:val="top"/>
            <w:tcBorders>
              <w:left w:val="single" w:color="000000" w:sz="4" w:space="0"/>
              <w:bottom w:val="single" w:color="000000" w:sz="16" w:space="0"/>
            </w:tcBorders>
          </w:tcPr>
          <w:p>
            <w:pPr>
              <w:ind w:left="275"/>
              <w:spacing w:before="194" w:line="222" w:lineRule="auto"/>
              <w:rPr>
                <w:rFonts w:ascii="SimHei" w:hAnsi="SimHei" w:eastAsia="SimHei" w:cs="SimHei"/>
                <w:sz w:val="24"/>
                <w:szCs w:val="24"/>
              </w:rPr>
            </w:pPr>
            <w:r>
              <w:rPr>
                <w:rFonts w:ascii="SimHei" w:hAnsi="SimHei" w:eastAsia="SimHei" w:cs="SimHei"/>
                <w:sz w:val="24"/>
                <w:szCs w:val="24"/>
                <w:spacing w:val="-1"/>
              </w:rPr>
              <w:t>供电设备总容量(MVA)</w:t>
            </w:r>
          </w:p>
        </w:tc>
        <w:tc>
          <w:tcPr>
            <w:tcW w:w="2781" w:type="dxa"/>
            <w:vAlign w:val="top"/>
            <w:tcBorders>
              <w:bottom w:val="single" w:color="000000" w:sz="16" w:space="0"/>
            </w:tcBorders>
          </w:tcPr>
          <w:p>
            <w:pPr>
              <w:rPr>
                <w:rFonts w:ascii="Arial"/>
                <w:sz w:val="21"/>
              </w:rPr>
            </w:pPr>
            <w:r/>
          </w:p>
        </w:tc>
        <w:tc>
          <w:tcPr>
            <w:tcW w:w="2958" w:type="dxa"/>
            <w:vAlign w:val="top"/>
            <w:tcBorders>
              <w:right w:val="single" w:color="000000" w:sz="10" w:space="0"/>
              <w:bottom w:val="single" w:color="000000" w:sz="16" w:space="0"/>
            </w:tcBorders>
          </w:tcPr>
          <w:p>
            <w:pPr>
              <w:rPr>
                <w:rFonts w:ascii="Arial"/>
                <w:sz w:val="21"/>
              </w:rPr>
            </w:pPr>
            <w:r/>
          </w:p>
        </w:tc>
      </w:tr>
      <w:tr>
        <w:trPr>
          <w:trHeight w:val="610" w:hRule="atLeast"/>
        </w:trPr>
        <w:tc>
          <w:tcPr>
            <w:tcW w:w="8549" w:type="dxa"/>
            <w:vAlign w:val="top"/>
            <w:gridSpan w:val="3"/>
            <w:tcBorders>
              <w:right w:val="single" w:color="000000" w:sz="10" w:space="0"/>
              <w:left w:val="single" w:color="000000" w:sz="4" w:space="0"/>
              <w:top w:val="single" w:color="000000" w:sz="16" w:space="0"/>
            </w:tcBorders>
          </w:tcPr>
          <w:p>
            <w:pPr>
              <w:ind w:left="130"/>
              <w:spacing w:before="181" w:line="221" w:lineRule="auto"/>
              <w:rPr>
                <w:rFonts w:ascii="SimHei" w:hAnsi="SimHei" w:eastAsia="SimHei" w:cs="SimHei"/>
                <w:sz w:val="24"/>
                <w:szCs w:val="24"/>
              </w:rPr>
            </w:pPr>
            <w:r>
              <w:rPr>
                <w:rFonts w:ascii="SimHei" w:hAnsi="SimHei" w:eastAsia="SimHei" w:cs="SimHei"/>
                <w:sz w:val="24"/>
                <w:szCs w:val="24"/>
                <w:spacing w:val="-4"/>
              </w:rPr>
              <w:t>各电压等级供电设备容量情况（见下表</w:t>
            </w:r>
            <w:r>
              <w:rPr>
                <w:rFonts w:ascii="SimHei" w:hAnsi="SimHei" w:eastAsia="SimHei" w:cs="SimHei"/>
                <w:sz w:val="24"/>
                <w:szCs w:val="24"/>
                <w:spacing w:val="5"/>
              </w:rPr>
              <w:t>）：</w:t>
            </w:r>
          </w:p>
        </w:tc>
      </w:tr>
      <w:tr>
        <w:trPr>
          <w:trHeight w:val="627" w:hRule="atLeast"/>
        </w:trPr>
        <w:tc>
          <w:tcPr>
            <w:tcW w:w="2810" w:type="dxa"/>
            <w:vAlign w:val="top"/>
            <w:tcBorders>
              <w:left w:val="single" w:color="000000" w:sz="4" w:space="0"/>
            </w:tcBorders>
          </w:tcPr>
          <w:p>
            <w:pPr>
              <w:ind w:left="951"/>
              <w:spacing w:before="200" w:line="221" w:lineRule="auto"/>
              <w:rPr>
                <w:rFonts w:ascii="SimHei" w:hAnsi="SimHei" w:eastAsia="SimHei" w:cs="SimHei"/>
                <w:sz w:val="24"/>
                <w:szCs w:val="24"/>
              </w:rPr>
            </w:pPr>
            <w:r>
              <w:rPr>
                <w:rFonts w:ascii="SimHei" w:hAnsi="SimHei" w:eastAsia="SimHei" w:cs="SimHei"/>
                <w:sz w:val="24"/>
                <w:szCs w:val="24"/>
                <w:spacing w:val="-5"/>
              </w:rPr>
              <w:t>电压等级</w:t>
            </w:r>
          </w:p>
        </w:tc>
        <w:tc>
          <w:tcPr>
            <w:tcW w:w="2781" w:type="dxa"/>
            <w:vAlign w:val="top"/>
          </w:tcPr>
          <w:p>
            <w:pPr>
              <w:ind w:left="1042"/>
              <w:spacing w:before="200" w:line="222" w:lineRule="auto"/>
              <w:rPr>
                <w:rFonts w:ascii="SimHei" w:hAnsi="SimHei" w:eastAsia="SimHei" w:cs="SimHei"/>
                <w:sz w:val="24"/>
                <w:szCs w:val="24"/>
              </w:rPr>
            </w:pPr>
            <w:r>
              <w:rPr>
                <w:rFonts w:ascii="SimHei" w:hAnsi="SimHei" w:eastAsia="SimHei" w:cs="SimHei"/>
                <w:sz w:val="24"/>
                <w:szCs w:val="24"/>
                <w:spacing w:val="-4"/>
              </w:rPr>
              <w:t>变更前</w:t>
            </w:r>
          </w:p>
        </w:tc>
        <w:tc>
          <w:tcPr>
            <w:tcW w:w="2958" w:type="dxa"/>
            <w:vAlign w:val="top"/>
            <w:tcBorders>
              <w:right w:val="single" w:color="000000" w:sz="10" w:space="0"/>
            </w:tcBorders>
          </w:tcPr>
          <w:p>
            <w:pPr>
              <w:ind w:left="1124"/>
              <w:spacing w:before="200"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27" w:hRule="atLeast"/>
        </w:trPr>
        <w:tc>
          <w:tcPr>
            <w:tcW w:w="2810" w:type="dxa"/>
            <w:vAlign w:val="top"/>
            <w:tcBorders>
              <w:left w:val="single" w:color="000000" w:sz="4" w:space="0"/>
            </w:tcBorders>
          </w:tcPr>
          <w:p>
            <w:pPr>
              <w:ind w:left="422"/>
              <w:spacing w:before="202" w:line="221" w:lineRule="auto"/>
              <w:rPr>
                <w:rFonts w:ascii="SimHei" w:hAnsi="SimHei" w:eastAsia="SimHei" w:cs="SimHei"/>
                <w:sz w:val="24"/>
                <w:szCs w:val="24"/>
              </w:rPr>
            </w:pPr>
            <w:r>
              <w:rPr>
                <w:rFonts w:ascii="SimHei" w:hAnsi="SimHei" w:eastAsia="SimHei" w:cs="SimHei"/>
                <w:sz w:val="24"/>
                <w:szCs w:val="24"/>
                <w:spacing w:val="-2"/>
              </w:rPr>
              <w:t>220（330）kV</w:t>
            </w:r>
            <w:r>
              <w:rPr>
                <w:rFonts w:ascii="SimHei" w:hAnsi="SimHei" w:eastAsia="SimHei" w:cs="SimHei"/>
                <w:sz w:val="24"/>
                <w:szCs w:val="24"/>
                <w:spacing w:val="-33"/>
              </w:rPr>
              <w:t xml:space="preserve"> </w:t>
            </w:r>
            <w:r>
              <w:rPr>
                <w:rFonts w:ascii="SimHei" w:hAnsi="SimHei" w:eastAsia="SimHei" w:cs="SimHei"/>
                <w:sz w:val="24"/>
                <w:szCs w:val="24"/>
                <w:spacing w:val="-2"/>
              </w:rPr>
              <w:t>以上</w:t>
            </w:r>
          </w:p>
        </w:tc>
        <w:tc>
          <w:tcPr>
            <w:tcW w:w="2781" w:type="dxa"/>
            <w:vAlign w:val="top"/>
          </w:tcPr>
          <w:p>
            <w:pPr>
              <w:rPr>
                <w:rFonts w:ascii="Arial"/>
                <w:sz w:val="21"/>
              </w:rPr>
            </w:pPr>
            <w:r/>
          </w:p>
        </w:tc>
        <w:tc>
          <w:tcPr>
            <w:tcW w:w="2958" w:type="dxa"/>
            <w:vAlign w:val="top"/>
            <w:tcBorders>
              <w:right w:val="single" w:color="000000" w:sz="10" w:space="0"/>
            </w:tcBorders>
          </w:tcPr>
          <w:p>
            <w:pPr>
              <w:rPr>
                <w:rFonts w:ascii="Arial"/>
                <w:sz w:val="21"/>
              </w:rPr>
            </w:pPr>
            <w:r/>
          </w:p>
        </w:tc>
      </w:tr>
      <w:tr>
        <w:trPr>
          <w:trHeight w:val="627" w:hRule="atLeast"/>
        </w:trPr>
        <w:tc>
          <w:tcPr>
            <w:tcW w:w="2810" w:type="dxa"/>
            <w:vAlign w:val="top"/>
            <w:tcBorders>
              <w:left w:val="single" w:color="000000" w:sz="4" w:space="0"/>
            </w:tcBorders>
          </w:tcPr>
          <w:p>
            <w:pPr>
              <w:ind w:left="694"/>
              <w:spacing w:before="203" w:line="233" w:lineRule="auto"/>
              <w:rPr>
                <w:rFonts w:ascii="SimHei" w:hAnsi="SimHei" w:eastAsia="SimHei" w:cs="SimHei"/>
                <w:sz w:val="24"/>
                <w:szCs w:val="24"/>
              </w:rPr>
            </w:pPr>
            <w:r>
              <w:rPr>
                <w:rFonts w:ascii="SimHei" w:hAnsi="SimHei" w:eastAsia="SimHei" w:cs="SimHei"/>
                <w:sz w:val="24"/>
                <w:szCs w:val="24"/>
                <w:spacing w:val="-1"/>
              </w:rPr>
              <w:t>220（330）kV</w:t>
            </w:r>
          </w:p>
        </w:tc>
        <w:tc>
          <w:tcPr>
            <w:tcW w:w="2781" w:type="dxa"/>
            <w:vAlign w:val="top"/>
          </w:tcPr>
          <w:p>
            <w:pPr>
              <w:rPr>
                <w:rFonts w:ascii="Arial"/>
                <w:sz w:val="21"/>
              </w:rPr>
            </w:pPr>
            <w:r/>
          </w:p>
        </w:tc>
        <w:tc>
          <w:tcPr>
            <w:tcW w:w="2958" w:type="dxa"/>
            <w:vAlign w:val="top"/>
            <w:tcBorders>
              <w:right w:val="single" w:color="000000" w:sz="10" w:space="0"/>
            </w:tcBorders>
          </w:tcPr>
          <w:p>
            <w:pPr>
              <w:rPr>
                <w:rFonts w:ascii="Arial"/>
                <w:sz w:val="21"/>
              </w:rPr>
            </w:pPr>
            <w:r/>
          </w:p>
        </w:tc>
      </w:tr>
      <w:tr>
        <w:trPr>
          <w:trHeight w:val="626" w:hRule="atLeast"/>
        </w:trPr>
        <w:tc>
          <w:tcPr>
            <w:tcW w:w="2810" w:type="dxa"/>
            <w:vAlign w:val="top"/>
            <w:tcBorders>
              <w:left w:val="single" w:color="000000" w:sz="4" w:space="0"/>
            </w:tcBorders>
          </w:tcPr>
          <w:p>
            <w:pPr>
              <w:ind w:left="1128"/>
              <w:spacing w:before="244" w:line="184" w:lineRule="auto"/>
              <w:rPr>
                <w:rFonts w:ascii="SimHei" w:hAnsi="SimHei" w:eastAsia="SimHei" w:cs="SimHei"/>
                <w:sz w:val="24"/>
                <w:szCs w:val="24"/>
              </w:rPr>
            </w:pPr>
            <w:r>
              <w:rPr>
                <w:rFonts w:ascii="SimHei" w:hAnsi="SimHei" w:eastAsia="SimHei" w:cs="SimHei"/>
                <w:sz w:val="24"/>
                <w:szCs w:val="24"/>
                <w:spacing w:val="-4"/>
              </w:rPr>
              <w:t>110kV</w:t>
            </w:r>
          </w:p>
        </w:tc>
        <w:tc>
          <w:tcPr>
            <w:tcW w:w="2781" w:type="dxa"/>
            <w:vAlign w:val="top"/>
          </w:tcPr>
          <w:p>
            <w:pPr>
              <w:rPr>
                <w:rFonts w:ascii="Arial"/>
                <w:sz w:val="21"/>
              </w:rPr>
            </w:pPr>
            <w:r/>
          </w:p>
        </w:tc>
        <w:tc>
          <w:tcPr>
            <w:tcW w:w="2958" w:type="dxa"/>
            <w:vAlign w:val="top"/>
            <w:tcBorders>
              <w:right w:val="single" w:color="000000" w:sz="10" w:space="0"/>
            </w:tcBorders>
          </w:tcPr>
          <w:p>
            <w:pPr>
              <w:rPr>
                <w:rFonts w:ascii="Arial"/>
                <w:sz w:val="21"/>
              </w:rPr>
            </w:pPr>
            <w:r/>
          </w:p>
        </w:tc>
      </w:tr>
      <w:tr>
        <w:trPr>
          <w:trHeight w:val="627" w:hRule="atLeast"/>
        </w:trPr>
        <w:tc>
          <w:tcPr>
            <w:tcW w:w="2810" w:type="dxa"/>
            <w:vAlign w:val="top"/>
            <w:tcBorders>
              <w:left w:val="single" w:color="000000" w:sz="4" w:space="0"/>
            </w:tcBorders>
          </w:tcPr>
          <w:p>
            <w:pPr>
              <w:ind w:left="1175"/>
              <w:spacing w:before="247" w:line="184" w:lineRule="auto"/>
              <w:rPr>
                <w:rFonts w:ascii="SimHei" w:hAnsi="SimHei" w:eastAsia="SimHei" w:cs="SimHei"/>
                <w:sz w:val="24"/>
                <w:szCs w:val="24"/>
              </w:rPr>
            </w:pPr>
            <w:r>
              <w:rPr>
                <w:rFonts w:ascii="SimHei" w:hAnsi="SimHei" w:eastAsia="SimHei" w:cs="SimHei"/>
                <w:sz w:val="24"/>
                <w:szCs w:val="24"/>
                <w:spacing w:val="-2"/>
              </w:rPr>
              <w:t>66kV</w:t>
            </w:r>
          </w:p>
        </w:tc>
        <w:tc>
          <w:tcPr>
            <w:tcW w:w="2781" w:type="dxa"/>
            <w:vAlign w:val="top"/>
          </w:tcPr>
          <w:p>
            <w:pPr>
              <w:rPr>
                <w:rFonts w:ascii="Arial"/>
                <w:sz w:val="21"/>
              </w:rPr>
            </w:pPr>
            <w:r/>
          </w:p>
        </w:tc>
        <w:tc>
          <w:tcPr>
            <w:tcW w:w="2958" w:type="dxa"/>
            <w:vAlign w:val="top"/>
            <w:tcBorders>
              <w:right w:val="single" w:color="000000" w:sz="10" w:space="0"/>
            </w:tcBorders>
          </w:tcPr>
          <w:p>
            <w:pPr>
              <w:rPr>
                <w:rFonts w:ascii="Arial"/>
                <w:sz w:val="21"/>
              </w:rPr>
            </w:pPr>
            <w:r/>
          </w:p>
        </w:tc>
      </w:tr>
      <w:tr>
        <w:trPr>
          <w:trHeight w:val="627" w:hRule="atLeast"/>
        </w:trPr>
        <w:tc>
          <w:tcPr>
            <w:tcW w:w="2810" w:type="dxa"/>
            <w:vAlign w:val="top"/>
            <w:tcBorders>
              <w:left w:val="single" w:color="000000" w:sz="4" w:space="0"/>
            </w:tcBorders>
          </w:tcPr>
          <w:p>
            <w:pPr>
              <w:ind w:left="1176"/>
              <w:spacing w:before="247" w:line="185" w:lineRule="auto"/>
              <w:rPr>
                <w:rFonts w:ascii="SimHei" w:hAnsi="SimHei" w:eastAsia="SimHei" w:cs="SimHei"/>
                <w:sz w:val="24"/>
                <w:szCs w:val="24"/>
              </w:rPr>
            </w:pPr>
            <w:r>
              <w:rPr>
                <w:rFonts w:ascii="SimHei" w:hAnsi="SimHei" w:eastAsia="SimHei" w:cs="SimHei"/>
                <w:sz w:val="24"/>
                <w:szCs w:val="24"/>
                <w:spacing w:val="-2"/>
              </w:rPr>
              <w:t>35kV</w:t>
            </w:r>
          </w:p>
        </w:tc>
        <w:tc>
          <w:tcPr>
            <w:tcW w:w="2781" w:type="dxa"/>
            <w:vAlign w:val="top"/>
          </w:tcPr>
          <w:p>
            <w:pPr>
              <w:rPr>
                <w:rFonts w:ascii="Arial"/>
                <w:sz w:val="21"/>
              </w:rPr>
            </w:pPr>
            <w:r/>
          </w:p>
        </w:tc>
        <w:tc>
          <w:tcPr>
            <w:tcW w:w="2958" w:type="dxa"/>
            <w:vAlign w:val="top"/>
            <w:tcBorders>
              <w:right w:val="single" w:color="000000" w:sz="10" w:space="0"/>
            </w:tcBorders>
          </w:tcPr>
          <w:p>
            <w:pPr>
              <w:rPr>
                <w:rFonts w:ascii="Arial"/>
                <w:sz w:val="21"/>
              </w:rPr>
            </w:pPr>
            <w:r/>
          </w:p>
        </w:tc>
      </w:tr>
      <w:tr>
        <w:trPr>
          <w:trHeight w:val="627" w:hRule="atLeast"/>
        </w:trPr>
        <w:tc>
          <w:tcPr>
            <w:tcW w:w="2810" w:type="dxa"/>
            <w:vAlign w:val="top"/>
            <w:tcBorders>
              <w:left w:val="single" w:color="000000" w:sz="4" w:space="0"/>
            </w:tcBorders>
          </w:tcPr>
          <w:p>
            <w:pPr>
              <w:ind w:left="1174"/>
              <w:spacing w:before="248" w:line="185" w:lineRule="auto"/>
              <w:rPr>
                <w:rFonts w:ascii="SimHei" w:hAnsi="SimHei" w:eastAsia="SimHei" w:cs="SimHei"/>
                <w:sz w:val="24"/>
                <w:szCs w:val="24"/>
              </w:rPr>
            </w:pPr>
            <w:r>
              <w:rPr>
                <w:rFonts w:ascii="SimHei" w:hAnsi="SimHei" w:eastAsia="SimHei" w:cs="SimHei"/>
                <w:sz w:val="24"/>
                <w:szCs w:val="24"/>
                <w:spacing w:val="-2"/>
              </w:rPr>
              <w:t>20kV</w:t>
            </w:r>
          </w:p>
        </w:tc>
        <w:tc>
          <w:tcPr>
            <w:tcW w:w="2781" w:type="dxa"/>
            <w:vAlign w:val="top"/>
          </w:tcPr>
          <w:p>
            <w:pPr>
              <w:rPr>
                <w:rFonts w:ascii="Arial"/>
                <w:sz w:val="21"/>
              </w:rPr>
            </w:pPr>
            <w:r/>
          </w:p>
        </w:tc>
        <w:tc>
          <w:tcPr>
            <w:tcW w:w="2958" w:type="dxa"/>
            <w:vAlign w:val="top"/>
            <w:tcBorders>
              <w:right w:val="single" w:color="000000" w:sz="10" w:space="0"/>
            </w:tcBorders>
          </w:tcPr>
          <w:p>
            <w:pPr>
              <w:rPr>
                <w:rFonts w:ascii="Arial"/>
                <w:sz w:val="21"/>
              </w:rPr>
            </w:pPr>
            <w:r/>
          </w:p>
        </w:tc>
      </w:tr>
      <w:tr>
        <w:trPr>
          <w:trHeight w:val="679" w:hRule="atLeast"/>
        </w:trPr>
        <w:tc>
          <w:tcPr>
            <w:tcW w:w="2810" w:type="dxa"/>
            <w:vAlign w:val="top"/>
            <w:tcBorders>
              <w:left w:val="single" w:color="000000" w:sz="10" w:space="0"/>
              <w:bottom w:val="single" w:color="000000" w:sz="10" w:space="0"/>
            </w:tcBorders>
          </w:tcPr>
          <w:p>
            <w:pPr>
              <w:ind w:left="1180"/>
              <w:spacing w:before="251" w:line="184" w:lineRule="auto"/>
              <w:rPr>
                <w:rFonts w:ascii="SimHei" w:hAnsi="SimHei" w:eastAsia="SimHei" w:cs="SimHei"/>
                <w:sz w:val="24"/>
                <w:szCs w:val="24"/>
              </w:rPr>
            </w:pPr>
            <w:r>
              <w:rPr>
                <w:rFonts w:ascii="SimHei" w:hAnsi="SimHei" w:eastAsia="SimHei" w:cs="SimHei"/>
                <w:sz w:val="24"/>
                <w:szCs w:val="24"/>
                <w:spacing w:val="-5"/>
              </w:rPr>
              <w:t>10kV</w:t>
            </w:r>
          </w:p>
        </w:tc>
        <w:tc>
          <w:tcPr>
            <w:tcW w:w="2781" w:type="dxa"/>
            <w:vAlign w:val="top"/>
            <w:tcBorders>
              <w:bottom w:val="single" w:color="000000" w:sz="10" w:space="0"/>
            </w:tcBorders>
          </w:tcPr>
          <w:p>
            <w:pPr>
              <w:rPr>
                <w:rFonts w:ascii="Arial"/>
                <w:sz w:val="21"/>
              </w:rPr>
            </w:pPr>
            <w:r/>
          </w:p>
        </w:tc>
        <w:tc>
          <w:tcPr>
            <w:tcW w:w="2958" w:type="dxa"/>
            <w:vAlign w:val="top"/>
            <w:tcBorders>
              <w:bottom w:val="single" w:color="000000" w:sz="10" w:space="0"/>
              <w:right w:val="single" w:color="000000" w:sz="10" w:space="0"/>
            </w:tcBorders>
          </w:tcPr>
          <w:p>
            <w:pPr>
              <w:rPr>
                <w:rFonts w:ascii="Arial"/>
                <w:sz w:val="21"/>
              </w:rPr>
            </w:pPr>
            <w:r/>
          </w:p>
        </w:tc>
      </w:tr>
    </w:tbl>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4091"/>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26</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p>
      <w:pPr>
        <w:spacing w:line="189" w:lineRule="auto"/>
        <w:sectPr>
          <w:pgSz w:w="11906" w:h="16839"/>
          <w:pgMar w:top="1431" w:right="1609" w:bottom="400" w:left="1624" w:header="0" w:footer="0" w:gutter="0"/>
        </w:sectPr>
        <w:rPr>
          <w:rFonts w:ascii="Times New Roman" w:hAnsi="Times New Roman" w:eastAsia="Times New Roman" w:cs="Times New Roman"/>
          <w:sz w:val="28"/>
          <w:szCs w:val="28"/>
        </w:rPr>
      </w:pPr>
    </w:p>
    <w:p>
      <w:pPr>
        <w:spacing w:before="173" w:line="624" w:lineRule="exact"/>
        <w:rPr>
          <w:rFonts w:ascii="SimHei" w:hAnsi="SimHei" w:eastAsia="SimHei" w:cs="SimHei"/>
          <w:sz w:val="35"/>
          <w:szCs w:val="35"/>
        </w:rPr>
      </w:pPr>
      <w:r>
        <w:pict>
          <v:rect id="_x0000_s122" style="position:absolute;margin-left:511.96pt;margin-top:138.98pt;mso-position-vertical-relative:page;mso-position-horizontal-relative:page;width:0.75pt;height:127.15pt;z-index:251838464;" o:allowincell="f" fillcolor="#000000" filled="true" stroked="false"/>
        </w:pict>
      </w:r>
      <w:r>
        <w:pict>
          <v:rect id="_x0000_s124" style="position:absolute;margin-left:88.27pt;margin-top:265.4pt;mso-position-vertical-relative:page;mso-position-horizontal-relative:page;width:424.45pt;height:0.75pt;z-index:251837440;" o:allowincell="f" fillcolor="#000000" filled="true" stroked="false"/>
        </w:pict>
      </w:r>
      <w:r>
        <w:pict>
          <v:rect id="_x0000_s126" style="position:absolute;margin-left:511.96pt;margin-top:310.28pt;mso-position-vertical-relative:page;mso-position-horizontal-relative:page;width:0.75pt;height:222.25pt;z-index:251839488;" o:allowincell="f" fillcolor="#000000" filled="true" stroked="false"/>
        </w:pict>
      </w:r>
      <w:r>
        <w:rPr>
          <w:rFonts w:ascii="SimHei" w:hAnsi="SimHei" w:eastAsia="SimHei" w:cs="SimHei"/>
          <w:sz w:val="35"/>
          <w:szCs w:val="35"/>
          <w:position w:val="19"/>
        </w:rPr>
        <w:t>九、</w:t>
      </w:r>
      <w:r>
        <w:rPr>
          <w:rFonts w:ascii="SimHei" w:hAnsi="SimHei" w:eastAsia="SimHei" w:cs="SimHei"/>
          <w:sz w:val="35"/>
          <w:szCs w:val="35"/>
          <w:spacing w:val="-39"/>
          <w:position w:val="19"/>
        </w:rPr>
        <w:t xml:space="preserve"> </w:t>
      </w:r>
      <w:r>
        <w:rPr>
          <w:rFonts w:ascii="SimHei" w:hAnsi="SimHei" w:eastAsia="SimHei" w:cs="SimHei"/>
          <w:sz w:val="35"/>
          <w:szCs w:val="35"/>
          <w:position w:val="19"/>
        </w:rPr>
        <w:t>告知承诺制申请表附件材料明细</w:t>
      </w:r>
    </w:p>
    <w:p>
      <w:pPr>
        <w:ind w:left="20"/>
        <w:spacing w:line="228" w:lineRule="auto"/>
        <w:rPr>
          <w:rFonts w:ascii="SimHei" w:hAnsi="SimHei" w:eastAsia="SimHei" w:cs="SimHei"/>
          <w:sz w:val="31"/>
          <w:szCs w:val="31"/>
        </w:rPr>
      </w:pPr>
      <w:r>
        <w:rPr>
          <w:rFonts w:ascii="SimHei" w:hAnsi="SimHei" w:eastAsia="SimHei" w:cs="SimHei"/>
          <w:sz w:val="35"/>
          <w:szCs w:val="35"/>
          <w:spacing w:val="5"/>
        </w:rPr>
        <w:t>（一）</w:t>
      </w:r>
      <w:r>
        <w:rPr>
          <w:rFonts w:ascii="SimHei" w:hAnsi="SimHei" w:eastAsia="SimHei" w:cs="SimHei"/>
          <w:sz w:val="31"/>
          <w:szCs w:val="31"/>
          <w:spacing w:val="5"/>
        </w:rPr>
        <w:t>必须提交的材料</w:t>
      </w:r>
    </w:p>
    <w:p>
      <w:pPr>
        <w:spacing w:line="60" w:lineRule="exact"/>
        <w:rPr/>
      </w:pPr>
      <w:r/>
    </w:p>
    <w:tbl>
      <w:tblPr>
        <w:tblStyle w:val="TableNormal"/>
        <w:tblW w:w="8549"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0"/>
        <w:gridCol w:w="1165"/>
        <w:gridCol w:w="6224"/>
      </w:tblGrid>
      <w:tr>
        <w:trPr>
          <w:trHeight w:val="657" w:hRule="atLeast"/>
        </w:trPr>
        <w:tc>
          <w:tcPr>
            <w:tcW w:w="1160" w:type="dxa"/>
            <w:vAlign w:val="top"/>
            <w:tcBorders>
              <w:left w:val="single" w:color="000000" w:sz="10" w:space="0"/>
              <w:top w:val="single" w:color="000000" w:sz="10" w:space="0"/>
            </w:tcBorders>
          </w:tcPr>
          <w:p>
            <w:pPr>
              <w:ind w:left="340"/>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65" w:type="dxa"/>
            <w:vAlign w:val="top"/>
            <w:tcBorders>
              <w:top w:val="single" w:color="000000" w:sz="4" w:space="0"/>
            </w:tcBorders>
          </w:tcPr>
          <w:p>
            <w:pPr>
              <w:ind w:left="125" w:right="133" w:firstLine="223"/>
              <w:spacing w:before="72" w:line="221" w:lineRule="auto"/>
              <w:rPr>
                <w:rFonts w:ascii="SimHei" w:hAnsi="SimHei" w:eastAsia="SimHei" w:cs="SimHei"/>
                <w:sz w:val="24"/>
                <w:szCs w:val="24"/>
              </w:rPr>
            </w:pPr>
            <w:r>
              <w:rPr>
                <w:rFonts w:ascii="SimHei" w:hAnsi="SimHei" w:eastAsia="SimHei" w:cs="SimHei"/>
                <w:sz w:val="24"/>
                <w:szCs w:val="24"/>
                <w:spacing w:val="-8"/>
              </w:rPr>
              <w:t>页数</w:t>
            </w:r>
            <w:r>
              <w:rPr>
                <w:rFonts w:ascii="SimHei" w:hAnsi="SimHei" w:eastAsia="SimHei" w:cs="SimHei"/>
                <w:sz w:val="24"/>
                <w:szCs w:val="24"/>
              </w:rPr>
              <w:t xml:space="preserve">  </w:t>
            </w:r>
            <w:r>
              <w:rPr>
                <w:rFonts w:ascii="SimHei" w:hAnsi="SimHei" w:eastAsia="SimHei" w:cs="SimHei"/>
                <w:sz w:val="24"/>
                <w:szCs w:val="24"/>
                <w:spacing w:val="-15"/>
              </w:rPr>
              <w:t>（份数）</w:t>
            </w:r>
          </w:p>
        </w:tc>
        <w:tc>
          <w:tcPr>
            <w:tcW w:w="6224" w:type="dxa"/>
            <w:vAlign w:val="top"/>
            <w:tcBorders>
              <w:right w:val="single" w:color="000000" w:sz="10" w:space="0"/>
              <w:top w:val="single" w:color="000000" w:sz="10" w:space="0"/>
            </w:tcBorders>
          </w:tcPr>
          <w:p>
            <w:pPr>
              <w:ind w:left="2627"/>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1160" w:type="dxa"/>
            <w:vAlign w:val="top"/>
            <w:tcBorders>
              <w:left w:val="single" w:color="000000" w:sz="4" w:space="0"/>
            </w:tcBorders>
          </w:tcPr>
          <w:p>
            <w:pPr>
              <w:ind w:left="540"/>
              <w:spacing w:before="236" w:line="184" w:lineRule="auto"/>
              <w:rPr>
                <w:rFonts w:ascii="SimHei" w:hAnsi="SimHei" w:eastAsia="SimHei" w:cs="SimHei"/>
                <w:sz w:val="24"/>
                <w:szCs w:val="24"/>
              </w:rPr>
            </w:pPr>
            <w:r>
              <w:rPr>
                <w:rFonts w:ascii="SimHei" w:hAnsi="SimHei" w:eastAsia="SimHei" w:cs="SimHei"/>
                <w:sz w:val="24"/>
                <w:szCs w:val="24"/>
              </w:rPr>
              <w:t>1</w:t>
            </w:r>
          </w:p>
        </w:tc>
        <w:tc>
          <w:tcPr>
            <w:tcW w:w="1165" w:type="dxa"/>
            <w:vAlign w:val="top"/>
          </w:tcPr>
          <w:p>
            <w:pPr>
              <w:rPr>
                <w:rFonts w:ascii="Arial"/>
                <w:sz w:val="21"/>
              </w:rPr>
            </w:pPr>
            <w:r/>
          </w:p>
        </w:tc>
        <w:tc>
          <w:tcPr>
            <w:tcW w:w="6224" w:type="dxa"/>
            <w:vAlign w:val="top"/>
            <w:tcBorders>
              <w:right w:val="single" w:color="000000" w:sz="10" w:space="0"/>
            </w:tcBorders>
          </w:tcPr>
          <w:p>
            <w:pPr>
              <w:pStyle w:val="TableText"/>
              <w:ind w:left="122" w:right="112" w:firstLine="21"/>
              <w:spacing w:before="43" w:line="219" w:lineRule="auto"/>
              <w:rPr>
                <w:sz w:val="24"/>
                <w:szCs w:val="24"/>
              </w:rPr>
            </w:pPr>
            <w:r>
              <w:rPr>
                <w:sz w:val="24"/>
                <w:szCs w:val="24"/>
                <w:spacing w:val="-2"/>
              </w:rPr>
              <w:t>电力业务许可证登记事项变更申请表（供电类—一般供电</w:t>
            </w:r>
            <w:r>
              <w:rPr>
                <w:sz w:val="24"/>
                <w:szCs w:val="24"/>
                <w:spacing w:val="1"/>
              </w:rPr>
              <w:t xml:space="preserve"> </w:t>
            </w:r>
            <w:r>
              <w:rPr>
                <w:sz w:val="24"/>
                <w:szCs w:val="24"/>
                <w:spacing w:val="-13"/>
              </w:rPr>
              <w:t>公司用</w:t>
            </w:r>
            <w:r>
              <w:rPr>
                <w:sz w:val="24"/>
                <w:szCs w:val="24"/>
                <w:spacing w:val="9"/>
              </w:rPr>
              <w:t>）（</w:t>
            </w:r>
            <w:r>
              <w:rPr>
                <w:sz w:val="24"/>
                <w:szCs w:val="24"/>
                <w:spacing w:val="-13"/>
              </w:rPr>
              <w:t>法定代表人签署并加盖单位公章）。</w:t>
            </w:r>
          </w:p>
        </w:tc>
      </w:tr>
      <w:tr>
        <w:trPr>
          <w:trHeight w:val="623" w:hRule="atLeast"/>
        </w:trPr>
        <w:tc>
          <w:tcPr>
            <w:tcW w:w="1160" w:type="dxa"/>
            <w:vAlign w:val="top"/>
            <w:tcBorders>
              <w:left w:val="single" w:color="000000" w:sz="4" w:space="0"/>
            </w:tcBorders>
          </w:tcPr>
          <w:p>
            <w:pPr>
              <w:ind w:left="526"/>
              <w:spacing w:before="240" w:line="185" w:lineRule="auto"/>
              <w:rPr>
                <w:rFonts w:ascii="SimHei" w:hAnsi="SimHei" w:eastAsia="SimHei" w:cs="SimHei"/>
                <w:sz w:val="24"/>
                <w:szCs w:val="24"/>
              </w:rPr>
            </w:pPr>
            <w:r>
              <w:rPr>
                <w:rFonts w:ascii="SimHei" w:hAnsi="SimHei" w:eastAsia="SimHei" w:cs="SimHei"/>
                <w:sz w:val="24"/>
                <w:szCs w:val="24"/>
              </w:rPr>
              <w:t>2</w:t>
            </w:r>
          </w:p>
        </w:tc>
        <w:tc>
          <w:tcPr>
            <w:tcW w:w="1165" w:type="dxa"/>
            <w:vAlign w:val="top"/>
          </w:tcPr>
          <w:p>
            <w:pPr>
              <w:rPr>
                <w:rFonts w:ascii="Arial"/>
                <w:sz w:val="21"/>
              </w:rPr>
            </w:pPr>
            <w:r/>
          </w:p>
        </w:tc>
        <w:tc>
          <w:tcPr>
            <w:tcW w:w="6224" w:type="dxa"/>
            <w:vAlign w:val="top"/>
            <w:tcBorders>
              <w:right w:val="single" w:color="000000" w:sz="10" w:space="0"/>
            </w:tcBorders>
          </w:tcPr>
          <w:p>
            <w:pPr>
              <w:pStyle w:val="TableText"/>
              <w:ind w:left="122" w:right="112" w:firstLine="21"/>
              <w:spacing w:before="48" w:line="217" w:lineRule="auto"/>
              <w:rPr>
                <w:sz w:val="24"/>
                <w:szCs w:val="24"/>
              </w:rPr>
            </w:pPr>
            <w:r>
              <w:rPr>
                <w:sz w:val="24"/>
                <w:szCs w:val="24"/>
                <w:spacing w:val="-3"/>
              </w:rPr>
              <w:t>电力业务许可告知承诺书（供电类—一般供电公司用</w:t>
            </w:r>
            <w:r>
              <w:rPr>
                <w:sz w:val="24"/>
                <w:szCs w:val="24"/>
                <w:spacing w:val="-53"/>
                <w:w w:val="77"/>
              </w:rPr>
              <w:t>）（</w:t>
            </w:r>
            <w:r>
              <w:rPr>
                <w:sz w:val="24"/>
                <w:szCs w:val="24"/>
                <w:spacing w:val="-3"/>
              </w:rPr>
              <w:t>法</w:t>
            </w:r>
            <w:r>
              <w:rPr>
                <w:sz w:val="24"/>
                <w:szCs w:val="24"/>
              </w:rPr>
              <w:t xml:space="preserve"> </w:t>
            </w:r>
            <w:r>
              <w:rPr>
                <w:sz w:val="24"/>
                <w:szCs w:val="24"/>
                <w:spacing w:val="-8"/>
              </w:rPr>
              <w:t>定代表人签署并加盖单位公章）。</w:t>
            </w:r>
          </w:p>
        </w:tc>
      </w:tr>
      <w:tr>
        <w:trPr>
          <w:trHeight w:val="675" w:hRule="atLeast"/>
        </w:trPr>
        <w:tc>
          <w:tcPr>
            <w:tcW w:w="1160" w:type="dxa"/>
            <w:vAlign w:val="top"/>
            <w:tcBorders>
              <w:left w:val="single" w:color="000000" w:sz="10" w:space="0"/>
              <w:bottom w:val="single" w:color="000000" w:sz="10" w:space="0"/>
            </w:tcBorders>
          </w:tcPr>
          <w:p>
            <w:pPr>
              <w:ind w:left="520"/>
              <w:spacing w:before="245" w:line="185" w:lineRule="auto"/>
              <w:rPr>
                <w:rFonts w:ascii="SimHei" w:hAnsi="SimHei" w:eastAsia="SimHei" w:cs="SimHei"/>
                <w:sz w:val="24"/>
                <w:szCs w:val="24"/>
              </w:rPr>
            </w:pPr>
            <w:r>
              <w:rPr>
                <w:rFonts w:ascii="SimHei" w:hAnsi="SimHei" w:eastAsia="SimHei" w:cs="SimHei"/>
                <w:sz w:val="24"/>
                <w:szCs w:val="24"/>
              </w:rPr>
              <w:t>3</w:t>
            </w:r>
          </w:p>
        </w:tc>
        <w:tc>
          <w:tcPr>
            <w:tcW w:w="1165" w:type="dxa"/>
            <w:vAlign w:val="top"/>
            <w:tcBorders>
              <w:bottom w:val="single" w:color="000000" w:sz="10" w:space="0"/>
            </w:tcBorders>
          </w:tcPr>
          <w:p>
            <w:pPr>
              <w:rPr>
                <w:rFonts w:ascii="Arial"/>
                <w:sz w:val="21"/>
              </w:rPr>
            </w:pPr>
            <w:r/>
          </w:p>
        </w:tc>
        <w:tc>
          <w:tcPr>
            <w:tcW w:w="6224" w:type="dxa"/>
            <w:vAlign w:val="top"/>
            <w:tcBorders>
              <w:bottom w:val="single" w:color="000000" w:sz="10" w:space="0"/>
              <w:right w:val="single" w:color="000000" w:sz="10" w:space="0"/>
            </w:tcBorders>
          </w:tcPr>
          <w:p>
            <w:pPr>
              <w:pStyle w:val="TableText"/>
              <w:spacing w:before="211" w:line="222" w:lineRule="auto"/>
              <w:jc w:val="right"/>
              <w:rPr>
                <w:sz w:val="24"/>
                <w:szCs w:val="24"/>
              </w:rPr>
            </w:pPr>
            <w:r>
              <w:rPr>
                <w:sz w:val="24"/>
                <w:szCs w:val="24"/>
                <w:spacing w:val="-7"/>
              </w:rPr>
              <w:t>办理人不是法定代表人本人的，应当提交《授权</w:t>
            </w:r>
            <w:r>
              <w:rPr>
                <w:sz w:val="24"/>
                <w:szCs w:val="24"/>
                <w:spacing w:val="-8"/>
              </w:rPr>
              <w:t>委托书》。</w:t>
            </w:r>
          </w:p>
        </w:tc>
      </w:tr>
    </w:tbl>
    <w:p>
      <w:pPr>
        <w:ind w:left="15"/>
        <w:spacing w:before="313"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89" w:lineRule="exact"/>
        <w:rPr/>
      </w:pPr>
      <w:r/>
    </w:p>
    <w:tbl>
      <w:tblPr>
        <w:tblStyle w:val="TableNormal"/>
        <w:tblW w:w="8549"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5"/>
        <w:gridCol w:w="7394"/>
      </w:tblGrid>
      <w:tr>
        <w:trPr>
          <w:trHeight w:val="660" w:hRule="atLeast"/>
        </w:trPr>
        <w:tc>
          <w:tcPr>
            <w:tcW w:w="1155" w:type="dxa"/>
            <w:vAlign w:val="top"/>
            <w:tcBorders>
              <w:left w:val="single" w:color="000000" w:sz="10" w:space="0"/>
              <w:top w:val="single" w:color="000000" w:sz="10" w:space="0"/>
            </w:tcBorders>
          </w:tcPr>
          <w:p>
            <w:pPr>
              <w:ind w:left="338"/>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7394" w:type="dxa"/>
            <w:vAlign w:val="top"/>
            <w:tcBorders>
              <w:right w:val="single" w:color="000000" w:sz="10" w:space="0"/>
              <w:top w:val="single" w:color="000000" w:sz="10" w:space="0"/>
            </w:tcBorders>
          </w:tcPr>
          <w:p>
            <w:pPr>
              <w:ind w:left="3209"/>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5" w:hRule="atLeast"/>
        </w:trPr>
        <w:tc>
          <w:tcPr>
            <w:tcW w:w="8549" w:type="dxa"/>
            <w:vAlign w:val="top"/>
            <w:gridSpan w:val="2"/>
            <w:tcBorders>
              <w:right w:val="single" w:color="000000" w:sz="10" w:space="0"/>
              <w:left w:val="single" w:color="000000" w:sz="4" w:space="0"/>
            </w:tcBorders>
          </w:tcPr>
          <w:p>
            <w:pPr>
              <w:ind w:left="1761"/>
              <w:spacing w:before="197" w:line="222" w:lineRule="auto"/>
              <w:rPr>
                <w:rFonts w:ascii="SimHei" w:hAnsi="SimHei" w:eastAsia="SimHei" w:cs="SimHei"/>
                <w:sz w:val="24"/>
                <w:szCs w:val="24"/>
              </w:rPr>
            </w:pPr>
            <w:r>
              <w:rPr>
                <w:rFonts w:ascii="SimHei" w:hAnsi="SimHei" w:eastAsia="SimHei" w:cs="SimHei"/>
                <w:sz w:val="24"/>
                <w:szCs w:val="24"/>
                <w:spacing w:val="-1"/>
              </w:rPr>
              <w:t>法定代表人、住所、申请人名称、登记名称变更</w:t>
            </w:r>
          </w:p>
        </w:tc>
      </w:tr>
      <w:tr>
        <w:trPr>
          <w:trHeight w:val="625" w:hRule="atLeast"/>
        </w:trPr>
        <w:tc>
          <w:tcPr>
            <w:tcW w:w="1155" w:type="dxa"/>
            <w:vAlign w:val="top"/>
            <w:tcBorders>
              <w:left w:val="single" w:color="000000" w:sz="4" w:space="0"/>
            </w:tcBorders>
          </w:tcPr>
          <w:p>
            <w:pPr>
              <w:ind w:left="537"/>
              <w:spacing w:before="238" w:line="184" w:lineRule="auto"/>
              <w:rPr>
                <w:rFonts w:ascii="SimHei" w:hAnsi="SimHei" w:eastAsia="SimHei" w:cs="SimHei"/>
                <w:sz w:val="24"/>
                <w:szCs w:val="24"/>
              </w:rPr>
            </w:pPr>
            <w:r>
              <w:rPr>
                <w:rFonts w:ascii="SimHei" w:hAnsi="SimHei" w:eastAsia="SimHei" w:cs="SimHei"/>
                <w:sz w:val="24"/>
                <w:szCs w:val="24"/>
              </w:rPr>
              <w:t>1</w:t>
            </w:r>
          </w:p>
        </w:tc>
        <w:tc>
          <w:tcPr>
            <w:tcW w:w="7394" w:type="dxa"/>
            <w:vAlign w:val="top"/>
            <w:tcBorders>
              <w:right w:val="single" w:color="000000" w:sz="10" w:space="0"/>
            </w:tcBorders>
          </w:tcPr>
          <w:p>
            <w:pPr>
              <w:pStyle w:val="TableText"/>
              <w:ind w:left="119"/>
              <w:spacing w:before="201" w:line="223" w:lineRule="auto"/>
              <w:rPr>
                <w:sz w:val="24"/>
                <w:szCs w:val="24"/>
              </w:rPr>
            </w:pPr>
            <w:r>
              <w:rPr>
                <w:sz w:val="24"/>
                <w:szCs w:val="24"/>
                <w:spacing w:val="-6"/>
              </w:rPr>
              <w:t>变更后的营业执照。</w:t>
            </w:r>
          </w:p>
        </w:tc>
      </w:tr>
      <w:tr>
        <w:trPr>
          <w:trHeight w:val="626" w:hRule="atLeast"/>
        </w:trPr>
        <w:tc>
          <w:tcPr>
            <w:tcW w:w="8549" w:type="dxa"/>
            <w:vAlign w:val="top"/>
            <w:gridSpan w:val="2"/>
            <w:tcBorders>
              <w:right w:val="single" w:color="000000" w:sz="10" w:space="0"/>
              <w:left w:val="single" w:color="000000" w:sz="4" w:space="0"/>
            </w:tcBorders>
          </w:tcPr>
          <w:p>
            <w:pPr>
              <w:ind w:left="3078"/>
              <w:spacing w:before="204" w:line="222" w:lineRule="auto"/>
              <w:rPr>
                <w:rFonts w:ascii="SimHei" w:hAnsi="SimHei" w:eastAsia="SimHei" w:cs="SimHei"/>
                <w:sz w:val="24"/>
                <w:szCs w:val="24"/>
              </w:rPr>
            </w:pPr>
            <w:r>
              <w:rPr>
                <w:rFonts w:ascii="SimHei" w:hAnsi="SimHei" w:eastAsia="SimHei" w:cs="SimHei"/>
                <w:sz w:val="24"/>
                <w:szCs w:val="24"/>
                <w:spacing w:val="-1"/>
              </w:rPr>
              <w:t>供电营业分支机构变更</w:t>
            </w:r>
          </w:p>
        </w:tc>
      </w:tr>
      <w:tr>
        <w:trPr>
          <w:trHeight w:val="625" w:hRule="atLeast"/>
        </w:trPr>
        <w:tc>
          <w:tcPr>
            <w:tcW w:w="1155" w:type="dxa"/>
            <w:vAlign w:val="top"/>
            <w:tcBorders>
              <w:left w:val="single" w:color="000000" w:sz="4" w:space="0"/>
            </w:tcBorders>
          </w:tcPr>
          <w:p>
            <w:pPr>
              <w:ind w:left="537"/>
              <w:spacing w:before="244" w:line="184" w:lineRule="auto"/>
              <w:rPr>
                <w:rFonts w:ascii="SimHei" w:hAnsi="SimHei" w:eastAsia="SimHei" w:cs="SimHei"/>
                <w:sz w:val="24"/>
                <w:szCs w:val="24"/>
              </w:rPr>
            </w:pPr>
            <w:r>
              <w:rPr>
                <w:rFonts w:ascii="SimHei" w:hAnsi="SimHei" w:eastAsia="SimHei" w:cs="SimHei"/>
                <w:sz w:val="24"/>
                <w:szCs w:val="24"/>
              </w:rPr>
              <w:t>1</w:t>
            </w:r>
          </w:p>
        </w:tc>
        <w:tc>
          <w:tcPr>
            <w:tcW w:w="7394" w:type="dxa"/>
            <w:vAlign w:val="top"/>
            <w:tcBorders>
              <w:right w:val="single" w:color="000000" w:sz="10" w:space="0"/>
            </w:tcBorders>
          </w:tcPr>
          <w:p>
            <w:pPr>
              <w:pStyle w:val="TableText"/>
              <w:ind w:left="112"/>
              <w:spacing w:before="207" w:line="220" w:lineRule="auto"/>
              <w:rPr>
                <w:sz w:val="24"/>
                <w:szCs w:val="24"/>
              </w:rPr>
            </w:pPr>
            <w:r>
              <w:rPr>
                <w:sz w:val="24"/>
                <w:szCs w:val="24"/>
                <w:spacing w:val="-4"/>
              </w:rPr>
              <w:t>供电营业分支机构变更的相关材料。</w:t>
            </w:r>
          </w:p>
        </w:tc>
      </w:tr>
      <w:tr>
        <w:trPr>
          <w:trHeight w:val="626" w:hRule="atLeast"/>
        </w:trPr>
        <w:tc>
          <w:tcPr>
            <w:tcW w:w="8549" w:type="dxa"/>
            <w:vAlign w:val="top"/>
            <w:gridSpan w:val="2"/>
            <w:tcBorders>
              <w:right w:val="single" w:color="000000" w:sz="10" w:space="0"/>
              <w:left w:val="single" w:color="000000" w:sz="4" w:space="0"/>
            </w:tcBorders>
          </w:tcPr>
          <w:p>
            <w:pPr>
              <w:ind w:left="3323"/>
              <w:spacing w:before="210" w:line="222" w:lineRule="auto"/>
              <w:rPr>
                <w:rFonts w:ascii="SimHei" w:hAnsi="SimHei" w:eastAsia="SimHei" w:cs="SimHei"/>
                <w:sz w:val="24"/>
                <w:szCs w:val="24"/>
              </w:rPr>
            </w:pPr>
            <w:r>
              <w:rPr>
                <w:rFonts w:ascii="SimHei" w:hAnsi="SimHei" w:eastAsia="SimHei" w:cs="SimHei"/>
                <w:sz w:val="24"/>
                <w:szCs w:val="24"/>
                <w:spacing w:val="-2"/>
              </w:rPr>
              <w:t>主要设施设备情况</w:t>
            </w:r>
          </w:p>
        </w:tc>
      </w:tr>
      <w:tr>
        <w:trPr>
          <w:trHeight w:val="678" w:hRule="atLeast"/>
        </w:trPr>
        <w:tc>
          <w:tcPr>
            <w:tcW w:w="1155" w:type="dxa"/>
            <w:vAlign w:val="top"/>
            <w:tcBorders>
              <w:left w:val="single" w:color="000000" w:sz="10" w:space="0"/>
              <w:bottom w:val="single" w:color="000000" w:sz="10" w:space="0"/>
            </w:tcBorders>
          </w:tcPr>
          <w:p>
            <w:pPr>
              <w:ind w:left="530"/>
              <w:spacing w:before="250" w:line="184" w:lineRule="auto"/>
              <w:rPr>
                <w:rFonts w:ascii="SimHei" w:hAnsi="SimHei" w:eastAsia="SimHei" w:cs="SimHei"/>
                <w:sz w:val="24"/>
                <w:szCs w:val="24"/>
              </w:rPr>
            </w:pPr>
            <w:r>
              <w:rPr>
                <w:rFonts w:ascii="SimHei" w:hAnsi="SimHei" w:eastAsia="SimHei" w:cs="SimHei"/>
                <w:sz w:val="24"/>
                <w:szCs w:val="24"/>
              </w:rPr>
              <w:t>1</w:t>
            </w:r>
          </w:p>
        </w:tc>
        <w:tc>
          <w:tcPr>
            <w:tcW w:w="7394" w:type="dxa"/>
            <w:vAlign w:val="top"/>
            <w:tcBorders>
              <w:bottom w:val="single" w:color="000000" w:sz="10" w:space="0"/>
              <w:right w:val="single" w:color="000000" w:sz="10" w:space="0"/>
            </w:tcBorders>
          </w:tcPr>
          <w:p>
            <w:pPr>
              <w:pStyle w:val="TableText"/>
              <w:ind w:left="112"/>
              <w:spacing w:before="213" w:line="220" w:lineRule="auto"/>
              <w:rPr>
                <w:sz w:val="24"/>
                <w:szCs w:val="24"/>
              </w:rPr>
            </w:pPr>
            <w:r>
              <w:rPr>
                <w:sz w:val="24"/>
                <w:szCs w:val="24"/>
                <w:spacing w:val="-3"/>
              </w:rPr>
              <w:t>供电线路长度、供电设备容量变更的具体材料。</w:t>
            </w:r>
          </w:p>
        </w:tc>
      </w:tr>
    </w:tbl>
    <w:p>
      <w:pPr>
        <w:pStyle w:val="BodyText"/>
        <w:rPr/>
      </w:pPr>
      <w:r/>
    </w:p>
    <w:p>
      <w:pPr>
        <w:sectPr>
          <w:footerReference w:type="default" r:id="rId66"/>
          <w:pgSz w:w="11906" w:h="16839"/>
          <w:pgMar w:top="1431" w:right="1609" w:bottom="1288" w:left="1609" w:header="0" w:footer="1035" w:gutter="0"/>
        </w:sectPr>
        <w:rPr/>
      </w:pPr>
    </w:p>
    <w:p>
      <w:pPr>
        <w:ind w:left="10"/>
        <w:spacing w:before="173" w:line="647" w:lineRule="exact"/>
        <w:rPr>
          <w:rFonts w:ascii="SimHei" w:hAnsi="SimHei" w:eastAsia="SimHei" w:cs="SimHei"/>
          <w:sz w:val="35"/>
          <w:szCs w:val="35"/>
        </w:rPr>
      </w:pPr>
      <w:r>
        <w:pict>
          <v:rect id="_x0000_s128" style="position:absolute;margin-left:511.96pt;margin-top:138.98pt;mso-position-vertical-relative:page;mso-position-horizontal-relative:page;width:0.75pt;height:127.15pt;z-index:251846656;" o:allowincell="f" fillcolor="#000000" filled="true" stroked="false"/>
        </w:pict>
      </w:r>
      <w:r>
        <w:pict>
          <v:rect id="_x0000_s130" style="position:absolute;margin-left:88.27pt;margin-top:265.4pt;mso-position-vertical-relative:page;mso-position-horizontal-relative:page;width:424.45pt;height:0.75pt;z-index:251845632;" o:allowincell="f" fillcolor="#000000" filled="true" stroked="false"/>
        </w:pict>
      </w:r>
      <w:r>
        <w:pict>
          <v:rect id="_x0000_s132" style="position:absolute;margin-left:511.96pt;margin-top:310.28pt;mso-position-vertical-relative:page;mso-position-horizontal-relative:page;width:0.75pt;height:222.25pt;z-index:251847680;" o:allowincell="f" fillcolor="#000000" filled="true" stroked="false"/>
        </w:pict>
      </w:r>
      <w:r>
        <w:rPr>
          <w:rFonts w:ascii="SimHei" w:hAnsi="SimHei" w:eastAsia="SimHei" w:cs="SimHei"/>
          <w:sz w:val="35"/>
          <w:szCs w:val="35"/>
          <w:spacing w:val="-1"/>
          <w:position w:val="21"/>
        </w:rPr>
        <w:t>十、</w:t>
      </w:r>
      <w:r>
        <w:rPr>
          <w:rFonts w:ascii="SimHei" w:hAnsi="SimHei" w:eastAsia="SimHei" w:cs="SimHei"/>
          <w:sz w:val="35"/>
          <w:szCs w:val="35"/>
          <w:spacing w:val="-30"/>
          <w:position w:val="21"/>
        </w:rPr>
        <w:t xml:space="preserve"> </w:t>
      </w:r>
      <w:r>
        <w:rPr>
          <w:rFonts w:ascii="SimHei" w:hAnsi="SimHei" w:eastAsia="SimHei" w:cs="SimHei"/>
          <w:sz w:val="35"/>
          <w:szCs w:val="35"/>
          <w:spacing w:val="-1"/>
          <w:position w:val="21"/>
        </w:rPr>
        <w:t>一般程序申请表附件材料明细</w:t>
      </w:r>
    </w:p>
    <w:p>
      <w:pPr>
        <w:ind w:left="29"/>
        <w:spacing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7"/>
        <w:gridCol w:w="1172"/>
        <w:gridCol w:w="6210"/>
      </w:tblGrid>
      <w:tr>
        <w:trPr>
          <w:trHeight w:val="657" w:hRule="atLeast"/>
        </w:trPr>
        <w:tc>
          <w:tcPr>
            <w:tcW w:w="1167" w:type="dxa"/>
            <w:vAlign w:val="top"/>
            <w:tcBorders>
              <w:left w:val="single" w:color="000000" w:sz="10" w:space="0"/>
              <w:top w:val="single" w:color="000000" w:sz="10" w:space="0"/>
            </w:tcBorders>
          </w:tcPr>
          <w:p>
            <w:pPr>
              <w:ind w:left="342"/>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72" w:type="dxa"/>
            <w:vAlign w:val="top"/>
            <w:tcBorders>
              <w:top w:val="single" w:color="000000" w:sz="4" w:space="0"/>
            </w:tcBorders>
          </w:tcPr>
          <w:p>
            <w:pPr>
              <w:ind w:left="125" w:right="140" w:firstLine="225"/>
              <w:spacing w:before="72" w:line="221"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210" w:type="dxa"/>
            <w:vAlign w:val="top"/>
            <w:tcBorders>
              <w:right w:val="single" w:color="000000" w:sz="10" w:space="0"/>
              <w:top w:val="single" w:color="000000" w:sz="10" w:space="0"/>
            </w:tcBorders>
          </w:tcPr>
          <w:p>
            <w:pPr>
              <w:ind w:left="2620"/>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1167" w:type="dxa"/>
            <w:vAlign w:val="top"/>
            <w:tcBorders>
              <w:left w:val="single" w:color="000000" w:sz="4" w:space="0"/>
            </w:tcBorders>
          </w:tcPr>
          <w:p>
            <w:pPr>
              <w:ind w:left="542"/>
              <w:spacing w:before="236" w:line="184" w:lineRule="auto"/>
              <w:rPr>
                <w:rFonts w:ascii="SimHei" w:hAnsi="SimHei" w:eastAsia="SimHei" w:cs="SimHei"/>
                <w:sz w:val="24"/>
                <w:szCs w:val="24"/>
              </w:rPr>
            </w:pPr>
            <w:r>
              <w:rPr>
                <w:rFonts w:ascii="SimHei" w:hAnsi="SimHei" w:eastAsia="SimHei" w:cs="SimHei"/>
                <w:sz w:val="24"/>
                <w:szCs w:val="24"/>
              </w:rPr>
              <w:t>1</w:t>
            </w:r>
          </w:p>
        </w:tc>
        <w:tc>
          <w:tcPr>
            <w:tcW w:w="1172" w:type="dxa"/>
            <w:vAlign w:val="top"/>
          </w:tcPr>
          <w:p>
            <w:pPr>
              <w:rPr>
                <w:rFonts w:ascii="Arial"/>
                <w:sz w:val="21"/>
              </w:rPr>
            </w:pPr>
            <w:r/>
          </w:p>
        </w:tc>
        <w:tc>
          <w:tcPr>
            <w:tcW w:w="6210" w:type="dxa"/>
            <w:vAlign w:val="top"/>
            <w:tcBorders>
              <w:right w:val="single" w:color="000000" w:sz="10" w:space="0"/>
            </w:tcBorders>
          </w:tcPr>
          <w:p>
            <w:pPr>
              <w:pStyle w:val="TableText"/>
              <w:ind w:left="120" w:right="112" w:firstLine="21"/>
              <w:spacing w:before="43" w:line="219" w:lineRule="auto"/>
              <w:rPr>
                <w:sz w:val="24"/>
                <w:szCs w:val="24"/>
              </w:rPr>
            </w:pPr>
            <w:r>
              <w:rPr>
                <w:sz w:val="24"/>
                <w:szCs w:val="24"/>
                <w:spacing w:val="-3"/>
              </w:rPr>
              <w:t>电力业务许可证登记事项变更申请表（供电类—一般供电</w:t>
            </w:r>
            <w:r>
              <w:rPr>
                <w:sz w:val="24"/>
                <w:szCs w:val="24"/>
                <w:spacing w:val="14"/>
              </w:rPr>
              <w:t xml:space="preserve"> </w:t>
            </w:r>
            <w:r>
              <w:rPr>
                <w:sz w:val="24"/>
                <w:szCs w:val="24"/>
                <w:spacing w:val="-13"/>
              </w:rPr>
              <w:t>公司用</w:t>
            </w:r>
            <w:r>
              <w:rPr>
                <w:sz w:val="24"/>
                <w:szCs w:val="24"/>
                <w:spacing w:val="9"/>
              </w:rPr>
              <w:t>）（</w:t>
            </w:r>
            <w:r>
              <w:rPr>
                <w:sz w:val="24"/>
                <w:szCs w:val="24"/>
                <w:spacing w:val="-13"/>
              </w:rPr>
              <w:t>法定代表人签署并加盖单位公章）。</w:t>
            </w:r>
          </w:p>
        </w:tc>
      </w:tr>
      <w:tr>
        <w:trPr>
          <w:trHeight w:val="623" w:hRule="atLeast"/>
        </w:trPr>
        <w:tc>
          <w:tcPr>
            <w:tcW w:w="1167" w:type="dxa"/>
            <w:vAlign w:val="top"/>
            <w:tcBorders>
              <w:left w:val="single" w:color="000000" w:sz="4" w:space="0"/>
            </w:tcBorders>
          </w:tcPr>
          <w:p>
            <w:pPr>
              <w:ind w:left="528"/>
              <w:spacing w:before="240" w:line="185" w:lineRule="auto"/>
              <w:rPr>
                <w:rFonts w:ascii="SimHei" w:hAnsi="SimHei" w:eastAsia="SimHei" w:cs="SimHei"/>
                <w:sz w:val="24"/>
                <w:szCs w:val="24"/>
              </w:rPr>
            </w:pPr>
            <w:r>
              <w:rPr>
                <w:rFonts w:ascii="SimHei" w:hAnsi="SimHei" w:eastAsia="SimHei" w:cs="SimHei"/>
                <w:sz w:val="24"/>
                <w:szCs w:val="24"/>
              </w:rPr>
              <w:t>2</w:t>
            </w:r>
          </w:p>
        </w:tc>
        <w:tc>
          <w:tcPr>
            <w:tcW w:w="1172" w:type="dxa"/>
            <w:vAlign w:val="top"/>
          </w:tcPr>
          <w:p>
            <w:pPr>
              <w:rPr>
                <w:rFonts w:ascii="Arial"/>
                <w:sz w:val="21"/>
              </w:rPr>
            </w:pPr>
            <w:r/>
          </w:p>
        </w:tc>
        <w:tc>
          <w:tcPr>
            <w:tcW w:w="6210" w:type="dxa"/>
            <w:vAlign w:val="top"/>
            <w:tcBorders>
              <w:right w:val="single" w:color="000000" w:sz="10" w:space="0"/>
            </w:tcBorders>
          </w:tcPr>
          <w:p>
            <w:pPr>
              <w:pStyle w:val="TableText"/>
              <w:ind w:left="116" w:right="112" w:firstLine="25"/>
              <w:spacing w:before="48" w:line="217" w:lineRule="auto"/>
              <w:rPr>
                <w:sz w:val="24"/>
                <w:szCs w:val="24"/>
              </w:rPr>
            </w:pPr>
            <w:r>
              <w:rPr>
                <w:sz w:val="24"/>
                <w:szCs w:val="24"/>
                <w:spacing w:val="-3"/>
              </w:rPr>
              <w:t>电力业务许可办理涉及证明材料的承诺书（供电类—一般</w:t>
            </w:r>
            <w:r>
              <w:rPr>
                <w:sz w:val="24"/>
                <w:szCs w:val="24"/>
                <w:spacing w:val="14"/>
              </w:rPr>
              <w:t xml:space="preserve"> </w:t>
            </w:r>
            <w:r>
              <w:rPr>
                <w:sz w:val="24"/>
                <w:szCs w:val="24"/>
                <w:spacing w:val="-11"/>
              </w:rPr>
              <w:t>供电公司用</w:t>
            </w:r>
            <w:r>
              <w:rPr>
                <w:sz w:val="24"/>
                <w:szCs w:val="24"/>
                <w:spacing w:val="3"/>
              </w:rPr>
              <w:t>）（</w:t>
            </w:r>
            <w:r>
              <w:rPr>
                <w:sz w:val="24"/>
                <w:szCs w:val="24"/>
                <w:spacing w:val="-11"/>
              </w:rPr>
              <w:t>法定代表人签署并加盖单位公章）。</w:t>
            </w:r>
          </w:p>
        </w:tc>
      </w:tr>
      <w:tr>
        <w:trPr>
          <w:trHeight w:val="675" w:hRule="atLeast"/>
        </w:trPr>
        <w:tc>
          <w:tcPr>
            <w:tcW w:w="1167" w:type="dxa"/>
            <w:vAlign w:val="top"/>
            <w:tcBorders>
              <w:left w:val="single" w:color="000000" w:sz="10" w:space="0"/>
              <w:bottom w:val="single" w:color="000000" w:sz="10" w:space="0"/>
            </w:tcBorders>
          </w:tcPr>
          <w:p>
            <w:pPr>
              <w:ind w:left="522"/>
              <w:spacing w:before="245" w:line="185" w:lineRule="auto"/>
              <w:rPr>
                <w:rFonts w:ascii="SimHei" w:hAnsi="SimHei" w:eastAsia="SimHei" w:cs="SimHei"/>
                <w:sz w:val="24"/>
                <w:szCs w:val="24"/>
              </w:rPr>
            </w:pPr>
            <w:r>
              <w:rPr>
                <w:rFonts w:ascii="SimHei" w:hAnsi="SimHei" w:eastAsia="SimHei" w:cs="SimHei"/>
                <w:sz w:val="24"/>
                <w:szCs w:val="24"/>
              </w:rPr>
              <w:t>3</w:t>
            </w:r>
          </w:p>
        </w:tc>
        <w:tc>
          <w:tcPr>
            <w:tcW w:w="1172" w:type="dxa"/>
            <w:vAlign w:val="top"/>
            <w:tcBorders>
              <w:bottom w:val="single" w:color="000000" w:sz="10" w:space="0"/>
            </w:tcBorders>
          </w:tcPr>
          <w:p>
            <w:pPr>
              <w:rPr>
                <w:rFonts w:ascii="Arial"/>
                <w:sz w:val="21"/>
              </w:rPr>
            </w:pPr>
            <w:r/>
          </w:p>
        </w:tc>
        <w:tc>
          <w:tcPr>
            <w:tcW w:w="6210" w:type="dxa"/>
            <w:vAlign w:val="top"/>
            <w:tcBorders>
              <w:bottom w:val="single" w:color="000000" w:sz="10" w:space="0"/>
              <w:right w:val="single" w:color="000000" w:sz="10" w:space="0"/>
            </w:tcBorders>
          </w:tcPr>
          <w:p>
            <w:pPr>
              <w:pStyle w:val="TableText"/>
              <w:spacing w:before="211" w:line="222" w:lineRule="auto"/>
              <w:jc w:val="right"/>
              <w:rPr>
                <w:sz w:val="24"/>
                <w:szCs w:val="24"/>
              </w:rPr>
            </w:pPr>
            <w:r>
              <w:rPr>
                <w:sz w:val="24"/>
                <w:szCs w:val="24"/>
                <w:spacing w:val="-8"/>
              </w:rPr>
              <w:t>办理人不是法定代表人本人的，应当提交《授权委托书》。</w:t>
            </w:r>
          </w:p>
        </w:tc>
      </w:tr>
    </w:tbl>
    <w:p>
      <w:pPr>
        <w:ind w:left="29"/>
        <w:spacing w:before="312" w:line="228" w:lineRule="auto"/>
        <w:rPr>
          <w:rFonts w:ascii="SimHei" w:hAnsi="SimHei" w:eastAsia="SimHei" w:cs="SimHei"/>
          <w:sz w:val="31"/>
          <w:szCs w:val="31"/>
        </w:rPr>
      </w:pPr>
      <w:r>
        <w:rPr>
          <w:rFonts w:ascii="SimHei" w:hAnsi="SimHei" w:eastAsia="SimHei" w:cs="SimHei"/>
          <w:sz w:val="31"/>
          <w:szCs w:val="31"/>
          <w:spacing w:val="3"/>
        </w:rPr>
        <w:t>（二）其他材料</w:t>
      </w:r>
    </w:p>
    <w:p>
      <w:pPr>
        <w:spacing w:line="86"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1"/>
        <w:gridCol w:w="5698"/>
        <w:gridCol w:w="1740"/>
      </w:tblGrid>
      <w:tr>
        <w:trPr>
          <w:trHeight w:val="660" w:hRule="atLeast"/>
        </w:trPr>
        <w:tc>
          <w:tcPr>
            <w:tcW w:w="1111" w:type="dxa"/>
            <w:vAlign w:val="top"/>
            <w:tcBorders>
              <w:left w:val="single" w:color="000000" w:sz="10" w:space="0"/>
              <w:top w:val="single" w:color="000000" w:sz="10" w:space="0"/>
            </w:tcBorders>
          </w:tcPr>
          <w:p>
            <w:pPr>
              <w:ind w:left="316"/>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5698" w:type="dxa"/>
            <w:vAlign w:val="top"/>
            <w:tcBorders>
              <w:top w:val="single" w:color="000000" w:sz="4" w:space="0"/>
            </w:tcBorders>
          </w:tcPr>
          <w:p>
            <w:pPr>
              <w:ind w:left="2372"/>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740" w:type="dxa"/>
            <w:vAlign w:val="top"/>
            <w:tcBorders>
              <w:right w:val="single" w:color="000000" w:sz="10" w:space="0"/>
              <w:top w:val="single" w:color="000000" w:sz="10" w:space="0"/>
            </w:tcBorders>
          </w:tcPr>
          <w:p>
            <w:pPr>
              <w:ind w:left="398"/>
              <w:spacing w:before="227"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625" w:hRule="atLeast"/>
        </w:trPr>
        <w:tc>
          <w:tcPr>
            <w:tcW w:w="8549" w:type="dxa"/>
            <w:vAlign w:val="top"/>
            <w:gridSpan w:val="3"/>
            <w:tcBorders>
              <w:right w:val="single" w:color="000000" w:sz="10" w:space="0"/>
              <w:left w:val="single" w:color="000000" w:sz="4" w:space="0"/>
            </w:tcBorders>
          </w:tcPr>
          <w:p>
            <w:pPr>
              <w:ind w:left="2361"/>
              <w:spacing w:before="197" w:line="222" w:lineRule="auto"/>
              <w:rPr>
                <w:rFonts w:ascii="SimHei" w:hAnsi="SimHei" w:eastAsia="SimHei" w:cs="SimHei"/>
                <w:sz w:val="24"/>
                <w:szCs w:val="24"/>
              </w:rPr>
            </w:pPr>
            <w:r>
              <w:rPr>
                <w:rFonts w:ascii="SimHei" w:hAnsi="SimHei" w:eastAsia="SimHei" w:cs="SimHei"/>
                <w:sz w:val="24"/>
                <w:szCs w:val="24"/>
                <w:spacing w:val="-1"/>
              </w:rPr>
              <w:t>法定代表人、住所、申请人名称变更</w:t>
            </w:r>
          </w:p>
        </w:tc>
      </w:tr>
      <w:tr>
        <w:trPr>
          <w:trHeight w:val="625" w:hRule="atLeast"/>
        </w:trPr>
        <w:tc>
          <w:tcPr>
            <w:tcW w:w="1111" w:type="dxa"/>
            <w:vAlign w:val="top"/>
            <w:tcBorders>
              <w:left w:val="single" w:color="000000" w:sz="4" w:space="0"/>
            </w:tcBorders>
          </w:tcPr>
          <w:p>
            <w:pPr>
              <w:ind w:left="516"/>
              <w:spacing w:before="238" w:line="184" w:lineRule="auto"/>
              <w:rPr>
                <w:rFonts w:ascii="SimHei" w:hAnsi="SimHei" w:eastAsia="SimHei" w:cs="SimHei"/>
                <w:sz w:val="24"/>
                <w:szCs w:val="24"/>
              </w:rPr>
            </w:pPr>
            <w:r>
              <w:rPr>
                <w:rFonts w:ascii="SimHei" w:hAnsi="SimHei" w:eastAsia="SimHei" w:cs="SimHei"/>
                <w:sz w:val="24"/>
                <w:szCs w:val="24"/>
              </w:rPr>
              <w:t>1</w:t>
            </w:r>
          </w:p>
        </w:tc>
        <w:tc>
          <w:tcPr>
            <w:tcW w:w="5698" w:type="dxa"/>
            <w:vAlign w:val="top"/>
          </w:tcPr>
          <w:p>
            <w:pPr>
              <w:pStyle w:val="TableText"/>
              <w:ind w:left="120"/>
              <w:spacing w:before="201" w:line="223" w:lineRule="auto"/>
              <w:rPr>
                <w:sz w:val="24"/>
                <w:szCs w:val="24"/>
              </w:rPr>
            </w:pPr>
            <w:r>
              <w:rPr>
                <w:sz w:val="24"/>
                <w:szCs w:val="24"/>
                <w:spacing w:val="-6"/>
              </w:rPr>
              <w:t>变更后的营业执照。</w:t>
            </w:r>
          </w:p>
        </w:tc>
        <w:tc>
          <w:tcPr>
            <w:tcW w:w="1740" w:type="dxa"/>
            <w:vAlign w:val="top"/>
            <w:tcBorders>
              <w:right w:val="single" w:color="000000" w:sz="10" w:space="0"/>
            </w:tcBorders>
          </w:tcPr>
          <w:p>
            <w:pPr>
              <w:ind w:left="190"/>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82" name="IM 82"/>
                  <wp:cNvGraphicFramePr/>
                  <a:graphic>
                    <a:graphicData uri="http://schemas.openxmlformats.org/drawingml/2006/picture">
                      <pic:pic>
                        <pic:nvPicPr>
                          <pic:cNvPr id="82" name="IM 82"/>
                          <pic:cNvPicPr/>
                        </pic:nvPicPr>
                        <pic:blipFill>
                          <a:blip r:embed="rId6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7"/>
              </w:rPr>
              <w:t xml:space="preserve">   </w:t>
            </w:r>
            <w:r>
              <w:rPr>
                <w:sz w:val="24"/>
                <w:szCs w:val="24"/>
                <w:position w:val="-4"/>
              </w:rPr>
              <w:drawing>
                <wp:inline distT="0" distB="0" distL="0" distR="0">
                  <wp:extent cx="110185" cy="168859"/>
                  <wp:effectExtent l="0" t="0" r="0" b="0"/>
                  <wp:docPr id="84" name="IM 84"/>
                  <wp:cNvGraphicFramePr/>
                  <a:graphic>
                    <a:graphicData uri="http://schemas.openxmlformats.org/drawingml/2006/picture">
                      <pic:pic>
                        <pic:nvPicPr>
                          <pic:cNvPr id="84" name="IM 84"/>
                          <pic:cNvPicPr/>
                        </pic:nvPicPr>
                        <pic:blipFill>
                          <a:blip r:embed="rId6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6" w:hRule="atLeast"/>
        </w:trPr>
        <w:tc>
          <w:tcPr>
            <w:tcW w:w="8549" w:type="dxa"/>
            <w:vAlign w:val="top"/>
            <w:gridSpan w:val="3"/>
            <w:tcBorders>
              <w:right w:val="single" w:color="000000" w:sz="10" w:space="0"/>
              <w:left w:val="single" w:color="000000" w:sz="4" w:space="0"/>
            </w:tcBorders>
          </w:tcPr>
          <w:p>
            <w:pPr>
              <w:ind w:left="3078"/>
              <w:spacing w:before="204" w:line="222" w:lineRule="auto"/>
              <w:rPr>
                <w:rFonts w:ascii="SimHei" w:hAnsi="SimHei" w:eastAsia="SimHei" w:cs="SimHei"/>
                <w:sz w:val="24"/>
                <w:szCs w:val="24"/>
              </w:rPr>
            </w:pPr>
            <w:r>
              <w:rPr>
                <w:rFonts w:ascii="SimHei" w:hAnsi="SimHei" w:eastAsia="SimHei" w:cs="SimHei"/>
                <w:sz w:val="24"/>
                <w:szCs w:val="24"/>
                <w:spacing w:val="-1"/>
              </w:rPr>
              <w:t>供电营业分支机构变更</w:t>
            </w:r>
          </w:p>
        </w:tc>
      </w:tr>
      <w:tr>
        <w:trPr>
          <w:trHeight w:val="625" w:hRule="atLeast"/>
        </w:trPr>
        <w:tc>
          <w:tcPr>
            <w:tcW w:w="1111" w:type="dxa"/>
            <w:vAlign w:val="top"/>
            <w:tcBorders>
              <w:left w:val="single" w:color="000000" w:sz="4" w:space="0"/>
            </w:tcBorders>
          </w:tcPr>
          <w:p>
            <w:pPr>
              <w:ind w:left="516"/>
              <w:spacing w:before="244" w:line="184" w:lineRule="auto"/>
              <w:rPr>
                <w:rFonts w:ascii="SimHei" w:hAnsi="SimHei" w:eastAsia="SimHei" w:cs="SimHei"/>
                <w:sz w:val="24"/>
                <w:szCs w:val="24"/>
              </w:rPr>
            </w:pPr>
            <w:r>
              <w:rPr>
                <w:rFonts w:ascii="SimHei" w:hAnsi="SimHei" w:eastAsia="SimHei" w:cs="SimHei"/>
                <w:sz w:val="24"/>
                <w:szCs w:val="24"/>
              </w:rPr>
              <w:t>1</w:t>
            </w:r>
          </w:p>
        </w:tc>
        <w:tc>
          <w:tcPr>
            <w:tcW w:w="5698" w:type="dxa"/>
            <w:vAlign w:val="top"/>
          </w:tcPr>
          <w:p>
            <w:pPr>
              <w:pStyle w:val="TableText"/>
              <w:ind w:left="113"/>
              <w:spacing w:before="207" w:line="220" w:lineRule="auto"/>
              <w:rPr>
                <w:sz w:val="24"/>
                <w:szCs w:val="24"/>
              </w:rPr>
            </w:pPr>
            <w:r>
              <w:rPr>
                <w:sz w:val="24"/>
                <w:szCs w:val="24"/>
                <w:spacing w:val="-4"/>
              </w:rPr>
              <w:t>供电营业分支机构变更的相关材料。</w:t>
            </w:r>
          </w:p>
        </w:tc>
        <w:tc>
          <w:tcPr>
            <w:tcW w:w="1740" w:type="dxa"/>
            <w:vAlign w:val="top"/>
            <w:tcBorders>
              <w:right w:val="single" w:color="000000" w:sz="10" w:space="0"/>
            </w:tcBorders>
          </w:tcPr>
          <w:p>
            <w:pPr>
              <w:ind w:left="190"/>
              <w:spacing w:before="19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86" name="IM 86"/>
                  <wp:cNvGraphicFramePr/>
                  <a:graphic>
                    <a:graphicData uri="http://schemas.openxmlformats.org/drawingml/2006/picture">
                      <pic:pic>
                        <pic:nvPicPr>
                          <pic:cNvPr id="86" name="IM 86"/>
                          <pic:cNvPicPr/>
                        </pic:nvPicPr>
                        <pic:blipFill>
                          <a:blip r:embed="rId7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7"/>
              </w:rPr>
              <w:t xml:space="preserve">   </w:t>
            </w:r>
            <w:r>
              <w:rPr>
                <w:sz w:val="24"/>
                <w:szCs w:val="24"/>
                <w:position w:val="-4"/>
              </w:rPr>
              <w:drawing>
                <wp:inline distT="0" distB="0" distL="0" distR="0">
                  <wp:extent cx="110185" cy="168859"/>
                  <wp:effectExtent l="0" t="0" r="0" b="0"/>
                  <wp:docPr id="88" name="IM 88"/>
                  <wp:cNvGraphicFramePr/>
                  <a:graphic>
                    <a:graphicData uri="http://schemas.openxmlformats.org/drawingml/2006/picture">
                      <pic:pic>
                        <pic:nvPicPr>
                          <pic:cNvPr id="88" name="IM 88"/>
                          <pic:cNvPicPr/>
                        </pic:nvPicPr>
                        <pic:blipFill>
                          <a:blip r:embed="rId7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6" w:hRule="atLeast"/>
        </w:trPr>
        <w:tc>
          <w:tcPr>
            <w:tcW w:w="8549" w:type="dxa"/>
            <w:vAlign w:val="top"/>
            <w:gridSpan w:val="3"/>
            <w:tcBorders>
              <w:right w:val="single" w:color="000000" w:sz="10" w:space="0"/>
              <w:left w:val="single" w:color="000000" w:sz="4" w:space="0"/>
            </w:tcBorders>
          </w:tcPr>
          <w:p>
            <w:pPr>
              <w:ind w:left="3323"/>
              <w:spacing w:before="210" w:line="222" w:lineRule="auto"/>
              <w:rPr>
                <w:rFonts w:ascii="SimHei" w:hAnsi="SimHei" w:eastAsia="SimHei" w:cs="SimHei"/>
                <w:sz w:val="24"/>
                <w:szCs w:val="24"/>
              </w:rPr>
            </w:pPr>
            <w:r>
              <w:rPr>
                <w:rFonts w:ascii="SimHei" w:hAnsi="SimHei" w:eastAsia="SimHei" w:cs="SimHei"/>
                <w:sz w:val="24"/>
                <w:szCs w:val="24"/>
                <w:spacing w:val="-2"/>
              </w:rPr>
              <w:t>主要设施设备情况</w:t>
            </w:r>
          </w:p>
        </w:tc>
      </w:tr>
      <w:tr>
        <w:trPr>
          <w:trHeight w:val="678" w:hRule="atLeast"/>
        </w:trPr>
        <w:tc>
          <w:tcPr>
            <w:tcW w:w="1111" w:type="dxa"/>
            <w:vAlign w:val="top"/>
            <w:tcBorders>
              <w:left w:val="single" w:color="000000" w:sz="10" w:space="0"/>
              <w:bottom w:val="single" w:color="000000" w:sz="10" w:space="0"/>
            </w:tcBorders>
          </w:tcPr>
          <w:p>
            <w:pPr>
              <w:ind w:left="508"/>
              <w:spacing w:before="250" w:line="184" w:lineRule="auto"/>
              <w:rPr>
                <w:rFonts w:ascii="SimHei" w:hAnsi="SimHei" w:eastAsia="SimHei" w:cs="SimHei"/>
                <w:sz w:val="24"/>
                <w:szCs w:val="24"/>
              </w:rPr>
            </w:pPr>
            <w:r>
              <w:rPr>
                <w:rFonts w:ascii="SimHei" w:hAnsi="SimHei" w:eastAsia="SimHei" w:cs="SimHei"/>
                <w:sz w:val="24"/>
                <w:szCs w:val="24"/>
              </w:rPr>
              <w:t>1</w:t>
            </w:r>
          </w:p>
        </w:tc>
        <w:tc>
          <w:tcPr>
            <w:tcW w:w="5698" w:type="dxa"/>
            <w:vAlign w:val="top"/>
            <w:tcBorders>
              <w:bottom w:val="single" w:color="000000" w:sz="4" w:space="0"/>
            </w:tcBorders>
          </w:tcPr>
          <w:p>
            <w:pPr>
              <w:pStyle w:val="TableText"/>
              <w:ind w:left="113"/>
              <w:spacing w:before="213" w:line="220" w:lineRule="auto"/>
              <w:rPr>
                <w:sz w:val="24"/>
                <w:szCs w:val="24"/>
              </w:rPr>
            </w:pPr>
            <w:r>
              <w:rPr>
                <w:sz w:val="24"/>
                <w:szCs w:val="24"/>
                <w:spacing w:val="-11"/>
              </w:rPr>
              <w:t>供电线路长度、</w:t>
            </w:r>
            <w:r>
              <w:rPr>
                <w:sz w:val="24"/>
                <w:szCs w:val="24"/>
                <w:spacing w:val="59"/>
              </w:rPr>
              <w:t xml:space="preserve"> </w:t>
            </w:r>
            <w:r>
              <w:rPr>
                <w:sz w:val="24"/>
                <w:szCs w:val="24"/>
                <w:spacing w:val="-11"/>
              </w:rPr>
              <w:t>供电设备容量变更的具体材料。</w:t>
            </w:r>
          </w:p>
        </w:tc>
        <w:tc>
          <w:tcPr>
            <w:tcW w:w="1740" w:type="dxa"/>
            <w:vAlign w:val="top"/>
            <w:tcBorders>
              <w:bottom w:val="single" w:color="000000" w:sz="10" w:space="0"/>
              <w:right w:val="single" w:color="000000" w:sz="10" w:space="0"/>
            </w:tcBorders>
          </w:tcPr>
          <w:p>
            <w:pPr>
              <w:ind w:left="190"/>
              <w:spacing w:before="203"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90" name="IM 90"/>
                  <wp:cNvGraphicFramePr/>
                  <a:graphic>
                    <a:graphicData uri="http://schemas.openxmlformats.org/drawingml/2006/picture">
                      <pic:pic>
                        <pic:nvPicPr>
                          <pic:cNvPr id="90" name="IM 90"/>
                          <pic:cNvPicPr/>
                        </pic:nvPicPr>
                        <pic:blipFill>
                          <a:blip r:embed="rId7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7"/>
              </w:rPr>
              <w:t xml:space="preserve">   </w:t>
            </w:r>
            <w:r>
              <w:rPr>
                <w:sz w:val="24"/>
                <w:szCs w:val="24"/>
                <w:position w:val="-5"/>
              </w:rPr>
              <w:drawing>
                <wp:inline distT="0" distB="0" distL="0" distR="0">
                  <wp:extent cx="110185" cy="168859"/>
                  <wp:effectExtent l="0" t="0" r="0" b="0"/>
                  <wp:docPr id="92" name="IM 92"/>
                  <wp:cNvGraphicFramePr/>
                  <a:graphic>
                    <a:graphicData uri="http://schemas.openxmlformats.org/drawingml/2006/picture">
                      <pic:pic>
                        <pic:nvPicPr>
                          <pic:cNvPr id="92" name="IM 92"/>
                          <pic:cNvPicPr/>
                        </pic:nvPicPr>
                        <pic:blipFill>
                          <a:blip r:embed="rId7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3"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注：申请人选择承诺的事项无需在系统中提交对应材料，仅需妥善保存以备核查即可；未承诺事</w:t>
      </w:r>
      <w:r>
        <w:rPr>
          <w:rFonts w:ascii="SimHei" w:hAnsi="SimHei" w:eastAsia="SimHei" w:cs="SimHei"/>
          <w:sz w:val="20"/>
          <w:szCs w:val="20"/>
          <w:spacing w:val="12"/>
        </w:rPr>
        <w:t xml:space="preserve"> </w:t>
      </w:r>
      <w:r>
        <w:rPr>
          <w:rFonts w:ascii="SimHei" w:hAnsi="SimHei" w:eastAsia="SimHei" w:cs="SimHei"/>
          <w:sz w:val="20"/>
          <w:szCs w:val="20"/>
          <w:spacing w:val="8"/>
        </w:rPr>
        <w:t>项需按要求提交相应材料。</w:t>
      </w:r>
    </w:p>
    <w:p>
      <w:pPr>
        <w:spacing w:line="259" w:lineRule="auto"/>
        <w:sectPr>
          <w:footerReference w:type="default" r:id="rId67"/>
          <w:pgSz w:w="11906" w:h="16839"/>
          <w:pgMar w:top="1431" w:right="1475" w:bottom="1288" w:left="1594" w:header="0" w:footer="1035" w:gutter="0"/>
        </w:sectPr>
        <w:rPr>
          <w:rFonts w:ascii="SimHei" w:hAnsi="SimHei" w:eastAsia="SimHei" w:cs="SimHei"/>
          <w:sz w:val="20"/>
          <w:szCs w:val="20"/>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308"/>
        <w:spacing w:before="179" w:line="770"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3"/>
          <w:position w:val="3"/>
        </w:rPr>
        <w:t>电力业务许可证</w:t>
      </w:r>
    </w:p>
    <w:p>
      <w:pPr>
        <w:ind w:left="872"/>
        <w:spacing w:before="166" w:line="769"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9"/>
          <w:position w:val="3"/>
        </w:rPr>
        <w:t>补办（注销、延续）申请表</w:t>
      </w:r>
    </w:p>
    <w:p>
      <w:pPr>
        <w:ind w:left="1293"/>
        <w:spacing w:before="188" w:line="717" w:lineRule="exac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8"/>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8"/>
          <w:position w:val="3"/>
        </w:rPr>
        <w:t>—一般供电公司用</w:t>
      </w:r>
      <w:r>
        <w:rPr>
          <w:rFonts w:ascii="SimSun" w:hAnsi="SimSun" w:eastAsia="SimSun" w:cs="SimSun"/>
          <w:sz w:val="52"/>
          <w:szCs w:val="52"/>
          <w14:textOutline w14:w="6350" w14:cap="flat" w14:cmpd="sng">
            <w14:solidFill>
              <w14:srgbClr w14:val="000000"/>
            </w14:solidFill>
            <w14:prstDash w14:val="solid"/>
            <w14:miter w14:lim="0"/>
          </w14:textOutline>
          <w:spacing w:val="8"/>
          <w:position w:val="3"/>
        </w:rPr>
        <w:t>）</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1611"/>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607"/>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6"/>
        </w:rPr>
        <w:t xml:space="preserve"> </w:t>
      </w:r>
      <w:r>
        <w:rPr>
          <w:rFonts w:ascii="FangSong" w:hAnsi="FangSong" w:eastAsia="FangSong" w:cs="FangSong"/>
          <w:sz w:val="31"/>
          <w:szCs w:val="31"/>
          <w:spacing w:val="-5"/>
        </w:rPr>
        <w:t>日</w:t>
      </w:r>
    </w:p>
    <w:p>
      <w:pPr>
        <w:spacing w:line="227" w:lineRule="auto"/>
        <w:sectPr>
          <w:footerReference w:type="default" r:id="rId74"/>
          <w:pgSz w:w="11906" w:h="16839"/>
          <w:pgMar w:top="1431" w:right="1785" w:bottom="1288" w:left="1785" w:header="0" w:footer="1035" w:gutter="0"/>
        </w:sectPr>
        <w:rPr>
          <w:rFonts w:ascii="FangSong" w:hAnsi="FangSong" w:eastAsia="FangSong" w:cs="FangSong"/>
          <w:sz w:val="31"/>
          <w:szCs w:val="31"/>
        </w:rPr>
      </w:pPr>
    </w:p>
    <w:p>
      <w:pPr>
        <w:pStyle w:val="BodyText"/>
        <w:spacing w:line="339" w:lineRule="auto"/>
        <w:rPr/>
      </w:pPr>
      <w:r/>
    </w:p>
    <w:p>
      <w:pPr>
        <w:pStyle w:val="BodyText"/>
        <w:spacing w:line="340" w:lineRule="auto"/>
        <w:rPr/>
      </w:pPr>
      <w:r/>
    </w:p>
    <w:p>
      <w:pPr>
        <w:ind w:left="3794"/>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3"/>
        <w:spacing w:before="91" w:line="624" w:lineRule="exact"/>
        <w:jc w:val="right"/>
        <w:rPr>
          <w:rFonts w:ascii="FangSong" w:hAnsi="FangSong" w:eastAsia="FangSong" w:cs="FangSong"/>
          <w:sz w:val="28"/>
          <w:szCs w:val="28"/>
        </w:rPr>
      </w:pPr>
      <w:r>
        <w:rPr>
          <w:rFonts w:ascii="FangSong" w:hAnsi="FangSong" w:eastAsia="FangSong" w:cs="FangSong"/>
          <w:sz w:val="28"/>
          <w:szCs w:val="28"/>
          <w:position w:val="26"/>
        </w:rPr>
        <w:t>1．本申请表适用于持有电力业务许可证的企业申请</w:t>
      </w:r>
      <w:r>
        <w:rPr>
          <w:rFonts w:ascii="FangSong" w:hAnsi="FangSong" w:eastAsia="FangSong" w:cs="FangSong"/>
          <w:sz w:val="28"/>
          <w:szCs w:val="28"/>
          <w:spacing w:val="-1"/>
          <w:position w:val="26"/>
        </w:rPr>
        <w:t>电力业务许可证</w:t>
      </w:r>
    </w:p>
    <w:p>
      <w:pPr>
        <w:ind w:left="5"/>
        <w:spacing w:line="222" w:lineRule="auto"/>
        <w:rPr>
          <w:rFonts w:ascii="FangSong" w:hAnsi="FangSong" w:eastAsia="FangSong" w:cs="FangSong"/>
          <w:sz w:val="28"/>
          <w:szCs w:val="28"/>
        </w:rPr>
      </w:pPr>
      <w:r>
        <w:rPr>
          <w:rFonts w:ascii="FangSong" w:hAnsi="FangSong" w:eastAsia="FangSong" w:cs="FangSong"/>
          <w:sz w:val="28"/>
          <w:szCs w:val="28"/>
          <w:spacing w:val="-3"/>
        </w:rPr>
        <w:t>补办、注销以及延续。</w:t>
      </w:r>
    </w:p>
    <w:p>
      <w:pPr>
        <w:ind w:right="83"/>
        <w:spacing w:before="286" w:line="624" w:lineRule="exact"/>
        <w:jc w:val="right"/>
        <w:rPr>
          <w:rFonts w:ascii="FangSong" w:hAnsi="FangSong" w:eastAsia="FangSong" w:cs="FangSong"/>
          <w:sz w:val="28"/>
          <w:szCs w:val="28"/>
        </w:rPr>
      </w:pPr>
      <w:r>
        <w:rPr>
          <w:rFonts w:ascii="FangSong" w:hAnsi="FangSong" w:eastAsia="FangSong" w:cs="FangSong"/>
          <w:sz w:val="28"/>
          <w:szCs w:val="28"/>
          <w:position w:val="26"/>
        </w:rPr>
        <w:t>2．本许可证申请人必须具有法人资格，不具备法人资格的企业应按</w:t>
      </w:r>
    </w:p>
    <w:p>
      <w:pPr>
        <w:ind w:left="7"/>
        <w:spacing w:before="2" w:line="220" w:lineRule="auto"/>
        <w:rPr>
          <w:rFonts w:ascii="FangSong" w:hAnsi="FangSong" w:eastAsia="FangSong" w:cs="FangSong"/>
          <w:sz w:val="28"/>
          <w:szCs w:val="28"/>
        </w:rPr>
      </w:pPr>
      <w:r>
        <w:rPr>
          <w:rFonts w:ascii="FangSong" w:hAnsi="FangSong" w:eastAsia="FangSong" w:cs="FangSong"/>
          <w:sz w:val="28"/>
          <w:szCs w:val="28"/>
          <w:spacing w:val="-2"/>
        </w:rPr>
        <w:t>照隶属关系由其上级法人单位提出申请。</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2"/>
          <w:position w:val="26"/>
        </w:rPr>
        <w:t>3．</w:t>
      </w:r>
      <w:r>
        <w:rPr>
          <w:rFonts w:ascii="FangSong" w:hAnsi="FangSong" w:eastAsia="FangSong" w:cs="FangSong"/>
          <w:sz w:val="28"/>
          <w:szCs w:val="28"/>
          <w:spacing w:val="-72"/>
          <w:position w:val="26"/>
        </w:rPr>
        <w:t xml:space="preserve"> </w:t>
      </w:r>
      <w:r>
        <w:rPr>
          <w:rFonts w:ascii="FangSong" w:hAnsi="FangSong" w:eastAsia="FangSong" w:cs="FangSong"/>
          <w:sz w:val="28"/>
          <w:szCs w:val="28"/>
          <w:spacing w:val="-2"/>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7"/>
        <w:spacing w:before="291" w:line="411" w:lineRule="auto"/>
        <w:rPr>
          <w:rFonts w:ascii="FangSong" w:hAnsi="FangSong" w:eastAsia="FangSong" w:cs="FangSong"/>
          <w:sz w:val="28"/>
          <w:szCs w:val="28"/>
        </w:rPr>
      </w:pPr>
      <w:r>
        <w:rPr>
          <w:rFonts w:ascii="FangSong" w:hAnsi="FangSong" w:eastAsia="FangSong" w:cs="FangSong"/>
          <w:sz w:val="28"/>
          <w:szCs w:val="28"/>
          <w:spacing w:val="7"/>
        </w:rPr>
        <w:t>4．打印申请表及复印相关附件材料，所需用纸一律为国际标准</w:t>
      </w:r>
      <w:r>
        <w:rPr>
          <w:rFonts w:ascii="FangSong" w:hAnsi="FangSong" w:eastAsia="FangSong" w:cs="FangSong"/>
          <w:sz w:val="28"/>
          <w:szCs w:val="28"/>
          <w:spacing w:val="-57"/>
        </w:rPr>
        <w:t xml:space="preserve"> </w:t>
      </w:r>
      <w:r>
        <w:rPr>
          <w:rFonts w:ascii="FangSong" w:hAnsi="FangSong" w:eastAsia="FangSong" w:cs="FangSong"/>
          <w:sz w:val="28"/>
          <w:szCs w:val="28"/>
          <w:spacing w:val="7"/>
        </w:rPr>
        <w:t>A4</w:t>
      </w:r>
      <w:r>
        <w:rPr>
          <w:rFonts w:ascii="FangSong" w:hAnsi="FangSong" w:eastAsia="FangSong" w:cs="FangSong"/>
          <w:sz w:val="28"/>
          <w:szCs w:val="28"/>
        </w:rPr>
        <w:t xml:space="preserve"> </w:t>
      </w:r>
      <w:r>
        <w:rPr>
          <w:rFonts w:ascii="FangSong" w:hAnsi="FangSong" w:eastAsia="FangSong" w:cs="FangSong"/>
          <w:sz w:val="28"/>
          <w:szCs w:val="28"/>
          <w:spacing w:val="-10"/>
        </w:rPr>
        <w:t>型，并达到完整、清晰，能正确显示所要反映内容的程度。若复</w:t>
      </w:r>
      <w:r>
        <w:rPr>
          <w:rFonts w:ascii="FangSong" w:hAnsi="FangSong" w:eastAsia="FangSong" w:cs="FangSong"/>
          <w:sz w:val="28"/>
          <w:szCs w:val="28"/>
          <w:spacing w:val="-11"/>
        </w:rPr>
        <w:t>印不清晰，</w:t>
      </w:r>
      <w:r>
        <w:rPr>
          <w:rFonts w:ascii="FangSong" w:hAnsi="FangSong" w:eastAsia="FangSong" w:cs="FangSong"/>
          <w:sz w:val="28"/>
          <w:szCs w:val="28"/>
        </w:rPr>
        <w:t xml:space="preserve"> </w:t>
      </w:r>
      <w:r>
        <w:rPr>
          <w:rFonts w:ascii="FangSong" w:hAnsi="FangSong" w:eastAsia="FangSong" w:cs="FangSong"/>
          <w:sz w:val="28"/>
          <w:szCs w:val="28"/>
          <w:spacing w:val="-1"/>
        </w:rPr>
        <w:t>可用数码拍照。装订要求左排竖装，装订边宽度不小于</w:t>
      </w:r>
      <w:r>
        <w:rPr>
          <w:rFonts w:ascii="FangSong" w:hAnsi="FangSong" w:eastAsia="FangSong" w:cs="FangSong"/>
          <w:sz w:val="28"/>
          <w:szCs w:val="28"/>
          <w:spacing w:val="-55"/>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1"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75"/>
          <w:pgSz w:w="11906" w:h="16839"/>
          <w:pgMar w:top="1431" w:right="1390" w:bottom="1288" w:left="1604" w:header="0" w:footer="1035" w:gutter="0"/>
        </w:sectPr>
        <w:rPr>
          <w:rFonts w:ascii="FangSong" w:hAnsi="FangSong" w:eastAsia="FangSong" w:cs="FangSong"/>
          <w:sz w:val="28"/>
          <w:szCs w:val="28"/>
        </w:rPr>
      </w:pPr>
    </w:p>
    <w:p>
      <w:pPr>
        <w:pStyle w:val="BodyText"/>
        <w:spacing w:line="339" w:lineRule="auto"/>
        <w:rPr/>
      </w:pPr>
      <w:r/>
    </w:p>
    <w:p>
      <w:pPr>
        <w:pStyle w:val="BodyText"/>
        <w:spacing w:line="340" w:lineRule="auto"/>
        <w:rPr/>
      </w:pPr>
      <w:r/>
    </w:p>
    <w:p>
      <w:pPr>
        <w:ind w:left="3044"/>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9" w:type="dxa"/>
        <w:tblInd w:w="7" w:type="dxa"/>
        <w:tblLayout w:type="fixed"/>
        <w:tblBorders>
          <w:left w:val="double" w:color="000000" w:sz="2" w:space="0"/>
          <w:bottom w:val="double" w:color="000000" w:sz="2" w:space="0"/>
          <w:right w:val="double" w:color="000000" w:sz="2" w:space="0"/>
          <w:top w:val="double" w:color="000000" w:sz="2" w:space="0"/>
        </w:tblBorders>
      </w:tblPr>
      <w:tblGrid>
        <w:gridCol w:w="8559"/>
      </w:tblGrid>
      <w:tr>
        <w:trPr>
          <w:trHeight w:val="11425" w:hRule="atLeast"/>
        </w:trPr>
        <w:tc>
          <w:tcPr>
            <w:tcW w:w="855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01"/>
              <w:spacing w:before="91" w:line="411" w:lineRule="auto"/>
              <w:rPr/>
            </w:pPr>
            <w:r>
              <w:rPr>
                <w:spacing w:val="-3"/>
              </w:rPr>
              <w:t>本人（法定代表人</w:t>
            </w:r>
            <w:r>
              <w:rPr>
                <w:spacing w:val="-69"/>
              </w:rPr>
              <w:t>）：</w:t>
            </w:r>
            <w:r>
              <w:rPr>
                <w:u w:val="single" w:color="auto"/>
              </w:rPr>
              <w:t xml:space="preserve">                     </w:t>
            </w:r>
          </w:p>
          <w:p>
            <w:pPr>
              <w:pStyle w:val="TableText"/>
              <w:ind w:left="700"/>
              <w:spacing w:before="1" w:line="222" w:lineRule="auto"/>
              <w:rPr/>
            </w:pPr>
            <w:r>
              <w:rPr>
                <w:spacing w:val="-4"/>
              </w:rPr>
              <w:t>身份证号码：</w:t>
            </w:r>
            <w:r>
              <w:rPr>
                <w:u w:val="single" w:color="auto"/>
              </w:rPr>
              <w:t xml:space="preserve">                            </w:t>
            </w:r>
          </w:p>
          <w:p>
            <w:pPr>
              <w:pStyle w:val="TableText"/>
              <w:ind w:left="146" w:right="119" w:firstLine="555"/>
              <w:spacing w:before="287" w:line="411" w:lineRule="auto"/>
              <w:jc w:val="both"/>
              <w:rPr/>
            </w:pPr>
            <w:r>
              <w:rPr>
                <w:spacing w:val="-4"/>
              </w:rPr>
              <w:t>郑重声明，此次填报内容是真实的，同样我在</w:t>
            </w:r>
            <w:r>
              <w:rPr>
                <w:spacing w:val="-5"/>
              </w:rPr>
              <w:t>此所作声明也是真</w:t>
            </w:r>
            <w:r>
              <w:rPr/>
              <w:t xml:space="preserve"> </w:t>
            </w:r>
            <w:r>
              <w:rPr>
                <w:spacing w:val="-4"/>
              </w:rPr>
              <w:t>实有效的。如有虚假，本单位愿接受能源监管机构及其它有</w:t>
            </w:r>
            <w:r>
              <w:rPr>
                <w:spacing w:val="-5"/>
              </w:rPr>
              <w:t>关部门依</w:t>
            </w:r>
          </w:p>
          <w:p>
            <w:pPr>
              <w:pStyle w:val="TableText"/>
              <w:ind w:left="142"/>
              <w:spacing w:before="1" w:line="222" w:lineRule="auto"/>
              <w:rPr/>
            </w:pPr>
            <w:r>
              <w:rPr>
                <w:spacing w:val="-1"/>
              </w:rPr>
              <w:t>据有关法律、法规以及《电力业务许可证管理规定》给予的处罚。</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9"/>
              <w:spacing w:before="91" w:line="224" w:lineRule="auto"/>
              <w:rPr/>
            </w:pPr>
            <w:r>
              <w:rPr>
                <w:spacing w:val="-4"/>
              </w:rPr>
              <w:t>法定代表人（签字</w:t>
            </w:r>
            <w:r>
              <w:rPr>
                <w:spacing w:val="-78"/>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40"/>
              <w:spacing w:before="91" w:line="223" w:lineRule="auto"/>
              <w:rPr/>
            </w:pPr>
            <w:r>
              <w:rPr>
                <w:spacing w:val="-10"/>
              </w:rPr>
              <w:t>（公</w:t>
            </w:r>
            <w:r>
              <w:rPr>
                <w:spacing w:val="10"/>
              </w:rPr>
              <w:t xml:space="preserve">  </w:t>
            </w:r>
            <w:r>
              <w:rPr>
                <w:spacing w:val="-10"/>
              </w:rPr>
              <w:t>章）</w:t>
            </w:r>
          </w:p>
          <w:p>
            <w:pPr>
              <w:pStyle w:val="TableText"/>
              <w:ind w:left="5066"/>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76"/>
          <w:pgSz w:w="11906" w:h="16839"/>
          <w:pgMar w:top="1431" w:right="1609" w:bottom="1288" w:left="1722" w:header="0" w:footer="1035" w:gutter="0"/>
        </w:sectPr>
        <w:rPr/>
      </w:pPr>
    </w:p>
    <w:p>
      <w:pPr>
        <w:ind w:left="9"/>
        <w:spacing w:before="172" w:line="228" w:lineRule="auto"/>
        <w:rPr>
          <w:rFonts w:ascii="SimHei" w:hAnsi="SimHei" w:eastAsia="SimHei" w:cs="SimHei"/>
          <w:sz w:val="35"/>
          <w:szCs w:val="35"/>
        </w:rPr>
      </w:pPr>
      <w:r>
        <w:pict>
          <v:rect id="_x0000_s134" style="position:absolute;margin-left:511.96pt;margin-top:107.78pt;mso-position-vertical-relative:page;mso-position-horizontal-relative:page;width:0.75pt;height:127.15pt;z-index:251881472;" o:allowincell="f" fillcolor="#000000" filled="true" stroked="false"/>
        </w:pict>
      </w:r>
      <w:r>
        <w:pict>
          <v:rect id="_x0000_s136" style="position:absolute;margin-left:88.27pt;margin-top:234.2pt;mso-position-vertical-relative:page;mso-position-horizontal-relative:page;width:424.45pt;height:0.75pt;z-index:251878400;" o:allowincell="f" fillcolor="#000000" filled="true" stroked="false"/>
        </w:pict>
      </w:r>
      <w:r>
        <w:pict>
          <v:rect id="_x0000_s138" style="position:absolute;margin-left:511.96pt;margin-top:294.68pt;mso-position-vertical-relative:page;mso-position-horizontal-relative:page;width:0.75pt;height:127.15pt;z-index:251880448;" o:allowincell="f" fillcolor="#000000" filled="true" stroked="false"/>
        </w:pict>
      </w:r>
      <w:r>
        <w:pict>
          <v:rect id="_x0000_s140" style="position:absolute;margin-left:88.27pt;margin-top:421.1pt;mso-position-vertical-relative:page;mso-position-horizontal-relative:page;width:424.45pt;height:0.75pt;z-index:251879424;" o:allowincell="f" fillcolor="#000000" filled="true" stroked="false"/>
        </w:pict>
      </w:r>
      <w:r>
        <w:pict>
          <v:rect id="_x0000_s142" style="position:absolute;margin-left:511.96pt;margin-top:497.18pt;mso-position-vertical-relative:page;mso-position-horizontal-relative:page;width:0.75pt;height:174.45pt;z-index:251882496;"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96"/>
        <w:gridCol w:w="6353"/>
      </w:tblGrid>
      <w:tr>
        <w:trPr>
          <w:trHeight w:val="657" w:hRule="atLeast"/>
        </w:trPr>
        <w:tc>
          <w:tcPr>
            <w:tcW w:w="2196" w:type="dxa"/>
            <w:vAlign w:val="top"/>
            <w:tcBorders>
              <w:left w:val="single" w:color="000000" w:sz="10" w:space="0"/>
              <w:top w:val="single" w:color="000000" w:sz="10" w:space="0"/>
            </w:tcBorders>
          </w:tcPr>
          <w:p>
            <w:pPr>
              <w:ind w:left="617"/>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53" w:type="dxa"/>
            <w:vAlign w:val="top"/>
            <w:tcBorders>
              <w:right w:val="single" w:color="000000" w:sz="10" w:space="0"/>
              <w:top w:val="single" w:color="000000" w:sz="10" w:space="0"/>
            </w:tcBorders>
          </w:tcPr>
          <w:p>
            <w:pPr>
              <w:rPr>
                <w:rFonts w:ascii="Arial"/>
                <w:sz w:val="21"/>
              </w:rPr>
            </w:pPr>
            <w:r/>
          </w:p>
        </w:tc>
      </w:tr>
      <w:tr>
        <w:trPr>
          <w:trHeight w:val="623" w:hRule="atLeast"/>
        </w:trPr>
        <w:tc>
          <w:tcPr>
            <w:tcW w:w="2196" w:type="dxa"/>
            <w:vAlign w:val="top"/>
            <w:tcBorders>
              <w:left w:val="single" w:color="000000" w:sz="4" w:space="0"/>
            </w:tcBorders>
          </w:tcPr>
          <w:p>
            <w:pPr>
              <w:ind w:left="268"/>
              <w:spacing w:before="199"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6353" w:type="dxa"/>
            <w:vAlign w:val="top"/>
            <w:tcBorders>
              <w:right w:val="single" w:color="000000" w:sz="10" w:space="0"/>
            </w:tcBorders>
          </w:tcPr>
          <w:p>
            <w:pPr>
              <w:rPr>
                <w:rFonts w:ascii="Arial"/>
                <w:sz w:val="21"/>
              </w:rPr>
            </w:pPr>
            <w:r/>
          </w:p>
        </w:tc>
      </w:tr>
      <w:tr>
        <w:trPr>
          <w:trHeight w:val="623" w:hRule="atLeast"/>
        </w:trPr>
        <w:tc>
          <w:tcPr>
            <w:tcW w:w="2196" w:type="dxa"/>
            <w:vAlign w:val="top"/>
            <w:tcBorders>
              <w:left w:val="single" w:color="000000" w:sz="4" w:space="0"/>
            </w:tcBorders>
          </w:tcPr>
          <w:p>
            <w:pPr>
              <w:ind w:left="127"/>
              <w:spacing w:before="204"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53" w:type="dxa"/>
            <w:vAlign w:val="top"/>
            <w:tcBorders>
              <w:right w:val="single" w:color="000000" w:sz="10" w:space="0"/>
            </w:tcBorders>
          </w:tcPr>
          <w:p>
            <w:pPr>
              <w:rPr>
                <w:rFonts w:ascii="Arial"/>
                <w:sz w:val="21"/>
              </w:rPr>
            </w:pPr>
            <w:r/>
          </w:p>
        </w:tc>
      </w:tr>
      <w:tr>
        <w:trPr>
          <w:trHeight w:val="675" w:hRule="atLeast"/>
        </w:trPr>
        <w:tc>
          <w:tcPr>
            <w:tcW w:w="2196" w:type="dxa"/>
            <w:vAlign w:val="top"/>
            <w:tcBorders>
              <w:left w:val="single" w:color="000000" w:sz="10" w:space="0"/>
              <w:bottom w:val="single" w:color="000000" w:sz="10" w:space="0"/>
            </w:tcBorders>
          </w:tcPr>
          <w:p>
            <w:pPr>
              <w:ind w:left="857"/>
              <w:spacing w:before="211" w:line="222" w:lineRule="auto"/>
              <w:rPr>
                <w:rFonts w:ascii="SimHei" w:hAnsi="SimHei" w:eastAsia="SimHei" w:cs="SimHei"/>
                <w:sz w:val="24"/>
                <w:szCs w:val="24"/>
              </w:rPr>
            </w:pPr>
            <w:r>
              <w:rPr>
                <w:rFonts w:ascii="SimHei" w:hAnsi="SimHei" w:eastAsia="SimHei" w:cs="SimHei"/>
                <w:sz w:val="24"/>
                <w:szCs w:val="24"/>
                <w:spacing w:val="-2"/>
              </w:rPr>
              <w:t>住所</w:t>
            </w:r>
          </w:p>
        </w:tc>
        <w:tc>
          <w:tcPr>
            <w:tcW w:w="6353" w:type="dxa"/>
            <w:vAlign w:val="top"/>
            <w:tcBorders>
              <w:bottom w:val="single" w:color="000000" w:sz="10" w:space="0"/>
              <w:right w:val="single" w:color="000000" w:sz="10" w:space="0"/>
            </w:tcBorders>
          </w:tcPr>
          <w:p>
            <w:pPr>
              <w:rPr>
                <w:rFonts w:ascii="Arial"/>
                <w:sz w:val="21"/>
              </w:rPr>
            </w:pPr>
            <w:r/>
          </w:p>
        </w:tc>
      </w:tr>
    </w:tbl>
    <w:p>
      <w:pPr>
        <w:spacing w:before="52" w:line="550"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w:t>
      </w:r>
      <w:r>
        <w:rPr>
          <w:rFonts w:ascii="SimHei" w:hAnsi="SimHei" w:eastAsia="SimHei" w:cs="SimHei"/>
          <w:sz w:val="20"/>
          <w:szCs w:val="20"/>
          <w:spacing w:val="8"/>
          <w:position w:val="26"/>
        </w:rPr>
        <w:t>致。</w:t>
      </w:r>
    </w:p>
    <w:p>
      <w:pPr>
        <w:ind w:left="9"/>
        <w:spacing w:line="228" w:lineRule="auto"/>
        <w:rPr>
          <w:rFonts w:ascii="SimHei" w:hAnsi="SimHei" w:eastAsia="SimHei" w:cs="SimHei"/>
          <w:sz w:val="35"/>
          <w:szCs w:val="35"/>
        </w:rPr>
      </w:pPr>
      <w:r>
        <w:rPr>
          <w:rFonts w:ascii="SimHei" w:hAnsi="SimHei" w:eastAsia="SimHei" w:cs="SimHei"/>
          <w:sz w:val="35"/>
          <w:szCs w:val="35"/>
          <w:spacing w:val="7"/>
        </w:rPr>
        <w:t>二、企业基本情况</w:t>
      </w:r>
    </w:p>
    <w:p>
      <w:pPr>
        <w:spacing w:line="59"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92"/>
        <w:gridCol w:w="2058"/>
        <w:gridCol w:w="2058"/>
        <w:gridCol w:w="2241"/>
      </w:tblGrid>
      <w:tr>
        <w:trPr>
          <w:trHeight w:val="657" w:hRule="atLeast"/>
        </w:trPr>
        <w:tc>
          <w:tcPr>
            <w:tcW w:w="2192" w:type="dxa"/>
            <w:vAlign w:val="top"/>
            <w:tcBorders>
              <w:left w:val="single" w:color="000000" w:sz="10" w:space="0"/>
              <w:top w:val="single" w:color="000000" w:sz="10" w:space="0"/>
            </w:tcBorders>
          </w:tcPr>
          <w:p>
            <w:pPr>
              <w:ind w:left="262"/>
              <w:spacing w:before="226" w:line="222" w:lineRule="auto"/>
              <w:rPr>
                <w:rFonts w:ascii="SimHei" w:hAnsi="SimHei" w:eastAsia="SimHei" w:cs="SimHei"/>
                <w:sz w:val="24"/>
                <w:szCs w:val="24"/>
              </w:rPr>
            </w:pPr>
            <w:r>
              <w:rPr>
                <w:rFonts w:ascii="SimHei" w:hAnsi="SimHei" w:eastAsia="SimHei" w:cs="SimHei"/>
                <w:sz w:val="24"/>
                <w:szCs w:val="24"/>
                <w:spacing w:val="-2"/>
              </w:rPr>
              <w:t>非法人企业名称</w:t>
            </w:r>
          </w:p>
        </w:tc>
        <w:tc>
          <w:tcPr>
            <w:tcW w:w="6357" w:type="dxa"/>
            <w:vAlign w:val="top"/>
            <w:gridSpan w:val="3"/>
            <w:tcBorders>
              <w:right w:val="single" w:color="000000" w:sz="10" w:space="0"/>
              <w:top w:val="single" w:color="000000" w:sz="10" w:space="0"/>
            </w:tcBorders>
          </w:tcPr>
          <w:p>
            <w:pPr>
              <w:rPr>
                <w:rFonts w:ascii="Arial"/>
                <w:sz w:val="21"/>
              </w:rPr>
            </w:pPr>
            <w:r/>
          </w:p>
        </w:tc>
      </w:tr>
      <w:tr>
        <w:trPr>
          <w:trHeight w:val="623" w:hRule="atLeast"/>
        </w:trPr>
        <w:tc>
          <w:tcPr>
            <w:tcW w:w="2192" w:type="dxa"/>
            <w:vAlign w:val="top"/>
            <w:tcBorders>
              <w:left w:val="single" w:color="000000" w:sz="4" w:space="0"/>
            </w:tcBorders>
          </w:tcPr>
          <w:p>
            <w:pPr>
              <w:ind w:left="144"/>
              <w:spacing w:before="200"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57" w:type="dxa"/>
            <w:vAlign w:val="top"/>
            <w:gridSpan w:val="3"/>
            <w:tcBorders>
              <w:right w:val="single" w:color="000000" w:sz="10" w:space="0"/>
            </w:tcBorders>
          </w:tcPr>
          <w:p>
            <w:pPr>
              <w:rPr>
                <w:rFonts w:ascii="Arial"/>
                <w:sz w:val="21"/>
              </w:rPr>
            </w:pPr>
            <w:r/>
          </w:p>
        </w:tc>
      </w:tr>
      <w:tr>
        <w:trPr>
          <w:trHeight w:val="623" w:hRule="atLeast"/>
        </w:trPr>
        <w:tc>
          <w:tcPr>
            <w:tcW w:w="2192" w:type="dxa"/>
            <w:vAlign w:val="top"/>
            <w:tcBorders>
              <w:left w:val="single" w:color="000000" w:sz="4" w:space="0"/>
            </w:tcBorders>
          </w:tcPr>
          <w:p>
            <w:pPr>
              <w:ind w:left="508"/>
              <w:spacing w:before="206" w:line="221" w:lineRule="auto"/>
              <w:rPr>
                <w:rFonts w:ascii="SimHei" w:hAnsi="SimHei" w:eastAsia="SimHei" w:cs="SimHei"/>
                <w:sz w:val="24"/>
                <w:szCs w:val="24"/>
              </w:rPr>
            </w:pPr>
            <w:r>
              <w:rPr>
                <w:rFonts w:ascii="SimHei" w:hAnsi="SimHei" w:eastAsia="SimHei" w:cs="SimHei"/>
                <w:sz w:val="24"/>
                <w:szCs w:val="24"/>
                <w:spacing w:val="-2"/>
              </w:rPr>
              <w:t>负责人姓名</w:t>
            </w:r>
          </w:p>
        </w:tc>
        <w:tc>
          <w:tcPr>
            <w:tcW w:w="2058" w:type="dxa"/>
            <w:vAlign w:val="top"/>
          </w:tcPr>
          <w:p>
            <w:pPr>
              <w:rPr>
                <w:rFonts w:ascii="Arial"/>
                <w:sz w:val="21"/>
              </w:rPr>
            </w:pPr>
            <w:r/>
          </w:p>
        </w:tc>
        <w:tc>
          <w:tcPr>
            <w:tcW w:w="2058" w:type="dxa"/>
            <w:vAlign w:val="top"/>
          </w:tcPr>
          <w:p>
            <w:pPr>
              <w:ind w:left="681"/>
              <w:spacing w:before="50" w:line="221" w:lineRule="auto"/>
              <w:rPr>
                <w:rFonts w:ascii="SimHei" w:hAnsi="SimHei" w:eastAsia="SimHei" w:cs="SimHei"/>
                <w:sz w:val="24"/>
                <w:szCs w:val="24"/>
              </w:rPr>
            </w:pPr>
            <w:r>
              <w:rPr>
                <w:rFonts w:ascii="SimHei" w:hAnsi="SimHei" w:eastAsia="SimHei" w:cs="SimHei"/>
                <w:sz w:val="24"/>
                <w:szCs w:val="24"/>
                <w:spacing w:val="-3"/>
              </w:rPr>
              <w:t>负责人</w:t>
            </w:r>
          </w:p>
          <w:p>
            <w:pPr>
              <w:ind w:left="443"/>
              <w:spacing w:before="24" w:line="193" w:lineRule="auto"/>
              <w:rPr>
                <w:rFonts w:ascii="SimHei" w:hAnsi="SimHei" w:eastAsia="SimHei" w:cs="SimHei"/>
                <w:sz w:val="24"/>
                <w:szCs w:val="24"/>
              </w:rPr>
            </w:pPr>
            <w:r>
              <w:rPr>
                <w:rFonts w:ascii="SimHei" w:hAnsi="SimHei" w:eastAsia="SimHei" w:cs="SimHei"/>
                <w:sz w:val="24"/>
                <w:szCs w:val="24"/>
                <w:spacing w:val="-3"/>
              </w:rPr>
              <w:t>身份证号码</w:t>
            </w:r>
          </w:p>
        </w:tc>
        <w:tc>
          <w:tcPr>
            <w:tcW w:w="2241" w:type="dxa"/>
            <w:vAlign w:val="top"/>
            <w:tcBorders>
              <w:right w:val="single" w:color="000000" w:sz="10" w:space="0"/>
            </w:tcBorders>
          </w:tcPr>
          <w:p>
            <w:pPr>
              <w:rPr>
                <w:rFonts w:ascii="Arial"/>
                <w:sz w:val="21"/>
              </w:rPr>
            </w:pPr>
            <w:r/>
          </w:p>
        </w:tc>
      </w:tr>
      <w:tr>
        <w:trPr>
          <w:trHeight w:val="675" w:hRule="atLeast"/>
        </w:trPr>
        <w:tc>
          <w:tcPr>
            <w:tcW w:w="2192" w:type="dxa"/>
            <w:vAlign w:val="top"/>
            <w:tcBorders>
              <w:left w:val="single" w:color="000000" w:sz="10" w:space="0"/>
              <w:bottom w:val="single" w:color="000000" w:sz="10" w:space="0"/>
            </w:tcBorders>
          </w:tcPr>
          <w:p>
            <w:pPr>
              <w:ind w:left="623"/>
              <w:spacing w:before="211" w:line="223" w:lineRule="auto"/>
              <w:rPr>
                <w:rFonts w:ascii="SimHei" w:hAnsi="SimHei" w:eastAsia="SimHei" w:cs="SimHei"/>
                <w:sz w:val="24"/>
                <w:szCs w:val="24"/>
              </w:rPr>
            </w:pPr>
            <w:r>
              <w:rPr>
                <w:rFonts w:ascii="SimHei" w:hAnsi="SimHei" w:eastAsia="SimHei" w:cs="SimHei"/>
                <w:sz w:val="24"/>
                <w:szCs w:val="24"/>
                <w:spacing w:val="-3"/>
              </w:rPr>
              <w:t>营业场所</w:t>
            </w:r>
          </w:p>
        </w:tc>
        <w:tc>
          <w:tcPr>
            <w:tcW w:w="6357" w:type="dxa"/>
            <w:vAlign w:val="top"/>
            <w:gridSpan w:val="3"/>
            <w:tcBorders>
              <w:bottom w:val="single" w:color="000000" w:sz="10" w:space="0"/>
              <w:right w:val="single" w:color="000000" w:sz="10" w:space="0"/>
            </w:tcBorders>
          </w:tcPr>
          <w:p>
            <w:pPr>
              <w:rPr>
                <w:rFonts w:ascii="Arial"/>
                <w:sz w:val="21"/>
              </w:rPr>
            </w:pPr>
            <w:r/>
          </w:p>
        </w:tc>
      </w:tr>
    </w:tbl>
    <w:p>
      <w:pPr>
        <w:ind w:left="10" w:hanging="10"/>
        <w:spacing w:before="54" w:line="258" w:lineRule="auto"/>
        <w:rPr>
          <w:rFonts w:ascii="SimHei" w:hAnsi="SimHei" w:eastAsia="SimHei" w:cs="SimHei"/>
          <w:sz w:val="20"/>
          <w:szCs w:val="20"/>
        </w:rPr>
      </w:pPr>
      <w:r>
        <w:rPr>
          <w:rFonts w:ascii="SimHei" w:hAnsi="SimHei" w:eastAsia="SimHei" w:cs="SimHei"/>
          <w:sz w:val="20"/>
          <w:szCs w:val="20"/>
          <w:spacing w:val="9"/>
        </w:rPr>
        <w:t>注：本项仅供申请人为下属不具备法人资格企业申请时填写，请提供不具备法人资格企业情况，</w:t>
      </w:r>
      <w:r>
        <w:rPr>
          <w:rFonts w:ascii="SimHei" w:hAnsi="SimHei" w:eastAsia="SimHei" w:cs="SimHei"/>
          <w:sz w:val="20"/>
          <w:szCs w:val="20"/>
          <w:spacing w:val="3"/>
        </w:rPr>
        <w:t xml:space="preserve"> </w:t>
      </w:r>
      <w:r>
        <w:rPr>
          <w:rFonts w:ascii="SimHei" w:hAnsi="SimHei" w:eastAsia="SimHei" w:cs="SimHei"/>
          <w:sz w:val="20"/>
          <w:szCs w:val="20"/>
          <w:spacing w:val="8"/>
        </w:rPr>
        <w:t>内容应与营业执照上的登记内容一致。</w:t>
      </w:r>
    </w:p>
    <w:p>
      <w:pPr>
        <w:ind w:left="10"/>
        <w:spacing w:before="301" w:line="226" w:lineRule="auto"/>
        <w:rPr>
          <w:rFonts w:ascii="SimHei" w:hAnsi="SimHei" w:eastAsia="SimHei" w:cs="SimHei"/>
          <w:sz w:val="35"/>
          <w:szCs w:val="35"/>
        </w:rPr>
      </w:pPr>
      <w:r>
        <w:rPr>
          <w:rFonts w:ascii="SimHei" w:hAnsi="SimHei" w:eastAsia="SimHei" w:cs="SimHei"/>
          <w:sz w:val="35"/>
          <w:szCs w:val="35"/>
          <w:spacing w:val="8"/>
        </w:rPr>
        <w:t>三、持有电力业务许可证情况</w:t>
      </w:r>
    </w:p>
    <w:p>
      <w:pPr>
        <w:spacing w:line="64"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06"/>
        <w:gridCol w:w="2078"/>
        <w:gridCol w:w="2078"/>
        <w:gridCol w:w="2287"/>
      </w:tblGrid>
      <w:tr>
        <w:trPr>
          <w:trHeight w:val="659" w:hRule="atLeast"/>
        </w:trPr>
        <w:tc>
          <w:tcPr>
            <w:tcW w:w="2106" w:type="dxa"/>
            <w:vAlign w:val="top"/>
            <w:tcBorders>
              <w:left w:val="single" w:color="000000" w:sz="10" w:space="0"/>
              <w:top w:val="single" w:color="000000" w:sz="10" w:space="0"/>
            </w:tcBorders>
          </w:tcPr>
          <w:p>
            <w:pPr>
              <w:ind w:left="455"/>
              <w:spacing w:before="227" w:line="221" w:lineRule="auto"/>
              <w:rPr>
                <w:rFonts w:ascii="SimHei" w:hAnsi="SimHei" w:eastAsia="SimHei" w:cs="SimHei"/>
                <w:sz w:val="24"/>
                <w:szCs w:val="24"/>
              </w:rPr>
            </w:pPr>
            <w:r>
              <w:rPr>
                <w:rFonts w:ascii="SimHei" w:hAnsi="SimHei" w:eastAsia="SimHei" w:cs="SimHei"/>
                <w:sz w:val="24"/>
                <w:szCs w:val="24"/>
                <w:spacing w:val="-2"/>
              </w:rPr>
              <w:t>许可证类别</w:t>
            </w:r>
          </w:p>
        </w:tc>
        <w:tc>
          <w:tcPr>
            <w:tcW w:w="2078" w:type="dxa"/>
            <w:vAlign w:val="top"/>
            <w:tcBorders>
              <w:top w:val="single" w:color="000000" w:sz="4" w:space="0"/>
            </w:tcBorders>
          </w:tcPr>
          <w:p>
            <w:pPr>
              <w:ind w:left="442"/>
              <w:spacing w:before="227" w:line="221" w:lineRule="auto"/>
              <w:rPr>
                <w:rFonts w:ascii="SimHei" w:hAnsi="SimHei" w:eastAsia="SimHei" w:cs="SimHei"/>
                <w:sz w:val="24"/>
                <w:szCs w:val="24"/>
              </w:rPr>
            </w:pPr>
            <w:r>
              <w:rPr>
                <w:rFonts w:ascii="SimHei" w:hAnsi="SimHei" w:eastAsia="SimHei" w:cs="SimHei"/>
                <w:sz w:val="24"/>
                <w:szCs w:val="24"/>
                <w:spacing w:val="-2"/>
              </w:rPr>
              <w:t>许可证编号</w:t>
            </w:r>
          </w:p>
        </w:tc>
        <w:tc>
          <w:tcPr>
            <w:tcW w:w="2078" w:type="dxa"/>
            <w:vAlign w:val="top"/>
            <w:tcBorders>
              <w:top w:val="single" w:color="000000" w:sz="4" w:space="0"/>
            </w:tcBorders>
          </w:tcPr>
          <w:p>
            <w:pPr>
              <w:ind w:left="209"/>
              <w:spacing w:before="227" w:line="221" w:lineRule="auto"/>
              <w:rPr>
                <w:rFonts w:ascii="SimHei" w:hAnsi="SimHei" w:eastAsia="SimHei" w:cs="SimHei"/>
                <w:sz w:val="24"/>
                <w:szCs w:val="24"/>
              </w:rPr>
            </w:pPr>
            <w:r>
              <w:rPr>
                <w:rFonts w:ascii="SimHei" w:hAnsi="SimHei" w:eastAsia="SimHei" w:cs="SimHei"/>
                <w:sz w:val="24"/>
                <w:szCs w:val="24"/>
                <w:spacing w:val="-2"/>
              </w:rPr>
              <w:t>有效期起始日期</w:t>
            </w:r>
          </w:p>
        </w:tc>
        <w:tc>
          <w:tcPr>
            <w:tcW w:w="2287" w:type="dxa"/>
            <w:vAlign w:val="top"/>
            <w:tcBorders>
              <w:right w:val="single" w:color="000000" w:sz="10" w:space="0"/>
              <w:top w:val="single" w:color="000000" w:sz="10" w:space="0"/>
            </w:tcBorders>
          </w:tcPr>
          <w:p>
            <w:pPr>
              <w:ind w:left="305"/>
              <w:spacing w:before="228" w:line="220" w:lineRule="auto"/>
              <w:rPr>
                <w:rFonts w:ascii="SimHei" w:hAnsi="SimHei" w:eastAsia="SimHei" w:cs="SimHei"/>
                <w:sz w:val="24"/>
                <w:szCs w:val="24"/>
              </w:rPr>
            </w:pPr>
            <w:r>
              <w:rPr>
                <w:rFonts w:ascii="SimHei" w:hAnsi="SimHei" w:eastAsia="SimHei" w:cs="SimHei"/>
                <w:sz w:val="24"/>
                <w:szCs w:val="24"/>
                <w:spacing w:val="-2"/>
              </w:rPr>
              <w:t>有效期截止日期</w:t>
            </w:r>
          </w:p>
        </w:tc>
      </w:tr>
      <w:tr>
        <w:trPr>
          <w:trHeight w:val="625" w:hRule="atLeast"/>
        </w:trPr>
        <w:tc>
          <w:tcPr>
            <w:tcW w:w="2106" w:type="dxa"/>
            <w:vAlign w:val="top"/>
            <w:tcBorders>
              <w:left w:val="single" w:color="000000" w:sz="4" w:space="0"/>
            </w:tcBorders>
          </w:tcPr>
          <w:p>
            <w:pPr>
              <w:ind w:left="705"/>
              <w:spacing w:before="197" w:line="221" w:lineRule="auto"/>
              <w:rPr>
                <w:rFonts w:ascii="SimHei" w:hAnsi="SimHei" w:eastAsia="SimHei" w:cs="SimHei"/>
                <w:sz w:val="24"/>
                <w:szCs w:val="24"/>
              </w:rPr>
            </w:pPr>
            <w:r>
              <w:rPr>
                <w:rFonts w:ascii="SimHei" w:hAnsi="SimHei" w:eastAsia="SimHei" w:cs="SimHei"/>
                <w:sz w:val="24"/>
                <w:szCs w:val="24"/>
                <w:spacing w:val="-3"/>
              </w:rPr>
              <w:t>发电类</w:t>
            </w:r>
          </w:p>
        </w:tc>
        <w:tc>
          <w:tcPr>
            <w:tcW w:w="2078" w:type="dxa"/>
            <w:vAlign w:val="top"/>
          </w:tcPr>
          <w:p>
            <w:pPr>
              <w:rPr>
                <w:rFonts w:ascii="Arial"/>
                <w:sz w:val="21"/>
              </w:rPr>
            </w:pPr>
            <w:r/>
          </w:p>
        </w:tc>
        <w:tc>
          <w:tcPr>
            <w:tcW w:w="2078" w:type="dxa"/>
            <w:vAlign w:val="top"/>
          </w:tcPr>
          <w:p>
            <w:pPr>
              <w:rPr>
                <w:rFonts w:ascii="Arial"/>
                <w:sz w:val="21"/>
              </w:rPr>
            </w:pPr>
            <w:r/>
          </w:p>
        </w:tc>
        <w:tc>
          <w:tcPr>
            <w:tcW w:w="2287" w:type="dxa"/>
            <w:vAlign w:val="top"/>
            <w:tcBorders>
              <w:right w:val="single" w:color="000000" w:sz="10" w:space="0"/>
            </w:tcBorders>
          </w:tcPr>
          <w:p>
            <w:pPr>
              <w:rPr>
                <w:rFonts w:ascii="Arial"/>
                <w:sz w:val="21"/>
              </w:rPr>
            </w:pPr>
            <w:r/>
          </w:p>
        </w:tc>
      </w:tr>
      <w:tr>
        <w:trPr>
          <w:trHeight w:val="624" w:hRule="atLeast"/>
        </w:trPr>
        <w:tc>
          <w:tcPr>
            <w:tcW w:w="2106" w:type="dxa"/>
            <w:vAlign w:val="top"/>
            <w:tcBorders>
              <w:left w:val="single" w:color="000000" w:sz="4" w:space="0"/>
            </w:tcBorders>
          </w:tcPr>
          <w:p>
            <w:pPr>
              <w:ind w:left="702"/>
              <w:spacing w:before="200" w:line="221" w:lineRule="auto"/>
              <w:rPr>
                <w:rFonts w:ascii="SimHei" w:hAnsi="SimHei" w:eastAsia="SimHei" w:cs="SimHei"/>
                <w:sz w:val="24"/>
                <w:szCs w:val="24"/>
              </w:rPr>
            </w:pPr>
            <w:r>
              <w:rPr>
                <w:rFonts w:ascii="SimHei" w:hAnsi="SimHei" w:eastAsia="SimHei" w:cs="SimHei"/>
                <w:sz w:val="24"/>
                <w:szCs w:val="24"/>
                <w:spacing w:val="-2"/>
              </w:rPr>
              <w:t>输电类</w:t>
            </w:r>
          </w:p>
        </w:tc>
        <w:tc>
          <w:tcPr>
            <w:tcW w:w="2078" w:type="dxa"/>
            <w:vAlign w:val="top"/>
          </w:tcPr>
          <w:p>
            <w:pPr>
              <w:rPr>
                <w:rFonts w:ascii="Arial"/>
                <w:sz w:val="21"/>
              </w:rPr>
            </w:pPr>
            <w:r/>
          </w:p>
        </w:tc>
        <w:tc>
          <w:tcPr>
            <w:tcW w:w="2078" w:type="dxa"/>
            <w:vAlign w:val="top"/>
          </w:tcPr>
          <w:p>
            <w:pPr>
              <w:rPr>
                <w:rFonts w:ascii="Arial"/>
                <w:sz w:val="21"/>
              </w:rPr>
            </w:pPr>
            <w:r/>
          </w:p>
        </w:tc>
        <w:tc>
          <w:tcPr>
            <w:tcW w:w="2287" w:type="dxa"/>
            <w:vAlign w:val="top"/>
            <w:tcBorders>
              <w:right w:val="single" w:color="000000" w:sz="10" w:space="0"/>
            </w:tcBorders>
          </w:tcPr>
          <w:p>
            <w:pPr>
              <w:rPr>
                <w:rFonts w:ascii="Arial"/>
                <w:sz w:val="21"/>
              </w:rPr>
            </w:pPr>
            <w:r/>
          </w:p>
        </w:tc>
      </w:tr>
      <w:tr>
        <w:trPr>
          <w:trHeight w:val="624" w:hRule="atLeast"/>
        </w:trPr>
        <w:tc>
          <w:tcPr>
            <w:tcW w:w="2106" w:type="dxa"/>
            <w:vAlign w:val="top"/>
            <w:tcBorders>
              <w:left w:val="single" w:color="000000" w:sz="4" w:space="0"/>
            </w:tcBorders>
          </w:tcPr>
          <w:p>
            <w:pPr>
              <w:ind w:left="702"/>
              <w:spacing w:before="49" w:line="221" w:lineRule="auto"/>
              <w:rPr>
                <w:rFonts w:ascii="SimHei" w:hAnsi="SimHei" w:eastAsia="SimHei" w:cs="SimHei"/>
                <w:sz w:val="24"/>
                <w:szCs w:val="24"/>
              </w:rPr>
            </w:pPr>
            <w:r>
              <w:rPr>
                <w:rFonts w:ascii="SimHei" w:hAnsi="SimHei" w:eastAsia="SimHei" w:cs="SimHei"/>
                <w:sz w:val="24"/>
                <w:szCs w:val="24"/>
                <w:spacing w:val="-2"/>
              </w:rPr>
              <w:t>供电类</w:t>
            </w:r>
          </w:p>
          <w:p>
            <w:pPr>
              <w:ind w:left="150"/>
              <w:spacing w:before="25" w:line="194" w:lineRule="auto"/>
              <w:rPr>
                <w:rFonts w:ascii="SimHei" w:hAnsi="SimHei" w:eastAsia="SimHei" w:cs="SimHei"/>
                <w:sz w:val="24"/>
                <w:szCs w:val="24"/>
              </w:rPr>
            </w:pPr>
            <w:r>
              <w:rPr>
                <w:rFonts w:ascii="SimHei" w:hAnsi="SimHei" w:eastAsia="SimHei" w:cs="SimHei"/>
                <w:sz w:val="24"/>
                <w:szCs w:val="24"/>
                <w:spacing w:val="-4"/>
              </w:rPr>
              <w:t>（一般供电公司）</w:t>
            </w:r>
          </w:p>
        </w:tc>
        <w:tc>
          <w:tcPr>
            <w:tcW w:w="2078" w:type="dxa"/>
            <w:vAlign w:val="top"/>
          </w:tcPr>
          <w:p>
            <w:pPr>
              <w:rPr>
                <w:rFonts w:ascii="Arial"/>
                <w:sz w:val="21"/>
              </w:rPr>
            </w:pPr>
            <w:r/>
          </w:p>
        </w:tc>
        <w:tc>
          <w:tcPr>
            <w:tcW w:w="2078" w:type="dxa"/>
            <w:vAlign w:val="top"/>
          </w:tcPr>
          <w:p>
            <w:pPr>
              <w:rPr>
                <w:rFonts w:ascii="Arial"/>
                <w:sz w:val="21"/>
              </w:rPr>
            </w:pPr>
            <w:r/>
          </w:p>
        </w:tc>
        <w:tc>
          <w:tcPr>
            <w:tcW w:w="2287" w:type="dxa"/>
            <w:vAlign w:val="top"/>
            <w:tcBorders>
              <w:right w:val="single" w:color="000000" w:sz="10" w:space="0"/>
            </w:tcBorders>
          </w:tcPr>
          <w:p>
            <w:pPr>
              <w:rPr>
                <w:rFonts w:ascii="Arial"/>
                <w:sz w:val="21"/>
              </w:rPr>
            </w:pPr>
            <w:r/>
          </w:p>
        </w:tc>
      </w:tr>
      <w:tr>
        <w:trPr>
          <w:trHeight w:val="987" w:hRule="atLeast"/>
        </w:trPr>
        <w:tc>
          <w:tcPr>
            <w:tcW w:w="2106" w:type="dxa"/>
            <w:vAlign w:val="top"/>
            <w:tcBorders>
              <w:left w:val="single" w:color="000000" w:sz="10" w:space="0"/>
              <w:bottom w:val="single" w:color="000000" w:sz="10" w:space="0"/>
            </w:tcBorders>
          </w:tcPr>
          <w:p>
            <w:pPr>
              <w:ind w:left="694"/>
              <w:spacing w:before="56" w:line="221" w:lineRule="auto"/>
              <w:rPr>
                <w:rFonts w:ascii="SimHei" w:hAnsi="SimHei" w:eastAsia="SimHei" w:cs="SimHei"/>
                <w:sz w:val="24"/>
                <w:szCs w:val="24"/>
              </w:rPr>
            </w:pPr>
            <w:r>
              <w:rPr>
                <w:rFonts w:ascii="SimHei" w:hAnsi="SimHei" w:eastAsia="SimHei" w:cs="SimHei"/>
                <w:sz w:val="24"/>
                <w:szCs w:val="24"/>
                <w:spacing w:val="-2"/>
              </w:rPr>
              <w:t>供电类</w:t>
            </w:r>
          </w:p>
          <w:p>
            <w:pPr>
              <w:ind w:left="220" w:right="217" w:firstLine="16"/>
              <w:spacing w:before="24" w:line="231" w:lineRule="auto"/>
              <w:rPr>
                <w:rFonts w:ascii="SimHei" w:hAnsi="SimHei" w:eastAsia="SimHei" w:cs="SimHei"/>
                <w:sz w:val="24"/>
                <w:szCs w:val="24"/>
              </w:rPr>
            </w:pPr>
            <w:r>
              <w:rPr>
                <w:rFonts w:ascii="SimHei" w:hAnsi="SimHei" w:eastAsia="SimHei" w:cs="SimHei"/>
                <w:sz w:val="24"/>
                <w:szCs w:val="24"/>
                <w:spacing w:val="-7"/>
              </w:rPr>
              <w:t>（拥有配电网运</w:t>
            </w:r>
            <w:r>
              <w:rPr>
                <w:rFonts w:ascii="SimHei" w:hAnsi="SimHei" w:eastAsia="SimHei" w:cs="SimHei"/>
                <w:sz w:val="24"/>
                <w:szCs w:val="24"/>
                <w:spacing w:val="4"/>
              </w:rPr>
              <w:t xml:space="preserve"> </w:t>
            </w:r>
            <w:r>
              <w:rPr>
                <w:rFonts w:ascii="SimHei" w:hAnsi="SimHei" w:eastAsia="SimHei" w:cs="SimHei"/>
                <w:sz w:val="24"/>
                <w:szCs w:val="24"/>
                <w:spacing w:val="-5"/>
              </w:rPr>
              <w:t>营权售电公司）</w:t>
            </w:r>
          </w:p>
        </w:tc>
        <w:tc>
          <w:tcPr>
            <w:tcW w:w="2078" w:type="dxa"/>
            <w:vAlign w:val="top"/>
            <w:tcBorders>
              <w:bottom w:val="single" w:color="000000" w:sz="4" w:space="0"/>
            </w:tcBorders>
          </w:tcPr>
          <w:p>
            <w:pPr>
              <w:rPr>
                <w:rFonts w:ascii="Arial"/>
                <w:sz w:val="21"/>
              </w:rPr>
            </w:pPr>
            <w:r/>
          </w:p>
        </w:tc>
        <w:tc>
          <w:tcPr>
            <w:tcW w:w="2078" w:type="dxa"/>
            <w:vAlign w:val="top"/>
            <w:tcBorders>
              <w:bottom w:val="single" w:color="000000" w:sz="4" w:space="0"/>
            </w:tcBorders>
          </w:tcPr>
          <w:p>
            <w:pPr>
              <w:rPr>
                <w:rFonts w:ascii="Arial"/>
                <w:sz w:val="21"/>
              </w:rPr>
            </w:pPr>
            <w:r/>
          </w:p>
        </w:tc>
        <w:tc>
          <w:tcPr>
            <w:tcW w:w="2287"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77"/>
          <w:pgSz w:w="11906" w:h="16839"/>
          <w:pgMar w:top="1431" w:right="1526" w:bottom="1288" w:left="1597" w:header="0" w:footer="1035" w:gutter="0"/>
        </w:sectPr>
        <w:rPr/>
      </w:pPr>
    </w:p>
    <w:p>
      <w:pPr>
        <w:ind w:left="24"/>
        <w:spacing w:before="173" w:line="226" w:lineRule="auto"/>
        <w:rPr>
          <w:rFonts w:ascii="SimHei" w:hAnsi="SimHei" w:eastAsia="SimHei" w:cs="SimHei"/>
          <w:sz w:val="35"/>
          <w:szCs w:val="35"/>
        </w:rPr>
      </w:pPr>
      <w:r>
        <w:pict>
          <v:rect id="_x0000_s144" style="position:absolute;margin-left:511.96pt;margin-top:107.78pt;mso-position-vertical-relative:page;mso-position-horizontal-relative:page;width:0.75pt;height:158.85pt;z-index:251889664;" o:allowincell="f" fillcolor="#000000" filled="true" stroked="false"/>
        </w:pict>
      </w:r>
      <w:r>
        <w:pict>
          <v:rect id="_x0000_s146" style="position:absolute;margin-left:88.27pt;margin-top:265.9pt;mso-position-vertical-relative:page;mso-position-horizontal-relative:page;width:424.45pt;height:0.75pt;z-index:251887616;" o:allowincell="f" fillcolor="#000000" filled="true" stroked="false"/>
        </w:pict>
      </w:r>
      <w:r>
        <w:pict>
          <v:rect id="_x0000_s148" style="position:absolute;margin-left:511.96pt;margin-top:326.38pt;mso-position-vertical-relative:page;mso-position-horizontal-relative:page;width:0.75pt;height:95.45pt;z-index:251890688;" o:allowincell="f" fillcolor="#000000" filled="true" stroked="false"/>
        </w:pict>
      </w:r>
      <w:r>
        <w:pict>
          <v:rect id="_x0000_s150" style="position:absolute;margin-left:511.96pt;margin-top:465.98pt;mso-position-vertical-relative:page;mso-position-horizontal-relative:page;width:0.75pt;height:236.35pt;z-index:251888640;" o:allowincell="f" fillcolor="#000000" filled="true" stroked="false"/>
        </w:pict>
      </w:r>
      <w:r>
        <w:pict>
          <v:rect id="_x0000_s152" style="position:absolute;margin-left:88.27pt;margin-top:701.6pt;mso-position-vertical-relative:page;mso-position-horizontal-relative:page;width:424.45pt;height:0.75pt;z-index:251886592;" o:allowincell="f" fillcolor="#000000" filled="true" stroked="false"/>
        </w:pict>
      </w:r>
      <w:r>
        <w:rPr>
          <w:rFonts w:ascii="SimHei" w:hAnsi="SimHei" w:eastAsia="SimHei" w:cs="SimHei"/>
          <w:sz w:val="35"/>
          <w:szCs w:val="35"/>
          <w:spacing w:val="7"/>
        </w:rPr>
        <w:t>四、联系方式及许可证送达方式</w:t>
      </w:r>
    </w:p>
    <w:p>
      <w:pPr>
        <w:spacing w:line="64"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87"/>
        <w:gridCol w:w="2004"/>
        <w:gridCol w:w="2078"/>
        <w:gridCol w:w="2280"/>
      </w:tblGrid>
      <w:tr>
        <w:trPr>
          <w:trHeight w:val="658" w:hRule="atLeast"/>
        </w:trPr>
        <w:tc>
          <w:tcPr>
            <w:tcW w:w="2187" w:type="dxa"/>
            <w:vAlign w:val="top"/>
            <w:tcBorders>
              <w:left w:val="single" w:color="000000" w:sz="10" w:space="0"/>
              <w:top w:val="single" w:color="000000" w:sz="10" w:space="0"/>
            </w:tcBorders>
          </w:tcPr>
          <w:p>
            <w:pPr>
              <w:ind w:left="735"/>
              <w:spacing w:before="227" w:line="222" w:lineRule="auto"/>
              <w:rPr>
                <w:rFonts w:ascii="SimHei" w:hAnsi="SimHei" w:eastAsia="SimHei" w:cs="SimHei"/>
                <w:sz w:val="24"/>
                <w:szCs w:val="24"/>
              </w:rPr>
            </w:pPr>
            <w:r>
              <w:rPr>
                <w:rFonts w:ascii="SimHei" w:hAnsi="SimHei" w:eastAsia="SimHei" w:cs="SimHei"/>
                <w:sz w:val="24"/>
                <w:szCs w:val="24"/>
                <w:spacing w:val="-3"/>
              </w:rPr>
              <w:t>联系人</w:t>
            </w:r>
          </w:p>
        </w:tc>
        <w:tc>
          <w:tcPr>
            <w:tcW w:w="2004" w:type="dxa"/>
            <w:vAlign w:val="top"/>
            <w:tcBorders>
              <w:top w:val="single" w:color="000000" w:sz="4" w:space="0"/>
            </w:tcBorders>
          </w:tcPr>
          <w:p>
            <w:pPr>
              <w:rPr>
                <w:rFonts w:ascii="Arial"/>
                <w:sz w:val="21"/>
              </w:rPr>
            </w:pPr>
            <w:r/>
          </w:p>
        </w:tc>
        <w:tc>
          <w:tcPr>
            <w:tcW w:w="2078" w:type="dxa"/>
            <w:vAlign w:val="top"/>
            <w:tcBorders>
              <w:top w:val="single" w:color="000000" w:sz="4" w:space="0"/>
            </w:tcBorders>
          </w:tcPr>
          <w:p>
            <w:pPr>
              <w:ind w:left="806"/>
              <w:spacing w:before="227" w:line="222" w:lineRule="auto"/>
              <w:rPr>
                <w:rFonts w:ascii="SimHei" w:hAnsi="SimHei" w:eastAsia="SimHei" w:cs="SimHei"/>
                <w:sz w:val="24"/>
                <w:szCs w:val="24"/>
              </w:rPr>
            </w:pPr>
            <w:r>
              <w:rPr>
                <w:rFonts w:ascii="SimHei" w:hAnsi="SimHei" w:eastAsia="SimHei" w:cs="SimHei"/>
                <w:sz w:val="24"/>
                <w:szCs w:val="24"/>
                <w:spacing w:val="-2"/>
              </w:rPr>
              <w:t>传真</w:t>
            </w:r>
          </w:p>
        </w:tc>
        <w:tc>
          <w:tcPr>
            <w:tcW w:w="2280" w:type="dxa"/>
            <w:vAlign w:val="top"/>
            <w:tcBorders>
              <w:right w:val="single" w:color="000000" w:sz="10" w:space="0"/>
              <w:top w:val="single" w:color="000000" w:sz="10" w:space="0"/>
            </w:tcBorders>
          </w:tcPr>
          <w:p>
            <w:pPr>
              <w:rPr>
                <w:rFonts w:ascii="Arial"/>
                <w:sz w:val="21"/>
              </w:rPr>
            </w:pPr>
            <w:r/>
          </w:p>
        </w:tc>
      </w:tr>
      <w:tr>
        <w:trPr>
          <w:trHeight w:val="624" w:hRule="atLeast"/>
        </w:trPr>
        <w:tc>
          <w:tcPr>
            <w:tcW w:w="2187" w:type="dxa"/>
            <w:vAlign w:val="top"/>
            <w:tcBorders>
              <w:left w:val="single" w:color="000000" w:sz="4" w:space="0"/>
            </w:tcBorders>
          </w:tcPr>
          <w:p>
            <w:pPr>
              <w:ind w:left="622"/>
              <w:spacing w:before="197"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04" w:type="dxa"/>
            <w:vAlign w:val="top"/>
          </w:tcPr>
          <w:p>
            <w:pPr>
              <w:rPr>
                <w:rFonts w:ascii="Arial"/>
                <w:sz w:val="21"/>
              </w:rPr>
            </w:pPr>
            <w:r/>
          </w:p>
        </w:tc>
        <w:tc>
          <w:tcPr>
            <w:tcW w:w="2078" w:type="dxa"/>
            <w:vAlign w:val="top"/>
          </w:tcPr>
          <w:p>
            <w:pPr>
              <w:ind w:left="570"/>
              <w:spacing w:before="198"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280" w:type="dxa"/>
            <w:vAlign w:val="top"/>
            <w:tcBorders>
              <w:right w:val="single" w:color="000000" w:sz="10" w:space="0"/>
            </w:tcBorders>
          </w:tcPr>
          <w:p>
            <w:pPr>
              <w:rPr>
                <w:rFonts w:ascii="Arial"/>
                <w:sz w:val="21"/>
              </w:rPr>
            </w:pPr>
            <w:r/>
          </w:p>
        </w:tc>
      </w:tr>
      <w:tr>
        <w:trPr>
          <w:trHeight w:val="624" w:hRule="atLeast"/>
        </w:trPr>
        <w:tc>
          <w:tcPr>
            <w:tcW w:w="2187" w:type="dxa"/>
            <w:vAlign w:val="top"/>
            <w:tcBorders>
              <w:left w:val="single" w:color="000000" w:sz="4" w:space="0"/>
            </w:tcBorders>
          </w:tcPr>
          <w:p>
            <w:pPr>
              <w:ind w:left="636"/>
              <w:spacing w:before="202"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04" w:type="dxa"/>
            <w:vAlign w:val="top"/>
          </w:tcPr>
          <w:p>
            <w:pPr>
              <w:rPr>
                <w:rFonts w:ascii="Arial"/>
                <w:sz w:val="21"/>
              </w:rPr>
            </w:pPr>
            <w:r/>
          </w:p>
        </w:tc>
        <w:tc>
          <w:tcPr>
            <w:tcW w:w="2078" w:type="dxa"/>
            <w:vAlign w:val="top"/>
          </w:tcPr>
          <w:p>
            <w:pPr>
              <w:ind w:left="580"/>
              <w:spacing w:before="202"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280" w:type="dxa"/>
            <w:vAlign w:val="top"/>
            <w:tcBorders>
              <w:right w:val="single" w:color="000000" w:sz="10" w:space="0"/>
            </w:tcBorders>
          </w:tcPr>
          <w:p>
            <w:pPr>
              <w:rPr>
                <w:rFonts w:ascii="Arial"/>
                <w:sz w:val="21"/>
              </w:rPr>
            </w:pPr>
            <w:r/>
          </w:p>
        </w:tc>
      </w:tr>
      <w:tr>
        <w:trPr>
          <w:trHeight w:val="624" w:hRule="atLeast"/>
        </w:trPr>
        <w:tc>
          <w:tcPr>
            <w:tcW w:w="2187" w:type="dxa"/>
            <w:vAlign w:val="top"/>
            <w:tcBorders>
              <w:left w:val="single" w:color="000000" w:sz="4" w:space="0"/>
            </w:tcBorders>
          </w:tcPr>
          <w:p>
            <w:pPr>
              <w:ind w:left="619"/>
              <w:spacing w:before="208"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62" w:type="dxa"/>
            <w:vAlign w:val="top"/>
            <w:gridSpan w:val="3"/>
            <w:tcBorders>
              <w:right w:val="single" w:color="000000" w:sz="10" w:space="0"/>
            </w:tcBorders>
          </w:tcPr>
          <w:p>
            <w:pPr>
              <w:rPr>
                <w:rFonts w:ascii="Arial"/>
                <w:sz w:val="21"/>
              </w:rPr>
            </w:pPr>
            <w:r/>
          </w:p>
        </w:tc>
      </w:tr>
      <w:tr>
        <w:trPr>
          <w:trHeight w:val="677" w:hRule="atLeast"/>
        </w:trPr>
        <w:tc>
          <w:tcPr>
            <w:tcW w:w="2187" w:type="dxa"/>
            <w:vAlign w:val="top"/>
            <w:tcBorders>
              <w:left w:val="single" w:color="000000" w:sz="10" w:space="0"/>
              <w:bottom w:val="single" w:color="000000" w:sz="10" w:space="0"/>
            </w:tcBorders>
          </w:tcPr>
          <w:p>
            <w:pPr>
              <w:ind w:left="254"/>
              <w:spacing w:before="214"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62" w:type="dxa"/>
            <w:vAlign w:val="top"/>
            <w:gridSpan w:val="3"/>
            <w:tcBorders>
              <w:bottom w:val="single" w:color="000000" w:sz="10" w:space="0"/>
              <w:right w:val="single" w:color="000000" w:sz="10" w:space="0"/>
            </w:tcBorders>
          </w:tcPr>
          <w:p>
            <w:pPr>
              <w:ind w:left="120"/>
              <w:spacing w:before="20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94" name="IM 94"/>
                  <wp:cNvGraphicFramePr/>
                  <a:graphic>
                    <a:graphicData uri="http://schemas.openxmlformats.org/drawingml/2006/picture">
                      <pic:pic>
                        <pic:nvPicPr>
                          <pic:cNvPr id="94" name="IM 94"/>
                          <pic:cNvPicPr/>
                        </pic:nvPicPr>
                        <pic:blipFill>
                          <a:blip r:embed="rId7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96" name="IM 96"/>
                  <wp:cNvGraphicFramePr/>
                  <a:graphic>
                    <a:graphicData uri="http://schemas.openxmlformats.org/drawingml/2006/picture">
                      <pic:pic>
                        <pic:nvPicPr>
                          <pic:cNvPr id="96" name="IM 96"/>
                          <pic:cNvPicPr/>
                        </pic:nvPicPr>
                        <pic:blipFill>
                          <a:blip r:embed="rId7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4" w:line="547" w:lineRule="exact"/>
        <w:rPr>
          <w:rFonts w:ascii="SimHei" w:hAnsi="SimHei" w:eastAsia="SimHei" w:cs="SimHei"/>
          <w:sz w:val="20"/>
          <w:szCs w:val="20"/>
        </w:rPr>
      </w:pPr>
      <w:r>
        <w:rPr>
          <w:rFonts w:ascii="SimHei" w:hAnsi="SimHei" w:eastAsia="SimHei" w:cs="SimHei"/>
          <w:sz w:val="20"/>
          <w:szCs w:val="20"/>
          <w:spacing w:val="9"/>
          <w:position w:val="26"/>
        </w:rPr>
        <w:t>注：填写联系人及详细通讯地址、其他通讯方式，以便许可机关在需要时与申请人联系。</w:t>
      </w:r>
    </w:p>
    <w:p>
      <w:pPr>
        <w:ind w:left="13"/>
        <w:spacing w:line="226" w:lineRule="auto"/>
        <w:rPr>
          <w:rFonts w:ascii="SimHei" w:hAnsi="SimHei" w:eastAsia="SimHei" w:cs="SimHei"/>
          <w:sz w:val="35"/>
          <w:szCs w:val="35"/>
        </w:rPr>
      </w:pPr>
      <w:r>
        <w:rPr>
          <w:rFonts w:ascii="SimHei" w:hAnsi="SimHei" w:eastAsia="SimHei" w:cs="SimHei"/>
          <w:sz w:val="35"/>
          <w:szCs w:val="35"/>
          <w:spacing w:val="-11"/>
        </w:rPr>
        <w:t>五、</w:t>
      </w:r>
      <w:r>
        <w:rPr>
          <w:rFonts w:ascii="SimHei" w:hAnsi="SimHei" w:eastAsia="SimHei" w:cs="SimHei"/>
          <w:sz w:val="35"/>
          <w:szCs w:val="35"/>
          <w:spacing w:val="-11"/>
        </w:rPr>
        <w:t xml:space="preserve"> </w:t>
      </w:r>
      <w:r>
        <w:rPr>
          <w:rFonts w:ascii="SimHei" w:hAnsi="SimHei" w:eastAsia="SimHei" w:cs="SimHei"/>
          <w:sz w:val="35"/>
          <w:szCs w:val="35"/>
          <w:spacing w:val="-11"/>
        </w:rPr>
        <w:t>申请的办理事宜</w:t>
      </w:r>
    </w:p>
    <w:p>
      <w:pPr>
        <w:spacing w:line="64"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32"/>
        <w:gridCol w:w="5017"/>
      </w:tblGrid>
      <w:tr>
        <w:trPr>
          <w:trHeight w:val="655" w:hRule="atLeast"/>
        </w:trPr>
        <w:tc>
          <w:tcPr>
            <w:tcW w:w="3532" w:type="dxa"/>
            <w:vAlign w:val="top"/>
            <w:tcBorders>
              <w:left w:val="single" w:color="000000" w:sz="10" w:space="0"/>
              <w:top w:val="single" w:color="000000" w:sz="10" w:space="0"/>
            </w:tcBorders>
          </w:tcPr>
          <w:p>
            <w:pPr>
              <w:ind w:left="950"/>
              <w:spacing w:before="228" w:line="221" w:lineRule="auto"/>
              <w:rPr>
                <w:rFonts w:ascii="SimHei" w:hAnsi="SimHei" w:eastAsia="SimHei" w:cs="SimHei"/>
                <w:sz w:val="24"/>
                <w:szCs w:val="24"/>
              </w:rPr>
            </w:pPr>
            <w:r>
              <w:rPr>
                <w:rFonts w:ascii="SimHei" w:hAnsi="SimHei" w:eastAsia="SimHei" w:cs="SimHei"/>
                <w:sz w:val="24"/>
                <w:szCs w:val="24"/>
                <w:spacing w:val="-4"/>
              </w:rPr>
              <w:t>申请办理的事宜</w:t>
            </w:r>
          </w:p>
        </w:tc>
        <w:tc>
          <w:tcPr>
            <w:tcW w:w="5017" w:type="dxa"/>
            <w:vAlign w:val="top"/>
            <w:tcBorders>
              <w:right w:val="single" w:color="000000" w:sz="10" w:space="0"/>
              <w:top w:val="single" w:color="000000" w:sz="10" w:space="0"/>
            </w:tcBorders>
          </w:tcPr>
          <w:p>
            <w:pPr>
              <w:ind w:left="1058"/>
              <w:spacing w:before="21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98" name="IM 98"/>
                  <wp:cNvGraphicFramePr/>
                  <a:graphic>
                    <a:graphicData uri="http://schemas.openxmlformats.org/drawingml/2006/picture">
                      <pic:pic>
                        <pic:nvPicPr>
                          <pic:cNvPr id="98" name="IM 98"/>
                          <pic:cNvPicPr/>
                        </pic:nvPicPr>
                        <pic:blipFill>
                          <a:blip r:embed="rId8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1"/>
              </w:rPr>
              <w:t xml:space="preserve"> </w:t>
            </w:r>
            <w:r>
              <w:rPr>
                <w:rFonts w:ascii="SimHei" w:hAnsi="SimHei" w:eastAsia="SimHei" w:cs="SimHei"/>
                <w:sz w:val="24"/>
                <w:szCs w:val="24"/>
                <w:spacing w:val="5"/>
              </w:rPr>
              <w:t>补办</w:t>
            </w:r>
            <w:r>
              <w:rPr>
                <w:rFonts w:ascii="SimHei" w:hAnsi="SimHei" w:eastAsia="SimHei" w:cs="SimHei"/>
                <w:sz w:val="24"/>
                <w:szCs w:val="24"/>
                <w:spacing w:val="5"/>
              </w:rPr>
              <w:t xml:space="preserve">   </w:t>
            </w:r>
            <w:r>
              <w:rPr>
                <w:sz w:val="24"/>
                <w:szCs w:val="24"/>
                <w:position w:val="-4"/>
              </w:rPr>
              <w:drawing>
                <wp:inline distT="0" distB="0" distL="0" distR="0">
                  <wp:extent cx="110185" cy="168859"/>
                  <wp:effectExtent l="0" t="0" r="0" b="0"/>
                  <wp:docPr id="100" name="IM 100"/>
                  <wp:cNvGraphicFramePr/>
                  <a:graphic>
                    <a:graphicData uri="http://schemas.openxmlformats.org/drawingml/2006/picture">
                      <pic:pic>
                        <pic:nvPicPr>
                          <pic:cNvPr id="100" name="IM 100"/>
                          <pic:cNvPicPr/>
                        </pic:nvPicPr>
                        <pic:blipFill>
                          <a:blip r:embed="rId8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注销</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02" name="IM 102"/>
                  <wp:cNvGraphicFramePr/>
                  <a:graphic>
                    <a:graphicData uri="http://schemas.openxmlformats.org/drawingml/2006/picture">
                      <pic:pic>
                        <pic:nvPicPr>
                          <pic:cNvPr id="102" name="IM 102"/>
                          <pic:cNvPicPr/>
                        </pic:nvPicPr>
                        <pic:blipFill>
                          <a:blip r:embed="rId8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延续</w:t>
            </w:r>
          </w:p>
        </w:tc>
      </w:tr>
      <w:tr>
        <w:trPr>
          <w:trHeight w:val="621" w:hRule="atLeast"/>
        </w:trPr>
        <w:tc>
          <w:tcPr>
            <w:tcW w:w="3532" w:type="dxa"/>
            <w:vAlign w:val="top"/>
            <w:tcBorders>
              <w:left w:val="single" w:color="000000" w:sz="4" w:space="0"/>
            </w:tcBorders>
          </w:tcPr>
          <w:p>
            <w:pPr>
              <w:ind w:left="336"/>
              <w:spacing w:before="202" w:line="221" w:lineRule="auto"/>
              <w:rPr>
                <w:rFonts w:ascii="SimHei" w:hAnsi="SimHei" w:eastAsia="SimHei" w:cs="SimHei"/>
                <w:sz w:val="24"/>
                <w:szCs w:val="24"/>
              </w:rPr>
            </w:pPr>
            <w:r>
              <w:rPr>
                <w:rFonts w:ascii="SimHei" w:hAnsi="SimHei" w:eastAsia="SimHei" w:cs="SimHei"/>
                <w:sz w:val="24"/>
                <w:szCs w:val="24"/>
                <w:spacing w:val="-1"/>
              </w:rPr>
              <w:t>对应的电力业务许可证类别</w:t>
            </w:r>
          </w:p>
        </w:tc>
        <w:tc>
          <w:tcPr>
            <w:tcW w:w="5017" w:type="dxa"/>
            <w:vAlign w:val="top"/>
            <w:tcBorders>
              <w:right w:val="single" w:color="000000" w:sz="10" w:space="0"/>
            </w:tcBorders>
          </w:tcPr>
          <w:p>
            <w:pPr>
              <w:rPr>
                <w:rFonts w:ascii="Arial"/>
                <w:sz w:val="21"/>
              </w:rPr>
            </w:pPr>
            <w:r/>
          </w:p>
        </w:tc>
      </w:tr>
      <w:tr>
        <w:trPr>
          <w:trHeight w:val="673" w:hRule="atLeast"/>
        </w:trPr>
        <w:tc>
          <w:tcPr>
            <w:tcW w:w="3532" w:type="dxa"/>
            <w:vAlign w:val="top"/>
            <w:tcBorders>
              <w:left w:val="single" w:color="000000" w:sz="10" w:space="0"/>
              <w:bottom w:val="single" w:color="000000" w:sz="10" w:space="0"/>
            </w:tcBorders>
          </w:tcPr>
          <w:p>
            <w:pPr>
              <w:ind w:left="329"/>
              <w:spacing w:before="209" w:line="221" w:lineRule="auto"/>
              <w:rPr>
                <w:rFonts w:ascii="SimHei" w:hAnsi="SimHei" w:eastAsia="SimHei" w:cs="SimHei"/>
                <w:sz w:val="24"/>
                <w:szCs w:val="24"/>
              </w:rPr>
            </w:pPr>
            <w:r>
              <w:rPr>
                <w:rFonts w:ascii="SimHei" w:hAnsi="SimHei" w:eastAsia="SimHei" w:cs="SimHei"/>
                <w:sz w:val="24"/>
                <w:szCs w:val="24"/>
                <w:spacing w:val="-1"/>
              </w:rPr>
              <w:t>对应的电力业务许可证编号</w:t>
            </w:r>
          </w:p>
        </w:tc>
        <w:tc>
          <w:tcPr>
            <w:tcW w:w="5017" w:type="dxa"/>
            <w:vAlign w:val="top"/>
            <w:tcBorders>
              <w:bottom w:val="single" w:color="000000" w:sz="10" w:space="0"/>
              <w:right w:val="single" w:color="000000" w:sz="10" w:space="0"/>
            </w:tcBorders>
          </w:tcPr>
          <w:p>
            <w:pPr>
              <w:rPr>
                <w:rFonts w:ascii="Arial"/>
                <w:sz w:val="21"/>
              </w:rPr>
            </w:pPr>
            <w:r/>
          </w:p>
        </w:tc>
      </w:tr>
    </w:tbl>
    <w:p>
      <w:pPr>
        <w:ind w:left="14"/>
        <w:spacing w:before="289" w:line="226" w:lineRule="auto"/>
        <w:rPr>
          <w:rFonts w:ascii="SimHei" w:hAnsi="SimHei" w:eastAsia="SimHei" w:cs="SimHei"/>
          <w:sz w:val="35"/>
          <w:szCs w:val="35"/>
        </w:rPr>
      </w:pPr>
      <w:r>
        <w:rPr>
          <w:rFonts w:ascii="SimHei" w:hAnsi="SimHei" w:eastAsia="SimHei" w:cs="SimHei"/>
          <w:sz w:val="35"/>
          <w:szCs w:val="35"/>
          <w:spacing w:val="8"/>
        </w:rPr>
        <w:t>六、补办电力业务许可证申请</w:t>
      </w:r>
    </w:p>
    <w:p>
      <w:pPr>
        <w:spacing w:line="65" w:lineRule="exact"/>
        <w:rPr/>
      </w:pPr>
      <w:r/>
    </w:p>
    <w:tbl>
      <w:tblPr>
        <w:tblStyle w:val="TableNormal"/>
        <w:tblW w:w="8549" w:type="dxa"/>
        <w:tblInd w:w="1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50"/>
        <w:gridCol w:w="6199"/>
      </w:tblGrid>
      <w:tr>
        <w:trPr>
          <w:trHeight w:val="660" w:hRule="atLeast"/>
        </w:trPr>
        <w:tc>
          <w:tcPr>
            <w:tcW w:w="2350" w:type="dxa"/>
            <w:vAlign w:val="top"/>
            <w:tcBorders>
              <w:left w:val="single" w:color="000000" w:sz="10" w:space="0"/>
              <w:top w:val="single" w:color="000000" w:sz="10" w:space="0"/>
            </w:tcBorders>
          </w:tcPr>
          <w:p>
            <w:pPr>
              <w:ind w:left="717"/>
              <w:spacing w:before="227" w:line="221" w:lineRule="auto"/>
              <w:rPr>
                <w:rFonts w:ascii="SimHei" w:hAnsi="SimHei" w:eastAsia="SimHei" w:cs="SimHei"/>
                <w:sz w:val="24"/>
                <w:szCs w:val="24"/>
              </w:rPr>
            </w:pPr>
            <w:r>
              <w:rPr>
                <w:rFonts w:ascii="SimHei" w:hAnsi="SimHei" w:eastAsia="SimHei" w:cs="SimHei"/>
                <w:sz w:val="24"/>
                <w:szCs w:val="24"/>
                <w:spacing w:val="-6"/>
              </w:rPr>
              <w:t>申请类型</w:t>
            </w:r>
          </w:p>
        </w:tc>
        <w:tc>
          <w:tcPr>
            <w:tcW w:w="6199" w:type="dxa"/>
            <w:vAlign w:val="top"/>
            <w:tcBorders>
              <w:right w:val="single" w:color="000000" w:sz="10" w:space="0"/>
              <w:top w:val="single" w:color="000000" w:sz="10" w:space="0"/>
            </w:tcBorders>
          </w:tcPr>
          <w:p>
            <w:pPr>
              <w:ind w:left="1787"/>
              <w:spacing w:before="228" w:line="222" w:lineRule="auto"/>
              <w:rPr>
                <w:rFonts w:ascii="SimHei" w:hAnsi="SimHei" w:eastAsia="SimHei" w:cs="SimHei"/>
                <w:sz w:val="24"/>
                <w:szCs w:val="24"/>
              </w:rPr>
            </w:pPr>
            <w:r>
              <w:rPr>
                <w:rFonts w:ascii="SimHei" w:hAnsi="SimHei" w:eastAsia="SimHei" w:cs="SimHei"/>
                <w:sz w:val="24"/>
                <w:szCs w:val="24"/>
                <w:spacing w:val="-5"/>
              </w:rPr>
              <w:t>□补证（遗失、损毁等）</w:t>
            </w:r>
          </w:p>
        </w:tc>
      </w:tr>
      <w:tr>
        <w:trPr>
          <w:trHeight w:val="626" w:hRule="atLeast"/>
        </w:trPr>
        <w:tc>
          <w:tcPr>
            <w:tcW w:w="2350" w:type="dxa"/>
            <w:vAlign w:val="top"/>
            <w:tcBorders>
              <w:left w:val="single" w:color="000000" w:sz="4" w:space="0"/>
            </w:tcBorders>
          </w:tcPr>
          <w:p>
            <w:pPr>
              <w:ind w:left="703"/>
              <w:spacing w:before="196" w:line="221" w:lineRule="auto"/>
              <w:rPr>
                <w:rFonts w:ascii="SimHei" w:hAnsi="SimHei" w:eastAsia="SimHei" w:cs="SimHei"/>
                <w:sz w:val="24"/>
                <w:szCs w:val="24"/>
              </w:rPr>
            </w:pPr>
            <w:r>
              <w:rPr>
                <w:rFonts w:ascii="SimHei" w:hAnsi="SimHei" w:eastAsia="SimHei" w:cs="SimHei"/>
                <w:sz w:val="24"/>
                <w:szCs w:val="24"/>
                <w:spacing w:val="-2"/>
              </w:rPr>
              <w:t>补发证书</w:t>
            </w:r>
          </w:p>
        </w:tc>
        <w:tc>
          <w:tcPr>
            <w:tcW w:w="6199" w:type="dxa"/>
            <w:vAlign w:val="top"/>
            <w:tcBorders>
              <w:right w:val="single" w:color="000000" w:sz="10" w:space="0"/>
            </w:tcBorders>
          </w:tcPr>
          <w:p>
            <w:pPr>
              <w:ind w:left="1547"/>
              <w:spacing w:before="196" w:line="223" w:lineRule="auto"/>
              <w:rPr>
                <w:rFonts w:ascii="SimHei" w:hAnsi="SimHei" w:eastAsia="SimHei" w:cs="SimHei"/>
                <w:sz w:val="24"/>
                <w:szCs w:val="24"/>
              </w:rPr>
            </w:pPr>
            <w:r>
              <w:rPr>
                <w:rFonts w:ascii="SimHei" w:hAnsi="SimHei" w:eastAsia="SimHei" w:cs="SimHei"/>
                <w:sz w:val="24"/>
                <w:szCs w:val="24"/>
                <w:spacing w:val="-9"/>
              </w:rPr>
              <w:t>□正本</w:t>
            </w:r>
            <w:r>
              <w:rPr>
                <w:rFonts w:ascii="SimHei" w:hAnsi="SimHei" w:eastAsia="SimHei" w:cs="SimHei"/>
                <w:sz w:val="24"/>
                <w:szCs w:val="24"/>
                <w:spacing w:val="4"/>
              </w:rPr>
              <w:t xml:space="preserve">     </w:t>
            </w:r>
            <w:r>
              <w:rPr>
                <w:rFonts w:ascii="SimHei" w:hAnsi="SimHei" w:eastAsia="SimHei" w:cs="SimHei"/>
                <w:sz w:val="24"/>
                <w:szCs w:val="24"/>
                <w:spacing w:val="-9"/>
              </w:rPr>
              <w:t>□副本（</w:t>
            </w:r>
            <w:r>
              <w:rPr>
                <w:rFonts w:ascii="SimHei" w:hAnsi="SimHei" w:eastAsia="SimHei" w:cs="SimHei"/>
                <w:sz w:val="24"/>
                <w:szCs w:val="24"/>
                <w:spacing w:val="47"/>
              </w:rPr>
              <w:t xml:space="preserve"> </w:t>
            </w:r>
            <w:r>
              <w:rPr>
                <w:rFonts w:ascii="SimHei" w:hAnsi="SimHei" w:eastAsia="SimHei" w:cs="SimHei"/>
                <w:sz w:val="24"/>
                <w:szCs w:val="24"/>
                <w:spacing w:val="-9"/>
              </w:rPr>
              <w:t>1</w:t>
            </w:r>
            <w:r>
              <w:rPr>
                <w:rFonts w:ascii="SimHei" w:hAnsi="SimHei" w:eastAsia="SimHei" w:cs="SimHei"/>
                <w:sz w:val="24"/>
                <w:szCs w:val="24"/>
                <w:spacing w:val="-9"/>
              </w:rPr>
              <w:t xml:space="preserve"> </w:t>
            </w:r>
            <w:r>
              <w:rPr>
                <w:rFonts w:ascii="SimHei" w:hAnsi="SimHei" w:eastAsia="SimHei" w:cs="SimHei"/>
                <w:sz w:val="24"/>
                <w:szCs w:val="24"/>
                <w:spacing w:val="-9"/>
              </w:rPr>
              <w:t>本）</w:t>
            </w:r>
          </w:p>
        </w:tc>
      </w:tr>
      <w:tr>
        <w:trPr>
          <w:trHeight w:val="2798" w:hRule="atLeast"/>
        </w:trPr>
        <w:tc>
          <w:tcPr>
            <w:tcW w:w="2350" w:type="dxa"/>
            <w:vAlign w:val="top"/>
            <w:tcBorders>
              <w:left w:val="single" w:color="000000" w:sz="4"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25"/>
              <w:spacing w:before="78" w:line="222" w:lineRule="auto"/>
              <w:rPr>
                <w:rFonts w:ascii="SimHei" w:hAnsi="SimHei" w:eastAsia="SimHei" w:cs="SimHei"/>
                <w:sz w:val="24"/>
                <w:szCs w:val="24"/>
              </w:rPr>
            </w:pPr>
            <w:r>
              <w:rPr>
                <w:rFonts w:ascii="SimHei" w:hAnsi="SimHei" w:eastAsia="SimHei" w:cs="SimHei"/>
                <w:sz w:val="24"/>
                <w:szCs w:val="24"/>
                <w:spacing w:val="-6"/>
              </w:rPr>
              <w:t>申请原因</w:t>
            </w:r>
          </w:p>
        </w:tc>
        <w:tc>
          <w:tcPr>
            <w:tcW w:w="6199" w:type="dxa"/>
            <w:vAlign w:val="top"/>
            <w:tcBorders>
              <w:right w:val="single" w:color="000000" w:sz="10" w:space="0"/>
            </w:tcBorders>
          </w:tcPr>
          <w:p>
            <w:pPr>
              <w:rPr>
                <w:rFonts w:ascii="Arial"/>
                <w:sz w:val="21"/>
              </w:rPr>
            </w:pPr>
            <w:r/>
          </w:p>
        </w:tc>
      </w:tr>
      <w:tr>
        <w:trPr>
          <w:trHeight w:val="678" w:hRule="atLeast"/>
        </w:trPr>
        <w:tc>
          <w:tcPr>
            <w:tcW w:w="2350" w:type="dxa"/>
            <w:vAlign w:val="top"/>
            <w:tcBorders>
              <w:left w:val="single" w:color="000000" w:sz="10" w:space="0"/>
              <w:bottom w:val="single" w:color="000000" w:sz="10" w:space="0"/>
            </w:tcBorders>
          </w:tcPr>
          <w:p>
            <w:pPr>
              <w:ind w:left="938"/>
              <w:spacing w:before="213" w:line="222" w:lineRule="auto"/>
              <w:rPr>
                <w:rFonts w:ascii="SimHei" w:hAnsi="SimHei" w:eastAsia="SimHei" w:cs="SimHei"/>
                <w:sz w:val="24"/>
                <w:szCs w:val="24"/>
              </w:rPr>
            </w:pPr>
            <w:r>
              <w:rPr>
                <w:rFonts w:ascii="SimHei" w:hAnsi="SimHei" w:eastAsia="SimHei" w:cs="SimHei"/>
                <w:sz w:val="24"/>
                <w:szCs w:val="24"/>
                <w:spacing w:val="-3"/>
              </w:rPr>
              <w:t>备注</w:t>
            </w:r>
          </w:p>
        </w:tc>
        <w:tc>
          <w:tcPr>
            <w:tcW w:w="6199" w:type="dxa"/>
            <w:vAlign w:val="top"/>
            <w:tcBorders>
              <w:bottom w:val="single" w:color="000000" w:sz="10" w:space="0"/>
              <w:right w:val="single" w:color="000000" w:sz="10" w:space="0"/>
            </w:tcBorders>
          </w:tcPr>
          <w:p>
            <w:pPr>
              <w:rPr>
                <w:rFonts w:ascii="Arial"/>
                <w:sz w:val="21"/>
              </w:rPr>
            </w:pPr>
            <w:r/>
          </w:p>
        </w:tc>
      </w:tr>
    </w:tbl>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4119"/>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p>
      <w:pPr>
        <w:spacing w:line="189" w:lineRule="auto"/>
        <w:sectPr>
          <w:footerReference w:type="default" r:id="rId1"/>
          <w:pgSz w:w="11906" w:h="16839"/>
          <w:pgMar w:top="1431" w:right="1609" w:bottom="400" w:left="1597" w:header="0" w:footer="0" w:gutter="0"/>
        </w:sectPr>
        <w:rPr>
          <w:rFonts w:ascii="Times New Roman" w:hAnsi="Times New Roman" w:eastAsia="Times New Roman" w:cs="Times New Roman"/>
          <w:sz w:val="28"/>
          <w:szCs w:val="28"/>
        </w:rPr>
      </w:pPr>
    </w:p>
    <w:p>
      <w:pPr>
        <w:ind w:left="6"/>
        <w:spacing w:before="173" w:line="226" w:lineRule="auto"/>
        <w:rPr>
          <w:rFonts w:ascii="SimHei" w:hAnsi="SimHei" w:eastAsia="SimHei" w:cs="SimHei"/>
          <w:sz w:val="35"/>
          <w:szCs w:val="35"/>
        </w:rPr>
      </w:pPr>
      <w:r>
        <w:pict>
          <v:rect id="_x0000_s154" style="position:absolute;margin-left:511.96pt;margin-top:107.78pt;mso-position-vertical-relative:page;mso-position-horizontal-relative:page;width:0.75pt;height:204.65pt;z-index:251896832;" o:allowincell="f" fillcolor="#000000" filled="true" stroked="false"/>
        </w:pict>
      </w:r>
      <w:r>
        <w:pict>
          <v:rect id="_x0000_s156" style="position:absolute;margin-left:511.96pt;margin-top:387.78pt;mso-position-vertical-relative:page;mso-position-horizontal-relative:page;width:0.75pt;height:146.65pt;z-index:251895808;" o:allowincell="f" fillcolor="#000000" filled="true" stroked="false"/>
        </w:pict>
      </w:r>
      <w:r>
        <w:pict>
          <v:rect id="_x0000_s158" style="position:absolute;margin-left:88.27pt;margin-top:533.7pt;mso-position-vertical-relative:page;mso-position-horizontal-relative:page;width:424.45pt;height:0.75pt;z-index:251894784;" o:allowincell="f" fillcolor="#000000" filled="true" stroked="false"/>
        </w:pict>
      </w:r>
      <w:r>
        <w:rPr>
          <w:rFonts w:ascii="SimHei" w:hAnsi="SimHei" w:eastAsia="SimHei" w:cs="SimHei"/>
          <w:sz w:val="35"/>
          <w:szCs w:val="35"/>
          <w:spacing w:val="9"/>
        </w:rPr>
        <w:t>七、注销电力业务许可证申请</w:t>
      </w:r>
    </w:p>
    <w:p>
      <w:pPr>
        <w:spacing w:line="64" w:lineRule="exact"/>
        <w:rPr/>
      </w:pPr>
      <w:r/>
    </w:p>
    <w:tbl>
      <w:tblPr>
        <w:tblStyle w:val="TableNormal"/>
        <w:tblW w:w="8549" w:type="dxa"/>
        <w:tblInd w:w="14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6216"/>
      </w:tblGrid>
      <w:tr>
        <w:trPr>
          <w:trHeight w:val="2210" w:hRule="atLeast"/>
        </w:trPr>
        <w:tc>
          <w:tcPr>
            <w:tcW w:w="2333" w:type="dxa"/>
            <w:vAlign w:val="top"/>
            <w:tcBorders>
              <w:left w:val="single" w:color="000000" w:sz="10" w:space="0"/>
              <w:top w:val="single" w:color="000000" w:sz="10" w:space="0"/>
            </w:tcBorders>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ind w:left="691"/>
              <w:spacing w:before="78" w:line="222" w:lineRule="auto"/>
              <w:rPr>
                <w:rFonts w:ascii="SimHei" w:hAnsi="SimHei" w:eastAsia="SimHei" w:cs="SimHei"/>
                <w:sz w:val="24"/>
                <w:szCs w:val="24"/>
              </w:rPr>
            </w:pPr>
            <w:r>
              <w:rPr>
                <w:rFonts w:ascii="SimHei" w:hAnsi="SimHei" w:eastAsia="SimHei" w:cs="SimHei"/>
                <w:sz w:val="24"/>
                <w:szCs w:val="24"/>
                <w:spacing w:val="-3"/>
              </w:rPr>
              <w:t>注销事由</w:t>
            </w:r>
          </w:p>
        </w:tc>
        <w:tc>
          <w:tcPr>
            <w:tcW w:w="6216" w:type="dxa"/>
            <w:vAlign w:val="top"/>
            <w:tcBorders>
              <w:right w:val="single" w:color="000000" w:sz="10" w:space="0"/>
              <w:top w:val="single" w:color="000000" w:sz="10" w:space="0"/>
            </w:tcBorders>
          </w:tcPr>
          <w:p>
            <w:pPr>
              <w:spacing w:line="292" w:lineRule="auto"/>
              <w:rPr>
                <w:rFonts w:ascii="Arial"/>
                <w:sz w:val="21"/>
              </w:rPr>
            </w:pPr>
            <w:r/>
          </w:p>
          <w:p>
            <w:pPr>
              <w:ind w:left="598"/>
              <w:spacing w:before="78"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4" name="IM 104"/>
                  <wp:cNvGraphicFramePr/>
                  <a:graphic>
                    <a:graphicData uri="http://schemas.openxmlformats.org/drawingml/2006/picture">
                      <pic:pic>
                        <pic:nvPicPr>
                          <pic:cNvPr id="104" name="IM 104"/>
                          <pic:cNvPicPr/>
                        </pic:nvPicPr>
                        <pic:blipFill>
                          <a:blip r:embed="rId8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不再具有发电机组、输电网络或者供电营业区的</w:t>
            </w:r>
          </w:p>
          <w:p>
            <w:pPr>
              <w:ind w:left="598"/>
              <w:spacing w:before="1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6" name="IM 106"/>
                  <wp:cNvGraphicFramePr/>
                  <a:graphic>
                    <a:graphicData uri="http://schemas.openxmlformats.org/drawingml/2006/picture">
                      <pic:pic>
                        <pic:nvPicPr>
                          <pic:cNvPr id="106" name="IM 106"/>
                          <pic:cNvPicPr/>
                        </pic:nvPicPr>
                        <pic:blipFill>
                          <a:blip r:embed="rId8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4"/>
              </w:rPr>
              <w:t xml:space="preserve"> </w:t>
            </w:r>
            <w:r>
              <w:rPr>
                <w:rFonts w:ascii="SimHei" w:hAnsi="SimHei" w:eastAsia="SimHei" w:cs="SimHei"/>
                <w:sz w:val="24"/>
                <w:szCs w:val="24"/>
                <w:spacing w:val="-3"/>
              </w:rPr>
              <w:t>申请停业、歇业被批准的</w:t>
            </w:r>
          </w:p>
          <w:p>
            <w:pPr>
              <w:ind w:left="598"/>
              <w:spacing w:before="1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8" name="IM 108"/>
                  <wp:cNvGraphicFramePr/>
                  <a:graphic>
                    <a:graphicData uri="http://schemas.openxmlformats.org/drawingml/2006/picture">
                      <pic:pic>
                        <pic:nvPicPr>
                          <pic:cNvPr id="108" name="IM 108"/>
                          <pic:cNvPicPr/>
                        </pic:nvPicPr>
                        <pic:blipFill>
                          <a:blip r:embed="rId8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6"/>
              </w:rPr>
              <w:t xml:space="preserve"> </w:t>
            </w:r>
            <w:r>
              <w:rPr>
                <w:rFonts w:ascii="SimHei" w:hAnsi="SimHei" w:eastAsia="SimHei" w:cs="SimHei"/>
                <w:sz w:val="24"/>
                <w:szCs w:val="24"/>
                <w:spacing w:val="-2"/>
              </w:rPr>
              <w:t>因解散、破产、倒闭等原因而依法终止的</w:t>
            </w:r>
          </w:p>
          <w:p>
            <w:pPr>
              <w:ind w:left="598"/>
              <w:spacing w:before="1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0" name="IM 110"/>
                  <wp:cNvGraphicFramePr/>
                  <a:graphic>
                    <a:graphicData uri="http://schemas.openxmlformats.org/drawingml/2006/picture">
                      <pic:pic>
                        <pic:nvPicPr>
                          <pic:cNvPr id="110" name="IM 110"/>
                          <pic:cNvPicPr/>
                        </pic:nvPicPr>
                        <pic:blipFill>
                          <a:blip r:embed="rId8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7"/>
              </w:rPr>
              <w:t xml:space="preserve"> </w:t>
            </w:r>
            <w:r>
              <w:rPr>
                <w:rFonts w:ascii="SimHei" w:hAnsi="SimHei" w:eastAsia="SimHei" w:cs="SimHei"/>
                <w:sz w:val="24"/>
                <w:szCs w:val="24"/>
                <w:spacing w:val="-1"/>
              </w:rPr>
              <w:t>经核查，已丧失从事许可事项活动能力的</w:t>
            </w:r>
          </w:p>
          <w:p>
            <w:pPr>
              <w:ind w:left="598"/>
              <w:spacing w:before="1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2" name="IM 112"/>
                  <wp:cNvGraphicFramePr/>
                  <a:graphic>
                    <a:graphicData uri="http://schemas.openxmlformats.org/drawingml/2006/picture">
                      <pic:pic>
                        <pic:nvPicPr>
                          <pic:cNvPr id="112" name="IM 112"/>
                          <pic:cNvPicPr/>
                        </pic:nvPicPr>
                        <pic:blipFill>
                          <a:blip r:embed="rId8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5"/>
              </w:rPr>
              <w:t xml:space="preserve"> </w:t>
            </w:r>
            <w:r>
              <w:rPr>
                <w:rFonts w:ascii="SimHei" w:hAnsi="SimHei" w:eastAsia="SimHei" w:cs="SimHei"/>
                <w:sz w:val="24"/>
                <w:szCs w:val="24"/>
                <w:spacing w:val="-1"/>
              </w:rPr>
              <w:t>法律、法规规定应当注销的其他情形</w:t>
            </w:r>
          </w:p>
        </w:tc>
      </w:tr>
      <w:tr>
        <w:trPr>
          <w:trHeight w:val="1245" w:hRule="atLeast"/>
        </w:trPr>
        <w:tc>
          <w:tcPr>
            <w:tcW w:w="2333" w:type="dxa"/>
            <w:vAlign w:val="top"/>
            <w:tcBorders>
              <w:left w:val="single" w:color="000000" w:sz="4" w:space="0"/>
            </w:tcBorders>
          </w:tcPr>
          <w:p>
            <w:pPr>
              <w:spacing w:line="437" w:lineRule="auto"/>
              <w:rPr>
                <w:rFonts w:ascii="Arial"/>
                <w:sz w:val="21"/>
              </w:rPr>
            </w:pPr>
            <w:r/>
          </w:p>
          <w:p>
            <w:pPr>
              <w:ind w:left="698"/>
              <w:spacing w:before="78" w:line="221" w:lineRule="auto"/>
              <w:rPr>
                <w:rFonts w:ascii="SimHei" w:hAnsi="SimHei" w:eastAsia="SimHei" w:cs="SimHei"/>
                <w:sz w:val="24"/>
                <w:szCs w:val="24"/>
              </w:rPr>
            </w:pPr>
            <w:r>
              <w:rPr>
                <w:rFonts w:ascii="SimHei" w:hAnsi="SimHei" w:eastAsia="SimHei" w:cs="SimHei"/>
                <w:sz w:val="24"/>
                <w:szCs w:val="24"/>
                <w:spacing w:val="-3"/>
              </w:rPr>
              <w:t>注销说明</w:t>
            </w:r>
          </w:p>
        </w:tc>
        <w:tc>
          <w:tcPr>
            <w:tcW w:w="6216" w:type="dxa"/>
            <w:vAlign w:val="top"/>
            <w:tcBorders>
              <w:right w:val="single" w:color="000000" w:sz="10" w:space="0"/>
            </w:tcBorders>
          </w:tcPr>
          <w:p>
            <w:pPr>
              <w:rPr>
                <w:rFonts w:ascii="Arial"/>
                <w:sz w:val="21"/>
              </w:rPr>
            </w:pPr>
            <w:r/>
          </w:p>
        </w:tc>
      </w:tr>
      <w:tr>
        <w:trPr>
          <w:trHeight w:val="678" w:hRule="atLeast"/>
        </w:trPr>
        <w:tc>
          <w:tcPr>
            <w:tcW w:w="2333" w:type="dxa"/>
            <w:vAlign w:val="top"/>
            <w:tcBorders>
              <w:left w:val="single" w:color="000000" w:sz="10" w:space="0"/>
              <w:bottom w:val="single" w:color="000000" w:sz="10" w:space="0"/>
            </w:tcBorders>
          </w:tcPr>
          <w:p>
            <w:pPr>
              <w:ind w:left="928"/>
              <w:spacing w:before="213" w:line="222" w:lineRule="auto"/>
              <w:rPr>
                <w:rFonts w:ascii="SimHei" w:hAnsi="SimHei" w:eastAsia="SimHei" w:cs="SimHei"/>
                <w:sz w:val="24"/>
                <w:szCs w:val="24"/>
              </w:rPr>
            </w:pPr>
            <w:r>
              <w:rPr>
                <w:rFonts w:ascii="SimHei" w:hAnsi="SimHei" w:eastAsia="SimHei" w:cs="SimHei"/>
                <w:sz w:val="24"/>
                <w:szCs w:val="24"/>
                <w:spacing w:val="-3"/>
              </w:rPr>
              <w:t>备注</w:t>
            </w:r>
          </w:p>
        </w:tc>
        <w:tc>
          <w:tcPr>
            <w:tcW w:w="6216" w:type="dxa"/>
            <w:vAlign w:val="top"/>
            <w:tcBorders>
              <w:bottom w:val="single" w:color="000000" w:sz="10" w:space="0"/>
              <w:right w:val="single" w:color="000000" w:sz="10" w:space="0"/>
            </w:tcBorders>
          </w:tcPr>
          <w:p>
            <w:pPr>
              <w:rPr>
                <w:rFonts w:ascii="Arial"/>
                <w:sz w:val="21"/>
              </w:rPr>
            </w:pPr>
            <w:r/>
          </w:p>
        </w:tc>
      </w:tr>
    </w:tbl>
    <w:p>
      <w:pPr>
        <w:ind w:left="14" w:hanging="10"/>
        <w:spacing w:before="52" w:line="259" w:lineRule="auto"/>
        <w:rPr>
          <w:rFonts w:ascii="SimHei" w:hAnsi="SimHei" w:eastAsia="SimHei" w:cs="SimHei"/>
          <w:sz w:val="20"/>
          <w:szCs w:val="20"/>
        </w:rPr>
      </w:pPr>
      <w:r>
        <w:rPr>
          <w:rFonts w:ascii="SimHei" w:hAnsi="SimHei" w:eastAsia="SimHei" w:cs="SimHei"/>
          <w:sz w:val="20"/>
          <w:szCs w:val="20"/>
          <w:spacing w:val="10"/>
        </w:rPr>
        <w:t>注：持证企业未配合国家能源局派出机构在规定时间内办理注销手续的，派出机构可公告注销其</w:t>
      </w:r>
      <w:r>
        <w:rPr>
          <w:rFonts w:ascii="SimHei" w:hAnsi="SimHei" w:eastAsia="SimHei" w:cs="SimHei"/>
          <w:sz w:val="20"/>
          <w:szCs w:val="20"/>
          <w:spacing w:val="12"/>
        </w:rPr>
        <w:t xml:space="preserve"> </w:t>
      </w:r>
      <w:r>
        <w:rPr>
          <w:rFonts w:ascii="SimHei" w:hAnsi="SimHei" w:eastAsia="SimHei" w:cs="SimHei"/>
          <w:sz w:val="20"/>
          <w:szCs w:val="20"/>
          <w:spacing w:val="5"/>
        </w:rPr>
        <w:t>电力业务许可证。</w:t>
      </w:r>
    </w:p>
    <w:p>
      <w:pPr>
        <w:ind w:left="7"/>
        <w:spacing w:before="301" w:line="226" w:lineRule="auto"/>
        <w:rPr>
          <w:rFonts w:ascii="SimHei" w:hAnsi="SimHei" w:eastAsia="SimHei" w:cs="SimHei"/>
          <w:sz w:val="35"/>
          <w:szCs w:val="35"/>
        </w:rPr>
      </w:pPr>
      <w:r>
        <w:rPr>
          <w:rFonts w:ascii="SimHei" w:hAnsi="SimHei" w:eastAsia="SimHei" w:cs="SimHei"/>
          <w:sz w:val="35"/>
          <w:szCs w:val="35"/>
          <w:spacing w:val="8"/>
        </w:rPr>
        <w:t>八、延续电力业务许可证申请</w:t>
      </w:r>
    </w:p>
    <w:p>
      <w:pPr>
        <w:spacing w:line="63" w:lineRule="exact"/>
        <w:rPr/>
      </w:pPr>
      <w:r/>
    </w:p>
    <w:tbl>
      <w:tblPr>
        <w:tblStyle w:val="TableNormal"/>
        <w:tblW w:w="8549" w:type="dxa"/>
        <w:tblInd w:w="141"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318"/>
        <w:gridCol w:w="6231"/>
      </w:tblGrid>
      <w:tr>
        <w:trPr>
          <w:trHeight w:val="2302" w:hRule="atLeast"/>
        </w:trPr>
        <w:tc>
          <w:tcPr>
            <w:tcW w:w="2318" w:type="dxa"/>
            <w:vAlign w:val="top"/>
            <w:tcBorders>
              <w:bottom w:val="single" w:color="000000" w:sz="2" w:space="0"/>
              <w:righ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681"/>
              <w:spacing w:before="78" w:line="223" w:lineRule="auto"/>
              <w:rPr>
                <w:rFonts w:ascii="SimHei" w:hAnsi="SimHei" w:eastAsia="SimHei" w:cs="SimHei"/>
                <w:sz w:val="24"/>
                <w:szCs w:val="24"/>
              </w:rPr>
            </w:pPr>
            <w:r>
              <w:rPr>
                <w:rFonts w:ascii="SimHei" w:hAnsi="SimHei" w:eastAsia="SimHei" w:cs="SimHei"/>
                <w:sz w:val="24"/>
                <w:szCs w:val="24"/>
                <w:spacing w:val="-2"/>
              </w:rPr>
              <w:t>延续事由</w:t>
            </w:r>
          </w:p>
        </w:tc>
        <w:tc>
          <w:tcPr>
            <w:tcW w:w="6231" w:type="dxa"/>
            <w:vAlign w:val="top"/>
            <w:tcBorders>
              <w:left w:val="single" w:color="000000" w:sz="2" w:space="0"/>
              <w:bottom w:val="single" w:color="000000" w:sz="2" w:space="0"/>
            </w:tcBorders>
          </w:tcPr>
          <w:p>
            <w:pPr>
              <w:rPr>
                <w:rFonts w:ascii="Arial"/>
                <w:sz w:val="21"/>
              </w:rPr>
            </w:pPr>
            <w:r/>
          </w:p>
        </w:tc>
      </w:tr>
      <w:tr>
        <w:trPr>
          <w:trHeight w:val="676" w:hRule="atLeast"/>
        </w:trPr>
        <w:tc>
          <w:tcPr>
            <w:tcW w:w="2318" w:type="dxa"/>
            <w:vAlign w:val="top"/>
            <w:tcBorders>
              <w:right w:val="single" w:color="000000" w:sz="2" w:space="0"/>
              <w:top w:val="single" w:color="000000" w:sz="2" w:space="0"/>
            </w:tcBorders>
          </w:tcPr>
          <w:p>
            <w:pPr>
              <w:ind w:left="921"/>
              <w:spacing w:before="211" w:line="222" w:lineRule="auto"/>
              <w:rPr>
                <w:rFonts w:ascii="SimHei" w:hAnsi="SimHei" w:eastAsia="SimHei" w:cs="SimHei"/>
                <w:sz w:val="24"/>
                <w:szCs w:val="24"/>
              </w:rPr>
            </w:pPr>
            <w:r>
              <w:rPr>
                <w:rFonts w:ascii="SimHei" w:hAnsi="SimHei" w:eastAsia="SimHei" w:cs="SimHei"/>
                <w:sz w:val="24"/>
                <w:szCs w:val="24"/>
                <w:spacing w:val="-3"/>
              </w:rPr>
              <w:t>备注</w:t>
            </w:r>
          </w:p>
        </w:tc>
        <w:tc>
          <w:tcPr>
            <w:tcW w:w="6231" w:type="dxa"/>
            <w:vAlign w:val="top"/>
            <w:tcBorders>
              <w:left w:val="single" w:color="000000" w:sz="2" w:space="0"/>
              <w:top w:val="single" w:color="000000" w:sz="2" w:space="0"/>
            </w:tcBorders>
          </w:tcPr>
          <w:p>
            <w:pPr>
              <w:rPr>
                <w:rFonts w:ascii="Arial"/>
                <w:sz w:val="21"/>
              </w:rPr>
            </w:pPr>
            <w:r/>
          </w:p>
        </w:tc>
      </w:tr>
    </w:tbl>
    <w:p>
      <w:pPr>
        <w:ind w:left="4"/>
        <w:spacing w:before="53" w:line="221" w:lineRule="auto"/>
        <w:rPr>
          <w:rFonts w:ascii="SimHei" w:hAnsi="SimHei" w:eastAsia="SimHei" w:cs="SimHei"/>
          <w:sz w:val="20"/>
          <w:szCs w:val="20"/>
        </w:rPr>
      </w:pPr>
      <w:r>
        <w:rPr>
          <w:rFonts w:ascii="SimHei" w:hAnsi="SimHei" w:eastAsia="SimHei" w:cs="SimHei"/>
          <w:sz w:val="20"/>
          <w:szCs w:val="20"/>
          <w:spacing w:val="8"/>
        </w:rPr>
        <w:t>注：1.电力业务许可证有效期届满需要延续的，</w:t>
      </w:r>
      <w:r>
        <w:rPr>
          <w:rFonts w:ascii="SimHei" w:hAnsi="SimHei" w:eastAsia="SimHei" w:cs="SimHei"/>
          <w:sz w:val="20"/>
          <w:szCs w:val="20"/>
          <w:spacing w:val="7"/>
        </w:rPr>
        <w:t>持证企业应当在有效期届满前</w:t>
      </w:r>
      <w:r>
        <w:rPr>
          <w:rFonts w:ascii="SimHei" w:hAnsi="SimHei" w:eastAsia="SimHei" w:cs="SimHei"/>
          <w:sz w:val="20"/>
          <w:szCs w:val="20"/>
          <w:spacing w:val="-39"/>
        </w:rPr>
        <w:t xml:space="preserve"> </w:t>
      </w:r>
      <w:r>
        <w:rPr>
          <w:rFonts w:ascii="SimHei" w:hAnsi="SimHei" w:eastAsia="SimHei" w:cs="SimHei"/>
          <w:sz w:val="20"/>
          <w:szCs w:val="20"/>
          <w:spacing w:val="7"/>
        </w:rPr>
        <w:t>30</w:t>
      </w:r>
      <w:r>
        <w:rPr>
          <w:rFonts w:ascii="SimHei" w:hAnsi="SimHei" w:eastAsia="SimHei" w:cs="SimHei"/>
          <w:sz w:val="20"/>
          <w:szCs w:val="20"/>
          <w:spacing w:val="7"/>
        </w:rPr>
        <w:t xml:space="preserve"> </w:t>
      </w:r>
      <w:r>
        <w:rPr>
          <w:rFonts w:ascii="SimHei" w:hAnsi="SimHei" w:eastAsia="SimHei" w:cs="SimHei"/>
          <w:sz w:val="20"/>
          <w:szCs w:val="20"/>
          <w:spacing w:val="7"/>
        </w:rPr>
        <w:t>日提出申请。</w:t>
      </w:r>
    </w:p>
    <w:p>
      <w:pPr>
        <w:ind w:firstLine="420"/>
        <w:spacing w:before="72" w:line="259" w:lineRule="auto"/>
        <w:rPr>
          <w:rFonts w:ascii="SimHei" w:hAnsi="SimHei" w:eastAsia="SimHei" w:cs="SimHei"/>
          <w:sz w:val="20"/>
          <w:szCs w:val="20"/>
        </w:rPr>
      </w:pPr>
      <w:r>
        <w:rPr>
          <w:rFonts w:ascii="SimHei" w:hAnsi="SimHei" w:eastAsia="SimHei" w:cs="SimHei"/>
          <w:sz w:val="20"/>
          <w:szCs w:val="20"/>
          <w:spacing w:val="10"/>
        </w:rPr>
        <w:t>2.电力业务许可证有效期届满需要延续的，持证企业财务、主要管理人员任职资格、电力设</w:t>
      </w:r>
      <w:r>
        <w:rPr>
          <w:rFonts w:ascii="SimHei" w:hAnsi="SimHei" w:eastAsia="SimHei" w:cs="SimHei"/>
          <w:sz w:val="20"/>
          <w:szCs w:val="20"/>
          <w:spacing w:val="6"/>
        </w:rPr>
        <w:t xml:space="preserve"> </w:t>
      </w:r>
      <w:r>
        <w:rPr>
          <w:rFonts w:ascii="SimHei" w:hAnsi="SimHei" w:eastAsia="SimHei" w:cs="SimHei"/>
          <w:sz w:val="20"/>
          <w:szCs w:val="20"/>
          <w:spacing w:val="8"/>
        </w:rPr>
        <w:t>施运行能力等应当满足许可条件。</w:t>
      </w:r>
    </w:p>
    <w:p>
      <w:pPr>
        <w:ind w:left="2" w:firstLine="419"/>
        <w:spacing w:before="62" w:line="255" w:lineRule="auto"/>
        <w:rPr>
          <w:rFonts w:ascii="SimHei" w:hAnsi="SimHei" w:eastAsia="SimHei" w:cs="SimHei"/>
          <w:sz w:val="20"/>
          <w:szCs w:val="20"/>
        </w:rPr>
      </w:pPr>
      <w:r>
        <w:rPr>
          <w:rFonts w:ascii="SimHei" w:hAnsi="SimHei" w:eastAsia="SimHei" w:cs="SimHei"/>
          <w:sz w:val="20"/>
          <w:szCs w:val="20"/>
          <w:spacing w:val="10"/>
        </w:rPr>
        <w:t>3.涉及变更事项未办理、超期服役机组未办理延续手续等情形的，持证企业应当完成变更及</w:t>
      </w:r>
      <w:r>
        <w:rPr>
          <w:rFonts w:ascii="SimHei" w:hAnsi="SimHei" w:eastAsia="SimHei" w:cs="SimHei"/>
          <w:sz w:val="20"/>
          <w:szCs w:val="20"/>
          <w:spacing w:val="4"/>
        </w:rPr>
        <w:t xml:space="preserve"> </w:t>
      </w:r>
      <w:r>
        <w:rPr>
          <w:rFonts w:ascii="SimHei" w:hAnsi="SimHei" w:eastAsia="SimHei" w:cs="SimHei"/>
          <w:sz w:val="20"/>
          <w:szCs w:val="20"/>
          <w:spacing w:val="8"/>
        </w:rPr>
        <w:t>有关手续后，再申请电力业务许可证延续。</w:t>
      </w:r>
    </w:p>
    <w:p>
      <w:pPr>
        <w:spacing w:line="255" w:lineRule="auto"/>
        <w:sectPr>
          <w:footerReference w:type="default" r:id="rId83"/>
          <w:pgSz w:w="11906" w:h="16839"/>
          <w:pgMar w:top="1431" w:right="1475" w:bottom="1288" w:left="1592" w:header="0" w:footer="1035" w:gutter="0"/>
        </w:sectPr>
        <w:rPr>
          <w:rFonts w:ascii="SimHei" w:hAnsi="SimHei" w:eastAsia="SimHei" w:cs="SimHei"/>
          <w:sz w:val="20"/>
          <w:szCs w:val="20"/>
        </w:rPr>
      </w:pPr>
    </w:p>
    <w:p>
      <w:pPr>
        <w:spacing w:before="173" w:line="647" w:lineRule="exact"/>
        <w:rPr>
          <w:rFonts w:ascii="SimHei" w:hAnsi="SimHei" w:eastAsia="SimHei" w:cs="SimHei"/>
          <w:sz w:val="35"/>
          <w:szCs w:val="35"/>
        </w:rPr>
      </w:pPr>
      <w:r>
        <w:pict>
          <v:rect id="_x0000_s160" style="position:absolute;margin-left:511.96pt;margin-top:138.98pt;mso-position-vertical-relative:page;mso-position-horizontal-relative:page;width:0.75pt;height:127.15pt;z-index:251906048;" o:allowincell="f" fillcolor="#000000" filled="true" stroked="false"/>
        </w:pict>
      </w:r>
      <w:r>
        <w:pict>
          <v:rect id="_x0000_s162" style="position:absolute;margin-left:88.27pt;margin-top:265.4pt;mso-position-vertical-relative:page;mso-position-horizontal-relative:page;width:424.45pt;height:0.75pt;z-index:251902976;" o:allowincell="f" fillcolor="#000000" filled="true" stroked="false"/>
        </w:pict>
      </w:r>
      <w:r>
        <w:pict>
          <v:rect id="_x0000_s164" style="position:absolute;margin-left:511.96pt;margin-top:310.28pt;mso-position-vertical-relative:page;mso-position-horizontal-relative:page;width:0.75pt;height:158.85pt;z-index:251905024;" o:allowincell="f" fillcolor="#000000" filled="true" stroked="false"/>
        </w:pict>
      </w:r>
      <w:r>
        <w:pict>
          <v:rect id="_x0000_s166" style="position:absolute;margin-left:88.27pt;margin-top:468.4pt;mso-position-vertical-relative:page;mso-position-horizontal-relative:page;width:424.45pt;height:0.75pt;z-index:251904000;" o:allowincell="f" fillcolor="#000000" filled="true" stroked="false"/>
        </w:pict>
      </w:r>
      <w:r>
        <w:rPr>
          <w:rFonts w:ascii="SimHei" w:hAnsi="SimHei" w:eastAsia="SimHei" w:cs="SimHei"/>
          <w:sz w:val="35"/>
          <w:szCs w:val="35"/>
          <w:spacing w:val="8"/>
          <w:position w:val="21"/>
        </w:rPr>
        <w:t>九、告知承诺制申请表附件材料明细</w:t>
      </w:r>
    </w:p>
    <w:p>
      <w:pPr>
        <w:ind w:left="15"/>
        <w:spacing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9"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5"/>
        <w:gridCol w:w="1161"/>
        <w:gridCol w:w="6233"/>
      </w:tblGrid>
      <w:tr>
        <w:trPr>
          <w:trHeight w:val="657" w:hRule="atLeast"/>
        </w:trPr>
        <w:tc>
          <w:tcPr>
            <w:tcW w:w="1155" w:type="dxa"/>
            <w:vAlign w:val="top"/>
            <w:tcBorders>
              <w:left w:val="single" w:color="000000" w:sz="10" w:space="0"/>
              <w:top w:val="single" w:color="000000" w:sz="10" w:space="0"/>
            </w:tcBorders>
          </w:tcPr>
          <w:p>
            <w:pPr>
              <w:ind w:left="338"/>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61" w:type="dxa"/>
            <w:vAlign w:val="top"/>
            <w:tcBorders>
              <w:top w:val="single" w:color="000000" w:sz="4" w:space="0"/>
            </w:tcBorders>
          </w:tcPr>
          <w:p>
            <w:pPr>
              <w:ind w:left="125" w:right="129" w:firstLine="220"/>
              <w:spacing w:before="72" w:line="221" w:lineRule="auto"/>
              <w:rPr>
                <w:rFonts w:ascii="SimHei" w:hAnsi="SimHei" w:eastAsia="SimHei" w:cs="SimHei"/>
                <w:sz w:val="24"/>
                <w:szCs w:val="24"/>
              </w:rPr>
            </w:pPr>
            <w:r>
              <w:rPr>
                <w:rFonts w:ascii="SimHei" w:hAnsi="SimHei" w:eastAsia="SimHei" w:cs="SimHei"/>
                <w:sz w:val="24"/>
                <w:szCs w:val="24"/>
                <w:spacing w:val="-8"/>
              </w:rPr>
              <w:t>页数</w:t>
            </w:r>
            <w:r>
              <w:rPr>
                <w:rFonts w:ascii="SimHei" w:hAnsi="SimHei" w:eastAsia="SimHei" w:cs="SimHei"/>
                <w:sz w:val="24"/>
                <w:szCs w:val="24"/>
              </w:rPr>
              <w:t xml:space="preserve">  </w:t>
            </w:r>
            <w:r>
              <w:rPr>
                <w:rFonts w:ascii="SimHei" w:hAnsi="SimHei" w:eastAsia="SimHei" w:cs="SimHei"/>
                <w:sz w:val="24"/>
                <w:szCs w:val="24"/>
                <w:spacing w:val="-15"/>
              </w:rPr>
              <w:t>（份数）</w:t>
            </w:r>
          </w:p>
        </w:tc>
        <w:tc>
          <w:tcPr>
            <w:tcW w:w="6233" w:type="dxa"/>
            <w:vAlign w:val="top"/>
            <w:tcBorders>
              <w:right w:val="single" w:color="000000" w:sz="10" w:space="0"/>
              <w:top w:val="single" w:color="000000" w:sz="10" w:space="0"/>
            </w:tcBorders>
          </w:tcPr>
          <w:p>
            <w:pPr>
              <w:ind w:left="2631"/>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1155" w:type="dxa"/>
            <w:vAlign w:val="top"/>
            <w:tcBorders>
              <w:left w:val="single" w:color="000000" w:sz="4" w:space="0"/>
            </w:tcBorders>
          </w:tcPr>
          <w:p>
            <w:pPr>
              <w:ind w:left="537"/>
              <w:spacing w:before="236" w:line="184" w:lineRule="auto"/>
              <w:rPr>
                <w:rFonts w:ascii="SimHei" w:hAnsi="SimHei" w:eastAsia="SimHei" w:cs="SimHei"/>
                <w:sz w:val="24"/>
                <w:szCs w:val="24"/>
              </w:rPr>
            </w:pPr>
            <w:r>
              <w:rPr>
                <w:rFonts w:ascii="SimHei" w:hAnsi="SimHei" w:eastAsia="SimHei" w:cs="SimHei"/>
                <w:sz w:val="24"/>
                <w:szCs w:val="24"/>
              </w:rPr>
              <w:t>1</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ind w:left="120" w:right="126" w:firstLine="20"/>
              <w:spacing w:before="43" w:line="219" w:lineRule="auto"/>
              <w:rPr>
                <w:sz w:val="24"/>
                <w:szCs w:val="24"/>
              </w:rPr>
            </w:pPr>
            <w:r>
              <w:rPr>
                <w:sz w:val="24"/>
                <w:szCs w:val="24"/>
                <w:spacing w:val="-2"/>
              </w:rPr>
              <w:t>电力业务许可证补办（注销、延续）申请表（法定代表人</w:t>
            </w:r>
            <w:r>
              <w:rPr>
                <w:sz w:val="24"/>
                <w:szCs w:val="24"/>
              </w:rPr>
              <w:t xml:space="preserve"> </w:t>
            </w:r>
            <w:r>
              <w:rPr>
                <w:sz w:val="24"/>
                <w:szCs w:val="24"/>
                <w:spacing w:val="-10"/>
              </w:rPr>
              <w:t>签署并加盖单位公章）。</w:t>
            </w:r>
          </w:p>
        </w:tc>
      </w:tr>
      <w:tr>
        <w:trPr>
          <w:trHeight w:val="623" w:hRule="atLeast"/>
        </w:trPr>
        <w:tc>
          <w:tcPr>
            <w:tcW w:w="1155" w:type="dxa"/>
            <w:vAlign w:val="top"/>
            <w:tcBorders>
              <w:left w:val="single" w:color="000000" w:sz="4" w:space="0"/>
            </w:tcBorders>
          </w:tcPr>
          <w:p>
            <w:pPr>
              <w:ind w:left="523"/>
              <w:spacing w:before="240" w:line="185" w:lineRule="auto"/>
              <w:rPr>
                <w:rFonts w:ascii="SimHei" w:hAnsi="SimHei" w:eastAsia="SimHei" w:cs="SimHei"/>
                <w:sz w:val="24"/>
                <w:szCs w:val="24"/>
              </w:rPr>
            </w:pPr>
            <w:r>
              <w:rPr>
                <w:rFonts w:ascii="SimHei" w:hAnsi="SimHei" w:eastAsia="SimHei" w:cs="SimHei"/>
                <w:sz w:val="24"/>
                <w:szCs w:val="24"/>
              </w:rPr>
              <w:t>2</w:t>
            </w:r>
          </w:p>
        </w:tc>
        <w:tc>
          <w:tcPr>
            <w:tcW w:w="1161" w:type="dxa"/>
            <w:vAlign w:val="top"/>
          </w:tcPr>
          <w:p>
            <w:pPr>
              <w:rPr>
                <w:rFonts w:ascii="Arial"/>
                <w:sz w:val="21"/>
              </w:rPr>
            </w:pPr>
            <w:r/>
          </w:p>
        </w:tc>
        <w:tc>
          <w:tcPr>
            <w:tcW w:w="6233" w:type="dxa"/>
            <w:vAlign w:val="top"/>
            <w:tcBorders>
              <w:right w:val="single" w:color="000000" w:sz="10" w:space="0"/>
            </w:tcBorders>
          </w:tcPr>
          <w:p>
            <w:pPr>
              <w:pStyle w:val="TableText"/>
              <w:ind w:left="119" w:right="112" w:firstLine="21"/>
              <w:spacing w:before="48" w:line="217" w:lineRule="auto"/>
              <w:rPr>
                <w:sz w:val="24"/>
                <w:szCs w:val="24"/>
              </w:rPr>
            </w:pPr>
            <w:r>
              <w:rPr>
                <w:sz w:val="24"/>
                <w:szCs w:val="24"/>
                <w:spacing w:val="-3"/>
              </w:rPr>
              <w:t>电力业务许可告知承诺书（供电类—一般供电公司用</w:t>
            </w:r>
            <w:r>
              <w:rPr>
                <w:sz w:val="24"/>
                <w:szCs w:val="24"/>
                <w:spacing w:val="-55"/>
                <w:w w:val="80"/>
              </w:rPr>
              <w:t>）（</w:t>
            </w:r>
            <w:r>
              <w:rPr>
                <w:sz w:val="24"/>
                <w:szCs w:val="24"/>
                <w:spacing w:val="-3"/>
              </w:rPr>
              <w:t>法</w:t>
            </w:r>
            <w:r>
              <w:rPr>
                <w:sz w:val="24"/>
                <w:szCs w:val="24"/>
                <w:spacing w:val="1"/>
              </w:rPr>
              <w:t xml:space="preserve"> </w:t>
            </w:r>
            <w:r>
              <w:rPr>
                <w:sz w:val="24"/>
                <w:szCs w:val="24"/>
                <w:spacing w:val="-8"/>
              </w:rPr>
              <w:t>定代表人签署并加盖单位公章）。</w:t>
            </w:r>
          </w:p>
        </w:tc>
      </w:tr>
      <w:tr>
        <w:trPr>
          <w:trHeight w:val="675" w:hRule="atLeast"/>
        </w:trPr>
        <w:tc>
          <w:tcPr>
            <w:tcW w:w="1155" w:type="dxa"/>
            <w:vAlign w:val="top"/>
            <w:tcBorders>
              <w:left w:val="single" w:color="000000" w:sz="10" w:space="0"/>
              <w:bottom w:val="single" w:color="000000" w:sz="10" w:space="0"/>
            </w:tcBorders>
          </w:tcPr>
          <w:p>
            <w:pPr>
              <w:ind w:left="518"/>
              <w:spacing w:before="245" w:line="185" w:lineRule="auto"/>
              <w:rPr>
                <w:rFonts w:ascii="SimHei" w:hAnsi="SimHei" w:eastAsia="SimHei" w:cs="SimHei"/>
                <w:sz w:val="24"/>
                <w:szCs w:val="24"/>
              </w:rPr>
            </w:pPr>
            <w:r>
              <w:rPr>
                <w:rFonts w:ascii="SimHei" w:hAnsi="SimHei" w:eastAsia="SimHei" w:cs="SimHei"/>
                <w:sz w:val="24"/>
                <w:szCs w:val="24"/>
              </w:rPr>
              <w:t>3</w:t>
            </w:r>
          </w:p>
        </w:tc>
        <w:tc>
          <w:tcPr>
            <w:tcW w:w="1161" w:type="dxa"/>
            <w:vAlign w:val="top"/>
            <w:tcBorders>
              <w:bottom w:val="single" w:color="000000" w:sz="10" w:space="0"/>
            </w:tcBorders>
          </w:tcPr>
          <w:p>
            <w:pPr>
              <w:rPr>
                <w:rFonts w:ascii="Arial"/>
                <w:sz w:val="21"/>
              </w:rPr>
            </w:pPr>
            <w:r/>
          </w:p>
        </w:tc>
        <w:tc>
          <w:tcPr>
            <w:tcW w:w="6233" w:type="dxa"/>
            <w:vAlign w:val="top"/>
            <w:tcBorders>
              <w:bottom w:val="single" w:color="000000" w:sz="10" w:space="0"/>
              <w:right w:val="single" w:color="000000" w:sz="10" w:space="0"/>
            </w:tcBorders>
          </w:tcPr>
          <w:p>
            <w:pPr>
              <w:pStyle w:val="TableText"/>
              <w:spacing w:before="211" w:line="222" w:lineRule="auto"/>
              <w:jc w:val="right"/>
              <w:rPr>
                <w:sz w:val="24"/>
                <w:szCs w:val="24"/>
              </w:rPr>
            </w:pPr>
            <w:r>
              <w:rPr>
                <w:sz w:val="24"/>
                <w:szCs w:val="24"/>
                <w:spacing w:val="-7"/>
              </w:rPr>
              <w:t>办理人不是法定代表人本人的，应当提交《授权委托书》。</w:t>
            </w:r>
          </w:p>
        </w:tc>
      </w:tr>
    </w:tbl>
    <w:p>
      <w:pPr>
        <w:ind w:left="15"/>
        <w:spacing w:before="313"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89" w:lineRule="exact"/>
        <w:rPr/>
      </w:pPr>
      <w:r/>
    </w:p>
    <w:tbl>
      <w:tblPr>
        <w:tblStyle w:val="TableNormal"/>
        <w:tblW w:w="8549"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6"/>
        <w:gridCol w:w="7393"/>
      </w:tblGrid>
      <w:tr>
        <w:trPr>
          <w:trHeight w:val="658" w:hRule="atLeast"/>
        </w:trPr>
        <w:tc>
          <w:tcPr>
            <w:tcW w:w="1156" w:type="dxa"/>
            <w:vAlign w:val="top"/>
            <w:tcBorders>
              <w:left w:val="single" w:color="000000" w:sz="10" w:space="0"/>
              <w:top w:val="single" w:color="000000" w:sz="10" w:space="0"/>
            </w:tcBorders>
          </w:tcPr>
          <w:p>
            <w:pPr>
              <w:ind w:left="338"/>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7393" w:type="dxa"/>
            <w:vAlign w:val="top"/>
            <w:tcBorders>
              <w:right w:val="single" w:color="000000" w:sz="10" w:space="0"/>
              <w:top w:val="single" w:color="000000" w:sz="10" w:space="0"/>
            </w:tcBorders>
          </w:tcPr>
          <w:p>
            <w:pPr>
              <w:ind w:left="3211"/>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4" w:hRule="atLeast"/>
        </w:trPr>
        <w:tc>
          <w:tcPr>
            <w:tcW w:w="8549" w:type="dxa"/>
            <w:vAlign w:val="top"/>
            <w:gridSpan w:val="2"/>
            <w:tcBorders>
              <w:right w:val="single" w:color="000000" w:sz="10" w:space="0"/>
              <w:left w:val="single" w:color="000000" w:sz="4" w:space="0"/>
            </w:tcBorders>
          </w:tcPr>
          <w:p>
            <w:pPr>
              <w:ind w:left="3818"/>
              <w:spacing w:before="199" w:line="222" w:lineRule="auto"/>
              <w:rPr>
                <w:rFonts w:ascii="SimHei" w:hAnsi="SimHei" w:eastAsia="SimHei" w:cs="SimHei"/>
                <w:sz w:val="24"/>
                <w:szCs w:val="24"/>
              </w:rPr>
            </w:pPr>
            <w:r>
              <w:rPr>
                <w:rFonts w:ascii="SimHei" w:hAnsi="SimHei" w:eastAsia="SimHei" w:cs="SimHei"/>
                <w:sz w:val="24"/>
                <w:szCs w:val="24"/>
                <w:spacing w:val="-6"/>
              </w:rPr>
              <w:t>申请注销</w:t>
            </w:r>
          </w:p>
        </w:tc>
      </w:tr>
      <w:tr>
        <w:trPr>
          <w:trHeight w:val="624" w:hRule="atLeast"/>
        </w:trPr>
        <w:tc>
          <w:tcPr>
            <w:tcW w:w="1156" w:type="dxa"/>
            <w:vAlign w:val="top"/>
            <w:tcBorders>
              <w:left w:val="single" w:color="000000" w:sz="4" w:space="0"/>
            </w:tcBorders>
          </w:tcPr>
          <w:p>
            <w:pPr>
              <w:ind w:left="537"/>
              <w:spacing w:before="241" w:line="184" w:lineRule="auto"/>
              <w:rPr>
                <w:rFonts w:ascii="SimHei" w:hAnsi="SimHei" w:eastAsia="SimHei" w:cs="SimHei"/>
                <w:sz w:val="24"/>
                <w:szCs w:val="24"/>
              </w:rPr>
            </w:pPr>
            <w:r>
              <w:rPr>
                <w:rFonts w:ascii="SimHei" w:hAnsi="SimHei" w:eastAsia="SimHei" w:cs="SimHei"/>
                <w:sz w:val="24"/>
                <w:szCs w:val="24"/>
              </w:rPr>
              <w:t>1</w:t>
            </w:r>
          </w:p>
        </w:tc>
        <w:tc>
          <w:tcPr>
            <w:tcW w:w="7393" w:type="dxa"/>
            <w:vAlign w:val="top"/>
            <w:tcBorders>
              <w:right w:val="single" w:color="000000" w:sz="10" w:space="0"/>
            </w:tcBorders>
          </w:tcPr>
          <w:p>
            <w:pPr>
              <w:pStyle w:val="TableText"/>
              <w:ind w:left="122"/>
              <w:spacing w:before="204" w:line="220" w:lineRule="auto"/>
              <w:rPr>
                <w:sz w:val="24"/>
                <w:szCs w:val="24"/>
              </w:rPr>
            </w:pPr>
            <w:r>
              <w:rPr>
                <w:sz w:val="24"/>
                <w:szCs w:val="24"/>
                <w:spacing w:val="-6"/>
              </w:rPr>
              <w:t>与注销事由相应的材料。</w:t>
            </w:r>
          </w:p>
        </w:tc>
      </w:tr>
      <w:tr>
        <w:trPr>
          <w:trHeight w:val="624" w:hRule="atLeast"/>
        </w:trPr>
        <w:tc>
          <w:tcPr>
            <w:tcW w:w="8549" w:type="dxa"/>
            <w:vAlign w:val="top"/>
            <w:gridSpan w:val="2"/>
            <w:tcBorders>
              <w:right w:val="single" w:color="000000" w:sz="10" w:space="0"/>
              <w:left w:val="single" w:color="000000" w:sz="4" w:space="0"/>
            </w:tcBorders>
          </w:tcPr>
          <w:p>
            <w:pPr>
              <w:ind w:left="3818"/>
              <w:spacing w:before="209" w:line="222" w:lineRule="auto"/>
              <w:rPr>
                <w:rFonts w:ascii="SimHei" w:hAnsi="SimHei" w:eastAsia="SimHei" w:cs="SimHei"/>
                <w:sz w:val="24"/>
                <w:szCs w:val="24"/>
              </w:rPr>
            </w:pPr>
            <w:r>
              <w:rPr>
                <w:rFonts w:ascii="SimHei" w:hAnsi="SimHei" w:eastAsia="SimHei" w:cs="SimHei"/>
                <w:sz w:val="24"/>
                <w:szCs w:val="24"/>
                <w:spacing w:val="-6"/>
              </w:rPr>
              <w:t>申请延续</w:t>
            </w:r>
          </w:p>
        </w:tc>
      </w:tr>
      <w:tr>
        <w:trPr>
          <w:trHeight w:val="677" w:hRule="atLeast"/>
        </w:trPr>
        <w:tc>
          <w:tcPr>
            <w:tcW w:w="1156" w:type="dxa"/>
            <w:vAlign w:val="top"/>
            <w:tcBorders>
              <w:left w:val="single" w:color="000000" w:sz="10" w:space="0"/>
              <w:bottom w:val="single" w:color="000000" w:sz="10" w:space="0"/>
            </w:tcBorders>
          </w:tcPr>
          <w:p>
            <w:pPr>
              <w:ind w:left="530"/>
              <w:spacing w:before="250" w:line="184" w:lineRule="auto"/>
              <w:rPr>
                <w:rFonts w:ascii="SimHei" w:hAnsi="SimHei" w:eastAsia="SimHei" w:cs="SimHei"/>
                <w:sz w:val="24"/>
                <w:szCs w:val="24"/>
              </w:rPr>
            </w:pPr>
            <w:r>
              <w:rPr>
                <w:rFonts w:ascii="SimHei" w:hAnsi="SimHei" w:eastAsia="SimHei" w:cs="SimHei"/>
                <w:sz w:val="24"/>
                <w:szCs w:val="24"/>
              </w:rPr>
              <w:t>1</w:t>
            </w:r>
          </w:p>
        </w:tc>
        <w:tc>
          <w:tcPr>
            <w:tcW w:w="7393" w:type="dxa"/>
            <w:vAlign w:val="top"/>
            <w:tcBorders>
              <w:bottom w:val="single" w:color="000000" w:sz="10" w:space="0"/>
              <w:right w:val="single" w:color="000000" w:sz="10" w:space="0"/>
            </w:tcBorders>
          </w:tcPr>
          <w:p>
            <w:pPr>
              <w:pStyle w:val="TableText"/>
              <w:ind w:left="115"/>
              <w:spacing w:before="213" w:line="220" w:lineRule="auto"/>
              <w:rPr>
                <w:sz w:val="24"/>
                <w:szCs w:val="24"/>
              </w:rPr>
            </w:pPr>
            <w:r>
              <w:rPr>
                <w:sz w:val="24"/>
                <w:szCs w:val="24"/>
                <w:spacing w:val="-3"/>
              </w:rPr>
              <w:t>涉及许可条件保持的财务、人员要求等材料。</w:t>
            </w:r>
          </w:p>
        </w:tc>
      </w:tr>
    </w:tbl>
    <w:p>
      <w:pPr>
        <w:pStyle w:val="BodyText"/>
        <w:rPr/>
      </w:pPr>
      <w:r/>
    </w:p>
    <w:p>
      <w:pPr>
        <w:sectPr>
          <w:footerReference w:type="default" r:id="rId89"/>
          <w:pgSz w:w="11906" w:h="16839"/>
          <w:pgMar w:top="1431" w:right="1609" w:bottom="1288" w:left="1609" w:header="0" w:footer="1035" w:gutter="0"/>
        </w:sectPr>
        <w:rPr/>
      </w:pPr>
    </w:p>
    <w:p>
      <w:pPr>
        <w:ind w:left="10"/>
        <w:spacing w:before="173" w:line="647" w:lineRule="exact"/>
        <w:rPr>
          <w:rFonts w:ascii="SimHei" w:hAnsi="SimHei" w:eastAsia="SimHei" w:cs="SimHei"/>
          <w:sz w:val="35"/>
          <w:szCs w:val="35"/>
        </w:rPr>
      </w:pPr>
      <w:r>
        <w:pict>
          <v:rect id="_x0000_s168" style="position:absolute;margin-left:511.96pt;margin-top:138.98pt;mso-position-vertical-relative:page;mso-position-horizontal-relative:page;width:0.75pt;height:127.15pt;z-index:251914240;" o:allowincell="f" fillcolor="#000000" filled="true" stroked="false"/>
        </w:pict>
      </w:r>
      <w:r>
        <w:pict>
          <v:rect id="_x0000_s170" style="position:absolute;margin-left:88.27pt;margin-top:265.4pt;mso-position-vertical-relative:page;mso-position-horizontal-relative:page;width:424.45pt;height:0.75pt;z-index:251911168;" o:allowincell="f" fillcolor="#000000" filled="true" stroked="false"/>
        </w:pict>
      </w:r>
      <w:r>
        <w:pict>
          <v:rect id="_x0000_s172" style="position:absolute;margin-left:511.96pt;margin-top:310.28pt;mso-position-vertical-relative:page;mso-position-horizontal-relative:page;width:0.75pt;height:158.85pt;z-index:251913216;" o:allowincell="f" fillcolor="#000000" filled="true" stroked="false"/>
        </w:pict>
      </w:r>
      <w:r>
        <w:pict>
          <v:rect id="_x0000_s174" style="position:absolute;margin-left:88.27pt;margin-top:468.4pt;mso-position-vertical-relative:page;mso-position-horizontal-relative:page;width:424.45pt;height:0.75pt;z-index:251912192;" o:allowincell="f" fillcolor="#000000" filled="true" stroked="false"/>
        </w:pict>
      </w:r>
      <w:r>
        <w:rPr>
          <w:rFonts w:ascii="SimHei" w:hAnsi="SimHei" w:eastAsia="SimHei" w:cs="SimHei"/>
          <w:sz w:val="35"/>
          <w:szCs w:val="35"/>
          <w:spacing w:val="-1"/>
          <w:position w:val="21"/>
        </w:rPr>
        <w:t>十、</w:t>
      </w:r>
      <w:r>
        <w:rPr>
          <w:rFonts w:ascii="SimHei" w:hAnsi="SimHei" w:eastAsia="SimHei" w:cs="SimHei"/>
          <w:sz w:val="35"/>
          <w:szCs w:val="35"/>
          <w:spacing w:val="-30"/>
          <w:position w:val="21"/>
        </w:rPr>
        <w:t xml:space="preserve"> </w:t>
      </w:r>
      <w:r>
        <w:rPr>
          <w:rFonts w:ascii="SimHei" w:hAnsi="SimHei" w:eastAsia="SimHei" w:cs="SimHei"/>
          <w:sz w:val="35"/>
          <w:szCs w:val="35"/>
          <w:spacing w:val="-1"/>
          <w:position w:val="21"/>
        </w:rPr>
        <w:t>一般程序申请表附件材料明细</w:t>
      </w:r>
    </w:p>
    <w:p>
      <w:pPr>
        <w:ind w:left="29"/>
        <w:spacing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0"/>
        <w:gridCol w:w="1165"/>
        <w:gridCol w:w="6224"/>
      </w:tblGrid>
      <w:tr>
        <w:trPr>
          <w:trHeight w:val="657" w:hRule="atLeast"/>
        </w:trPr>
        <w:tc>
          <w:tcPr>
            <w:tcW w:w="1160" w:type="dxa"/>
            <w:vAlign w:val="top"/>
            <w:tcBorders>
              <w:left w:val="single" w:color="000000" w:sz="10" w:space="0"/>
              <w:top w:val="single" w:color="000000" w:sz="10" w:space="0"/>
            </w:tcBorders>
          </w:tcPr>
          <w:p>
            <w:pPr>
              <w:ind w:left="340"/>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65" w:type="dxa"/>
            <w:vAlign w:val="top"/>
            <w:tcBorders>
              <w:top w:val="single" w:color="000000" w:sz="4" w:space="0"/>
            </w:tcBorders>
          </w:tcPr>
          <w:p>
            <w:pPr>
              <w:ind w:left="125" w:right="133" w:firstLine="223"/>
              <w:spacing w:before="72" w:line="221" w:lineRule="auto"/>
              <w:rPr>
                <w:rFonts w:ascii="SimHei" w:hAnsi="SimHei" w:eastAsia="SimHei" w:cs="SimHei"/>
                <w:sz w:val="24"/>
                <w:szCs w:val="24"/>
              </w:rPr>
            </w:pPr>
            <w:r>
              <w:rPr>
                <w:rFonts w:ascii="SimHei" w:hAnsi="SimHei" w:eastAsia="SimHei" w:cs="SimHei"/>
                <w:sz w:val="24"/>
                <w:szCs w:val="24"/>
                <w:spacing w:val="-8"/>
              </w:rPr>
              <w:t>页数</w:t>
            </w:r>
            <w:r>
              <w:rPr>
                <w:rFonts w:ascii="SimHei" w:hAnsi="SimHei" w:eastAsia="SimHei" w:cs="SimHei"/>
                <w:sz w:val="24"/>
                <w:szCs w:val="24"/>
              </w:rPr>
              <w:t xml:space="preserve">  </w:t>
            </w:r>
            <w:r>
              <w:rPr>
                <w:rFonts w:ascii="SimHei" w:hAnsi="SimHei" w:eastAsia="SimHei" w:cs="SimHei"/>
                <w:sz w:val="24"/>
                <w:szCs w:val="24"/>
                <w:spacing w:val="-15"/>
              </w:rPr>
              <w:t>（份数）</w:t>
            </w:r>
          </w:p>
        </w:tc>
        <w:tc>
          <w:tcPr>
            <w:tcW w:w="6224" w:type="dxa"/>
            <w:vAlign w:val="top"/>
            <w:tcBorders>
              <w:right w:val="single" w:color="000000" w:sz="10" w:space="0"/>
              <w:top w:val="single" w:color="000000" w:sz="10" w:space="0"/>
            </w:tcBorders>
          </w:tcPr>
          <w:p>
            <w:pPr>
              <w:ind w:left="2627"/>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1160" w:type="dxa"/>
            <w:vAlign w:val="top"/>
            <w:tcBorders>
              <w:left w:val="single" w:color="000000" w:sz="4" w:space="0"/>
            </w:tcBorders>
          </w:tcPr>
          <w:p>
            <w:pPr>
              <w:ind w:left="540"/>
              <w:spacing w:before="236" w:line="184" w:lineRule="auto"/>
              <w:rPr>
                <w:rFonts w:ascii="SimHei" w:hAnsi="SimHei" w:eastAsia="SimHei" w:cs="SimHei"/>
                <w:sz w:val="24"/>
                <w:szCs w:val="24"/>
              </w:rPr>
            </w:pPr>
            <w:r>
              <w:rPr>
                <w:rFonts w:ascii="SimHei" w:hAnsi="SimHei" w:eastAsia="SimHei" w:cs="SimHei"/>
                <w:sz w:val="24"/>
                <w:szCs w:val="24"/>
              </w:rPr>
              <w:t>1</w:t>
            </w:r>
          </w:p>
        </w:tc>
        <w:tc>
          <w:tcPr>
            <w:tcW w:w="1165" w:type="dxa"/>
            <w:vAlign w:val="top"/>
          </w:tcPr>
          <w:p>
            <w:pPr>
              <w:rPr>
                <w:rFonts w:ascii="Arial"/>
                <w:sz w:val="21"/>
              </w:rPr>
            </w:pPr>
            <w:r/>
          </w:p>
        </w:tc>
        <w:tc>
          <w:tcPr>
            <w:tcW w:w="6224" w:type="dxa"/>
            <w:vAlign w:val="top"/>
            <w:tcBorders>
              <w:right w:val="single" w:color="000000" w:sz="10" w:space="0"/>
            </w:tcBorders>
          </w:tcPr>
          <w:p>
            <w:pPr>
              <w:pStyle w:val="TableText"/>
              <w:ind w:left="123" w:right="112" w:firstLine="20"/>
              <w:spacing w:before="43" w:line="219" w:lineRule="auto"/>
              <w:rPr>
                <w:sz w:val="24"/>
                <w:szCs w:val="24"/>
              </w:rPr>
            </w:pPr>
            <w:r>
              <w:rPr>
                <w:sz w:val="24"/>
                <w:szCs w:val="24"/>
                <w:spacing w:val="-4"/>
              </w:rPr>
              <w:t>电力业务许可证补办（注销、延续）</w:t>
            </w:r>
            <w:r>
              <w:rPr>
                <w:sz w:val="24"/>
                <w:szCs w:val="24"/>
                <w:spacing w:val="-69"/>
              </w:rPr>
              <w:t xml:space="preserve"> </w:t>
            </w:r>
            <w:r>
              <w:rPr>
                <w:sz w:val="24"/>
                <w:szCs w:val="24"/>
                <w:spacing w:val="-4"/>
              </w:rPr>
              <w:t>申请表（法定代表人</w:t>
            </w:r>
            <w:r>
              <w:rPr>
                <w:sz w:val="24"/>
                <w:szCs w:val="24"/>
              </w:rPr>
              <w:t xml:space="preserve"> </w:t>
            </w:r>
            <w:r>
              <w:rPr>
                <w:sz w:val="24"/>
                <w:szCs w:val="24"/>
                <w:spacing w:val="-10"/>
              </w:rPr>
              <w:t>签署并加盖单位公章）。</w:t>
            </w:r>
          </w:p>
        </w:tc>
      </w:tr>
      <w:tr>
        <w:trPr>
          <w:trHeight w:val="623" w:hRule="atLeast"/>
        </w:trPr>
        <w:tc>
          <w:tcPr>
            <w:tcW w:w="1160" w:type="dxa"/>
            <w:vAlign w:val="top"/>
            <w:tcBorders>
              <w:left w:val="single" w:color="000000" w:sz="4" w:space="0"/>
            </w:tcBorders>
          </w:tcPr>
          <w:p>
            <w:pPr>
              <w:ind w:left="526"/>
              <w:spacing w:before="240" w:line="185" w:lineRule="auto"/>
              <w:rPr>
                <w:rFonts w:ascii="SimHei" w:hAnsi="SimHei" w:eastAsia="SimHei" w:cs="SimHei"/>
                <w:sz w:val="24"/>
                <w:szCs w:val="24"/>
              </w:rPr>
            </w:pPr>
            <w:r>
              <w:rPr>
                <w:rFonts w:ascii="SimHei" w:hAnsi="SimHei" w:eastAsia="SimHei" w:cs="SimHei"/>
                <w:sz w:val="24"/>
                <w:szCs w:val="24"/>
              </w:rPr>
              <w:t>2</w:t>
            </w:r>
          </w:p>
        </w:tc>
        <w:tc>
          <w:tcPr>
            <w:tcW w:w="1165" w:type="dxa"/>
            <w:vAlign w:val="top"/>
          </w:tcPr>
          <w:p>
            <w:pPr>
              <w:rPr>
                <w:rFonts w:ascii="Arial"/>
                <w:sz w:val="21"/>
              </w:rPr>
            </w:pPr>
            <w:r/>
          </w:p>
        </w:tc>
        <w:tc>
          <w:tcPr>
            <w:tcW w:w="6224" w:type="dxa"/>
            <w:vAlign w:val="top"/>
            <w:tcBorders>
              <w:right w:val="single" w:color="000000" w:sz="10" w:space="0"/>
            </w:tcBorders>
          </w:tcPr>
          <w:p>
            <w:pPr>
              <w:pStyle w:val="TableText"/>
              <w:ind w:left="118" w:right="112" w:firstLine="25"/>
              <w:spacing w:before="48" w:line="217" w:lineRule="auto"/>
              <w:rPr>
                <w:sz w:val="24"/>
                <w:szCs w:val="24"/>
              </w:rPr>
            </w:pPr>
            <w:r>
              <w:rPr>
                <w:sz w:val="24"/>
                <w:szCs w:val="24"/>
                <w:spacing w:val="-2"/>
              </w:rPr>
              <w:t>电力业务许可办理涉及证明材料的承诺书（供电类—一般</w:t>
            </w:r>
            <w:r>
              <w:rPr>
                <w:sz w:val="24"/>
                <w:szCs w:val="24"/>
                <w:spacing w:val="1"/>
              </w:rPr>
              <w:t xml:space="preserve"> </w:t>
            </w:r>
            <w:r>
              <w:rPr>
                <w:sz w:val="24"/>
                <w:szCs w:val="24"/>
                <w:spacing w:val="-11"/>
              </w:rPr>
              <w:t>供电公司用</w:t>
            </w:r>
            <w:r>
              <w:rPr>
                <w:sz w:val="24"/>
                <w:szCs w:val="24"/>
                <w:spacing w:val="3"/>
              </w:rPr>
              <w:t>）（</w:t>
            </w:r>
            <w:r>
              <w:rPr>
                <w:sz w:val="24"/>
                <w:szCs w:val="24"/>
                <w:spacing w:val="-11"/>
              </w:rPr>
              <w:t>法定代表人签署并加盖单位公章）。</w:t>
            </w:r>
          </w:p>
        </w:tc>
      </w:tr>
      <w:tr>
        <w:trPr>
          <w:trHeight w:val="675" w:hRule="atLeast"/>
        </w:trPr>
        <w:tc>
          <w:tcPr>
            <w:tcW w:w="1160" w:type="dxa"/>
            <w:vAlign w:val="top"/>
            <w:tcBorders>
              <w:left w:val="single" w:color="000000" w:sz="10" w:space="0"/>
              <w:bottom w:val="single" w:color="000000" w:sz="10" w:space="0"/>
            </w:tcBorders>
          </w:tcPr>
          <w:p>
            <w:pPr>
              <w:ind w:left="520"/>
              <w:spacing w:before="245" w:line="185" w:lineRule="auto"/>
              <w:rPr>
                <w:rFonts w:ascii="SimHei" w:hAnsi="SimHei" w:eastAsia="SimHei" w:cs="SimHei"/>
                <w:sz w:val="24"/>
                <w:szCs w:val="24"/>
              </w:rPr>
            </w:pPr>
            <w:r>
              <w:rPr>
                <w:rFonts w:ascii="SimHei" w:hAnsi="SimHei" w:eastAsia="SimHei" w:cs="SimHei"/>
                <w:sz w:val="24"/>
                <w:szCs w:val="24"/>
              </w:rPr>
              <w:t>3</w:t>
            </w:r>
          </w:p>
        </w:tc>
        <w:tc>
          <w:tcPr>
            <w:tcW w:w="1165" w:type="dxa"/>
            <w:vAlign w:val="top"/>
            <w:tcBorders>
              <w:bottom w:val="single" w:color="000000" w:sz="10" w:space="0"/>
            </w:tcBorders>
          </w:tcPr>
          <w:p>
            <w:pPr>
              <w:rPr>
                <w:rFonts w:ascii="Arial"/>
                <w:sz w:val="21"/>
              </w:rPr>
            </w:pPr>
            <w:r/>
          </w:p>
        </w:tc>
        <w:tc>
          <w:tcPr>
            <w:tcW w:w="6224" w:type="dxa"/>
            <w:vAlign w:val="top"/>
            <w:tcBorders>
              <w:bottom w:val="single" w:color="000000" w:sz="10" w:space="0"/>
              <w:right w:val="single" w:color="000000" w:sz="10" w:space="0"/>
            </w:tcBorders>
          </w:tcPr>
          <w:p>
            <w:pPr>
              <w:pStyle w:val="TableText"/>
              <w:spacing w:before="211" w:line="222" w:lineRule="auto"/>
              <w:jc w:val="right"/>
              <w:rPr>
                <w:sz w:val="24"/>
                <w:szCs w:val="24"/>
              </w:rPr>
            </w:pPr>
            <w:r>
              <w:rPr>
                <w:sz w:val="24"/>
                <w:szCs w:val="24"/>
                <w:spacing w:val="-7"/>
              </w:rPr>
              <w:t>办理人不是法定代表人本人的，应当提交《授权</w:t>
            </w:r>
            <w:r>
              <w:rPr>
                <w:sz w:val="24"/>
                <w:szCs w:val="24"/>
                <w:spacing w:val="-8"/>
              </w:rPr>
              <w:t>委托书》。</w:t>
            </w:r>
          </w:p>
        </w:tc>
      </w:tr>
    </w:tbl>
    <w:p>
      <w:pPr>
        <w:ind w:left="29"/>
        <w:spacing w:before="312" w:line="228" w:lineRule="auto"/>
        <w:rPr>
          <w:rFonts w:ascii="SimHei" w:hAnsi="SimHei" w:eastAsia="SimHei" w:cs="SimHei"/>
          <w:sz w:val="31"/>
          <w:szCs w:val="31"/>
        </w:rPr>
      </w:pPr>
      <w:r>
        <w:rPr>
          <w:rFonts w:ascii="SimHei" w:hAnsi="SimHei" w:eastAsia="SimHei" w:cs="SimHei"/>
          <w:sz w:val="31"/>
          <w:szCs w:val="31"/>
          <w:spacing w:val="3"/>
        </w:rPr>
        <w:t>（二）其他材料</w:t>
      </w:r>
    </w:p>
    <w:p>
      <w:pPr>
        <w:spacing w:line="86" w:lineRule="exact"/>
        <w:rPr/>
      </w:pPr>
      <w:r/>
    </w:p>
    <w:tbl>
      <w:tblPr>
        <w:tblStyle w:val="TableNormal"/>
        <w:tblW w:w="8549"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5461"/>
        <w:gridCol w:w="1934"/>
      </w:tblGrid>
      <w:tr>
        <w:trPr>
          <w:trHeight w:val="658" w:hRule="atLeast"/>
        </w:trPr>
        <w:tc>
          <w:tcPr>
            <w:tcW w:w="1154" w:type="dxa"/>
            <w:vAlign w:val="top"/>
            <w:tcBorders>
              <w:left w:val="single" w:color="000000" w:sz="10" w:space="0"/>
              <w:top w:val="single" w:color="000000" w:sz="10" w:space="0"/>
            </w:tcBorders>
          </w:tcPr>
          <w:p>
            <w:pPr>
              <w:ind w:left="338"/>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5461" w:type="dxa"/>
            <w:vAlign w:val="top"/>
            <w:tcBorders>
              <w:top w:val="single" w:color="000000" w:sz="4" w:space="0"/>
            </w:tcBorders>
          </w:tcPr>
          <w:p>
            <w:pPr>
              <w:ind w:left="2255"/>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934" w:type="dxa"/>
            <w:vAlign w:val="top"/>
            <w:tcBorders>
              <w:right w:val="single" w:color="000000" w:sz="10" w:space="0"/>
              <w:top w:val="single" w:color="000000" w:sz="10" w:space="0"/>
            </w:tcBorders>
          </w:tcPr>
          <w:p>
            <w:pPr>
              <w:ind w:left="493"/>
              <w:spacing w:before="227"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624" w:hRule="atLeast"/>
        </w:trPr>
        <w:tc>
          <w:tcPr>
            <w:tcW w:w="8549" w:type="dxa"/>
            <w:vAlign w:val="top"/>
            <w:gridSpan w:val="3"/>
            <w:tcBorders>
              <w:right w:val="single" w:color="000000" w:sz="10" w:space="0"/>
              <w:left w:val="single" w:color="000000" w:sz="4" w:space="0"/>
            </w:tcBorders>
          </w:tcPr>
          <w:p>
            <w:pPr>
              <w:ind w:left="3818"/>
              <w:spacing w:before="199" w:line="222" w:lineRule="auto"/>
              <w:rPr>
                <w:rFonts w:ascii="SimHei" w:hAnsi="SimHei" w:eastAsia="SimHei" w:cs="SimHei"/>
                <w:sz w:val="24"/>
                <w:szCs w:val="24"/>
              </w:rPr>
            </w:pPr>
            <w:r>
              <w:rPr>
                <w:rFonts w:ascii="SimHei" w:hAnsi="SimHei" w:eastAsia="SimHei" w:cs="SimHei"/>
                <w:sz w:val="24"/>
                <w:szCs w:val="24"/>
                <w:spacing w:val="-6"/>
              </w:rPr>
              <w:t>申请注销</w:t>
            </w:r>
          </w:p>
        </w:tc>
      </w:tr>
      <w:tr>
        <w:trPr>
          <w:trHeight w:val="624" w:hRule="atLeast"/>
        </w:trPr>
        <w:tc>
          <w:tcPr>
            <w:tcW w:w="1154" w:type="dxa"/>
            <w:vAlign w:val="top"/>
            <w:tcBorders>
              <w:left w:val="single" w:color="000000" w:sz="4" w:space="0"/>
            </w:tcBorders>
          </w:tcPr>
          <w:p>
            <w:pPr>
              <w:ind w:left="537"/>
              <w:spacing w:before="241" w:line="184" w:lineRule="auto"/>
              <w:rPr>
                <w:rFonts w:ascii="SimHei" w:hAnsi="SimHei" w:eastAsia="SimHei" w:cs="SimHei"/>
                <w:sz w:val="24"/>
                <w:szCs w:val="24"/>
              </w:rPr>
            </w:pPr>
            <w:r>
              <w:rPr>
                <w:rFonts w:ascii="SimHei" w:hAnsi="SimHei" w:eastAsia="SimHei" w:cs="SimHei"/>
                <w:sz w:val="24"/>
                <w:szCs w:val="24"/>
              </w:rPr>
              <w:t>1</w:t>
            </w:r>
          </w:p>
        </w:tc>
        <w:tc>
          <w:tcPr>
            <w:tcW w:w="5461" w:type="dxa"/>
            <w:vAlign w:val="top"/>
          </w:tcPr>
          <w:p>
            <w:pPr>
              <w:pStyle w:val="TableText"/>
              <w:ind w:left="121"/>
              <w:spacing w:before="204" w:line="220" w:lineRule="auto"/>
              <w:rPr>
                <w:sz w:val="24"/>
                <w:szCs w:val="24"/>
              </w:rPr>
            </w:pPr>
            <w:r>
              <w:rPr>
                <w:sz w:val="24"/>
                <w:szCs w:val="24"/>
                <w:spacing w:val="-6"/>
              </w:rPr>
              <w:t>与注销事由相应的材料。</w:t>
            </w:r>
          </w:p>
        </w:tc>
        <w:tc>
          <w:tcPr>
            <w:tcW w:w="1934" w:type="dxa"/>
            <w:vAlign w:val="top"/>
            <w:tcBorders>
              <w:right w:val="single" w:color="000000" w:sz="10" w:space="0"/>
            </w:tcBorders>
          </w:tcPr>
          <w:p>
            <w:pPr>
              <w:ind w:left="286"/>
              <w:spacing w:before="19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4" name="IM 114"/>
                  <wp:cNvGraphicFramePr/>
                  <a:graphic>
                    <a:graphicData uri="http://schemas.openxmlformats.org/drawingml/2006/picture">
                      <pic:pic>
                        <pic:nvPicPr>
                          <pic:cNvPr id="114" name="IM 114"/>
                          <pic:cNvPicPr/>
                        </pic:nvPicPr>
                        <pic:blipFill>
                          <a:blip r:embed="rId9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16" name="IM 116"/>
                  <wp:cNvGraphicFramePr/>
                  <a:graphic>
                    <a:graphicData uri="http://schemas.openxmlformats.org/drawingml/2006/picture">
                      <pic:pic>
                        <pic:nvPicPr>
                          <pic:cNvPr id="116" name="IM 116"/>
                          <pic:cNvPicPr/>
                        </pic:nvPicPr>
                        <pic:blipFill>
                          <a:blip r:embed="rId9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4" w:hRule="atLeast"/>
        </w:trPr>
        <w:tc>
          <w:tcPr>
            <w:tcW w:w="8549" w:type="dxa"/>
            <w:vAlign w:val="top"/>
            <w:gridSpan w:val="3"/>
            <w:tcBorders>
              <w:right w:val="single" w:color="000000" w:sz="10" w:space="0"/>
              <w:left w:val="single" w:color="000000" w:sz="4" w:space="0"/>
            </w:tcBorders>
          </w:tcPr>
          <w:p>
            <w:pPr>
              <w:ind w:left="3818"/>
              <w:spacing w:before="209" w:line="222" w:lineRule="auto"/>
              <w:rPr>
                <w:rFonts w:ascii="SimHei" w:hAnsi="SimHei" w:eastAsia="SimHei" w:cs="SimHei"/>
                <w:sz w:val="24"/>
                <w:szCs w:val="24"/>
              </w:rPr>
            </w:pPr>
            <w:r>
              <w:rPr>
                <w:rFonts w:ascii="SimHei" w:hAnsi="SimHei" w:eastAsia="SimHei" w:cs="SimHei"/>
                <w:sz w:val="24"/>
                <w:szCs w:val="24"/>
                <w:spacing w:val="-6"/>
              </w:rPr>
              <w:t>申请延续</w:t>
            </w:r>
          </w:p>
        </w:tc>
      </w:tr>
      <w:tr>
        <w:trPr>
          <w:trHeight w:val="677" w:hRule="atLeast"/>
        </w:trPr>
        <w:tc>
          <w:tcPr>
            <w:tcW w:w="1154" w:type="dxa"/>
            <w:vAlign w:val="top"/>
            <w:tcBorders>
              <w:left w:val="single" w:color="000000" w:sz="10" w:space="0"/>
              <w:bottom w:val="single" w:color="000000" w:sz="10" w:space="0"/>
            </w:tcBorders>
          </w:tcPr>
          <w:p>
            <w:pPr>
              <w:ind w:left="530"/>
              <w:spacing w:before="250" w:line="184" w:lineRule="auto"/>
              <w:rPr>
                <w:rFonts w:ascii="SimHei" w:hAnsi="SimHei" w:eastAsia="SimHei" w:cs="SimHei"/>
                <w:sz w:val="24"/>
                <w:szCs w:val="24"/>
              </w:rPr>
            </w:pPr>
            <w:r>
              <w:rPr>
                <w:rFonts w:ascii="SimHei" w:hAnsi="SimHei" w:eastAsia="SimHei" w:cs="SimHei"/>
                <w:sz w:val="24"/>
                <w:szCs w:val="24"/>
              </w:rPr>
              <w:t>1</w:t>
            </w:r>
          </w:p>
        </w:tc>
        <w:tc>
          <w:tcPr>
            <w:tcW w:w="5461" w:type="dxa"/>
            <w:vAlign w:val="top"/>
            <w:tcBorders>
              <w:bottom w:val="single" w:color="000000" w:sz="10" w:space="0"/>
            </w:tcBorders>
          </w:tcPr>
          <w:p>
            <w:pPr>
              <w:pStyle w:val="TableText"/>
              <w:ind w:left="115"/>
              <w:spacing w:before="213" w:line="220" w:lineRule="auto"/>
              <w:rPr>
                <w:sz w:val="24"/>
                <w:szCs w:val="24"/>
              </w:rPr>
            </w:pPr>
            <w:r>
              <w:rPr>
                <w:sz w:val="24"/>
                <w:szCs w:val="24"/>
                <w:spacing w:val="-3"/>
              </w:rPr>
              <w:t>涉及许可条件保持的财务、人员要求等材料。</w:t>
            </w:r>
          </w:p>
        </w:tc>
        <w:tc>
          <w:tcPr>
            <w:tcW w:w="1934" w:type="dxa"/>
            <w:vAlign w:val="top"/>
            <w:tcBorders>
              <w:bottom w:val="single" w:color="000000" w:sz="10" w:space="0"/>
              <w:right w:val="single" w:color="000000" w:sz="10" w:space="0"/>
            </w:tcBorders>
          </w:tcPr>
          <w:p>
            <w:pPr>
              <w:ind w:left="286"/>
              <w:spacing w:before="202"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8" name="IM 118"/>
                  <wp:cNvGraphicFramePr/>
                  <a:graphic>
                    <a:graphicData uri="http://schemas.openxmlformats.org/drawingml/2006/picture">
                      <pic:pic>
                        <pic:nvPicPr>
                          <pic:cNvPr id="118" name="IM 118"/>
                          <pic:cNvPicPr/>
                        </pic:nvPicPr>
                        <pic:blipFill>
                          <a:blip r:embed="rId9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20" name="IM 120"/>
                  <wp:cNvGraphicFramePr/>
                  <a:graphic>
                    <a:graphicData uri="http://schemas.openxmlformats.org/drawingml/2006/picture">
                      <pic:pic>
                        <pic:nvPicPr>
                          <pic:cNvPr id="120" name="IM 120"/>
                          <pic:cNvPicPr/>
                        </pic:nvPicPr>
                        <pic:blipFill>
                          <a:blip r:embed="rId9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4"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注：申请人选择承诺的事项无需在系统中提交对应材料，仅需妥善保存以备核查即可；未承诺事</w:t>
      </w:r>
      <w:r>
        <w:rPr>
          <w:rFonts w:ascii="SimHei" w:hAnsi="SimHei" w:eastAsia="SimHei" w:cs="SimHei"/>
          <w:sz w:val="20"/>
          <w:szCs w:val="20"/>
          <w:spacing w:val="12"/>
        </w:rPr>
        <w:t xml:space="preserve"> </w:t>
      </w:r>
      <w:r>
        <w:rPr>
          <w:rFonts w:ascii="SimHei" w:hAnsi="SimHei" w:eastAsia="SimHei" w:cs="SimHei"/>
          <w:sz w:val="20"/>
          <w:szCs w:val="20"/>
          <w:spacing w:val="8"/>
        </w:rPr>
        <w:t>项需按要求提交相应材料。</w:t>
      </w:r>
    </w:p>
    <w:sectPr>
      <w:footerReference w:type="default" r:id="rId90"/>
      <w:pgSz w:w="11906" w:h="16839"/>
      <w:pgMar w:top="1431" w:right="1475" w:bottom="1288" w:left="1594" w:header="0" w:footer="10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7"/>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8"/>
      </w:rPr>
      <w:t>9</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8"/>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7"/>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10</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3"/>
      </w:rPr>
      <w:t>-</w:t>
    </w:r>
    <w:r>
      <w:rPr>
        <w:rFonts w:ascii="Times New Roman" w:hAnsi="Times New Roman" w:eastAsia="Times New Roman" w:cs="Times New Roman"/>
        <w:sz w:val="28"/>
        <w:szCs w:val="28"/>
        <w:spacing w:val="31"/>
        <w:w w:val="101"/>
      </w:rPr>
      <w:t xml:space="preserve"> </w:t>
    </w:r>
    <w:r>
      <w:rPr>
        <w:rFonts w:ascii="Times New Roman" w:hAnsi="Times New Roman" w:eastAsia="Times New Roman" w:cs="Times New Roman"/>
        <w:sz w:val="28"/>
        <w:szCs w:val="28"/>
        <w:spacing w:val="-13"/>
      </w:rPr>
      <w:t>11</w:t>
    </w:r>
    <w:r>
      <w:rPr>
        <w:rFonts w:ascii="Times New Roman" w:hAnsi="Times New Roman" w:eastAsia="Times New Roman" w:cs="Times New Roman"/>
        <w:sz w:val="28"/>
        <w:szCs w:val="28"/>
        <w:spacing w:val="7"/>
      </w:rPr>
      <w:t xml:space="preserve"> </w:t>
    </w:r>
    <w:r>
      <w:rPr>
        <w:rFonts w:ascii="Times New Roman" w:hAnsi="Times New Roman" w:eastAsia="Times New Roman" w:cs="Times New Roman"/>
        <w:sz w:val="28"/>
        <w:szCs w:val="28"/>
        <w:spacing w:val="-13"/>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0"/>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2"/>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9"/>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6"/>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16</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9"/>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17</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4"/>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18</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2"/>
        <w:w w:val="101"/>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5"/>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19</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0"/>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20</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2"/>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21</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9"/>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7"/>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27</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28</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0"/>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4"/>
      </w:rPr>
      <w:t>29</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2"/>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30</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1"/>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6"/>
      </w:rPr>
      <w:t>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31</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9"/>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7"/>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3"/>
      </w:rPr>
      <w:t xml:space="preserve"> </w:t>
    </w:r>
    <w:r>
      <w:rPr>
        <w:rFonts w:ascii="Times New Roman" w:hAnsi="Times New Roman" w:eastAsia="Times New Roman" w:cs="Times New Roman"/>
        <w:sz w:val="28"/>
        <w:szCs w:val="28"/>
        <w:spacing w:val="-6"/>
      </w:rPr>
      <w:t>36</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6"/>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8"/>
      </w:rPr>
      <w:t>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8"/>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1"/>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5"/>
      </w:rPr>
      <w:t xml:space="preserve"> </w:t>
    </w:r>
    <w:r>
      <w:rPr>
        <w:rFonts w:ascii="Times New Roman" w:hAnsi="Times New Roman" w:eastAsia="Times New Roman" w:cs="Times New Roman"/>
        <w:sz w:val="28"/>
        <w:szCs w:val="28"/>
        <w:spacing w:val="-6"/>
      </w:rPr>
      <w:t>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4"/>
      <w:spacing w:line="17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9"/>
      </w:rPr>
      <w:t>-</w:t>
    </w:r>
    <w:r>
      <w:rPr>
        <w:rFonts w:ascii="Times New Roman" w:hAnsi="Times New Roman" w:eastAsia="Times New Roman" w:cs="Times New Roman"/>
        <w:sz w:val="28"/>
        <w:szCs w:val="28"/>
        <w:spacing w:val="14"/>
      </w:rPr>
      <w:t xml:space="preserve"> </w:t>
    </w:r>
    <w:r>
      <w:rPr>
        <w:rFonts w:ascii="Times New Roman" w:hAnsi="Times New Roman" w:eastAsia="Times New Roman" w:cs="Times New Roman"/>
        <w:sz w:val="28"/>
        <w:szCs w:val="28"/>
        <w:spacing w:val="-9"/>
      </w:rPr>
      <w:t>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9"/>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4"/>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8"/>
      </w:rPr>
      <w:t>6</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8"/>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4"/>
      <w:spacing w:line="17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8"/>
      </w:rPr>
      <w:t>7</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8"/>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5"/>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0"/>
      </w:rPr>
      <w:t>-</w:t>
    </w:r>
    <w:r>
      <w:rPr>
        <w:rFonts w:ascii="Times New Roman" w:hAnsi="Times New Roman" w:eastAsia="Times New Roman" w:cs="Times New Roman"/>
        <w:sz w:val="28"/>
        <w:szCs w:val="28"/>
        <w:spacing w:val="17"/>
        <w:w w:val="101"/>
      </w:rPr>
      <w:t xml:space="preserve"> </w:t>
    </w:r>
    <w:r>
      <w:rPr>
        <w:rFonts w:ascii="Times New Roman" w:hAnsi="Times New Roman" w:eastAsia="Times New Roman" w:cs="Times New Roman"/>
        <w:sz w:val="28"/>
        <w:szCs w:val="28"/>
        <w:spacing w:val="-10"/>
      </w:rPr>
      <w:t>8</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0"/>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styles" Target="styles.xml"/><Relationship Id="rId95" Type="http://schemas.openxmlformats.org/officeDocument/2006/relationships/settings" Target="settings.xml"/><Relationship Id="rId94" Type="http://schemas.openxmlformats.org/officeDocument/2006/relationships/image" Target="media/image60.png"/><Relationship Id="rId93" Type="http://schemas.openxmlformats.org/officeDocument/2006/relationships/image" Target="media/image59.png"/><Relationship Id="rId92" Type="http://schemas.openxmlformats.org/officeDocument/2006/relationships/image" Target="media/image58.png"/><Relationship Id="rId91" Type="http://schemas.openxmlformats.org/officeDocument/2006/relationships/image" Target="media/image57.png"/><Relationship Id="rId90" Type="http://schemas.openxmlformats.org/officeDocument/2006/relationships/footer" Target="footer34.xml"/><Relationship Id="rId9" Type="http://schemas.openxmlformats.org/officeDocument/2006/relationships/image" Target="media/image5.png"/><Relationship Id="rId89" Type="http://schemas.openxmlformats.org/officeDocument/2006/relationships/footer" Target="footer33.xml"/><Relationship Id="rId88" Type="http://schemas.openxmlformats.org/officeDocument/2006/relationships/image" Target="media/image56.png"/><Relationship Id="rId87" Type="http://schemas.openxmlformats.org/officeDocument/2006/relationships/image" Target="media/image55.png"/><Relationship Id="rId86" Type="http://schemas.openxmlformats.org/officeDocument/2006/relationships/image" Target="media/image54.png"/><Relationship Id="rId85" Type="http://schemas.openxmlformats.org/officeDocument/2006/relationships/image" Target="media/image53.png"/><Relationship Id="rId84" Type="http://schemas.openxmlformats.org/officeDocument/2006/relationships/image" Target="media/image52.png"/><Relationship Id="rId83" Type="http://schemas.openxmlformats.org/officeDocument/2006/relationships/footer" Target="footer32.xml"/><Relationship Id="rId82" Type="http://schemas.openxmlformats.org/officeDocument/2006/relationships/image" Target="media/image51.png"/><Relationship Id="rId81" Type="http://schemas.openxmlformats.org/officeDocument/2006/relationships/image" Target="media/image50.png"/><Relationship Id="rId80" Type="http://schemas.openxmlformats.org/officeDocument/2006/relationships/image" Target="media/image49.png"/><Relationship Id="rId8" Type="http://schemas.openxmlformats.org/officeDocument/2006/relationships/image" Target="media/image4.png"/><Relationship Id="rId79" Type="http://schemas.openxmlformats.org/officeDocument/2006/relationships/image" Target="media/image48.png"/><Relationship Id="rId78" Type="http://schemas.openxmlformats.org/officeDocument/2006/relationships/image" Target="media/image47.png"/><Relationship Id="rId77" Type="http://schemas.openxmlformats.org/officeDocument/2006/relationships/footer" Target="footer31.xml"/><Relationship Id="rId76" Type="http://schemas.openxmlformats.org/officeDocument/2006/relationships/footer" Target="footer30.xml"/><Relationship Id="rId75" Type="http://schemas.openxmlformats.org/officeDocument/2006/relationships/footer" Target="footer29.xml"/><Relationship Id="rId74" Type="http://schemas.openxmlformats.org/officeDocument/2006/relationships/footer" Target="footer28.xml"/><Relationship Id="rId73" Type="http://schemas.openxmlformats.org/officeDocument/2006/relationships/image" Target="media/image46.png"/><Relationship Id="rId72" Type="http://schemas.openxmlformats.org/officeDocument/2006/relationships/image" Target="media/image45.png"/><Relationship Id="rId71" Type="http://schemas.openxmlformats.org/officeDocument/2006/relationships/image" Target="media/image44.png"/><Relationship Id="rId70" Type="http://schemas.openxmlformats.org/officeDocument/2006/relationships/image" Target="media/image43.png"/><Relationship Id="rId7" Type="http://schemas.openxmlformats.org/officeDocument/2006/relationships/footer" Target="footer4.xml"/><Relationship Id="rId69" Type="http://schemas.openxmlformats.org/officeDocument/2006/relationships/image" Target="media/image42.png"/><Relationship Id="rId68" Type="http://schemas.openxmlformats.org/officeDocument/2006/relationships/image" Target="media/image41.png"/><Relationship Id="rId67" Type="http://schemas.openxmlformats.org/officeDocument/2006/relationships/footer" Target="footer27.xml"/><Relationship Id="rId66" Type="http://schemas.openxmlformats.org/officeDocument/2006/relationships/footer" Target="footer26.xml"/><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image" Target="media/image3.png"/><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footer" Target="footer25.xml"/><Relationship Id="rId54" Type="http://schemas.openxmlformats.org/officeDocument/2006/relationships/image" Target="media/image30.png"/><Relationship Id="rId53" Type="http://schemas.openxmlformats.org/officeDocument/2006/relationships/image" Target="media/image29.png"/><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footer" Target="footer22.xml"/><Relationship Id="rId5" Type="http://schemas.openxmlformats.org/officeDocument/2006/relationships/image" Target="media/image2.png"/><Relationship Id="rId49" Type="http://schemas.openxmlformats.org/officeDocument/2006/relationships/footer" Target="footer21.xml"/><Relationship Id="rId48" Type="http://schemas.openxmlformats.org/officeDocument/2006/relationships/image" Target="media/image28.png"/><Relationship Id="rId47" Type="http://schemas.openxmlformats.org/officeDocument/2006/relationships/image" Target="media/image27.png"/><Relationship Id="rId46" Type="http://schemas.openxmlformats.org/officeDocument/2006/relationships/footer" Target="footer20.xml"/><Relationship Id="rId45" Type="http://schemas.openxmlformats.org/officeDocument/2006/relationships/footer" Target="footer19.xml"/><Relationship Id="rId44" Type="http://schemas.openxmlformats.org/officeDocument/2006/relationships/footer" Target="footer18.xml"/><Relationship Id="rId43" Type="http://schemas.openxmlformats.org/officeDocument/2006/relationships/footer" Target="footer17.xml"/><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footer" Target="footer16.xml"/><Relationship Id="rId4" Type="http://schemas.openxmlformats.org/officeDocument/2006/relationships/footer" Target="footer3.xml"/><Relationship Id="rId39" Type="http://schemas.openxmlformats.org/officeDocument/2006/relationships/footer" Target="footer15.xml"/><Relationship Id="rId38" Type="http://schemas.openxmlformats.org/officeDocument/2006/relationships/footer" Target="footer14.xml"/><Relationship Id="rId37" Type="http://schemas.openxmlformats.org/officeDocument/2006/relationships/footer" Target="footer13.xml"/><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footer" Target="footer12.xml"/><Relationship Id="rId3" Type="http://schemas.openxmlformats.org/officeDocument/2006/relationships/footer" Target="footer2.xml"/><Relationship Id="rId29" Type="http://schemas.openxmlformats.org/officeDocument/2006/relationships/footer" Target="footer11.xml"/><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image" Target="media/image1.png"/><Relationship Id="rId19" Type="http://schemas.openxmlformats.org/officeDocument/2006/relationships/footer" Target="footer8.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footer" Target="footer7.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footer" Target="footer6.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 专业版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法定代表人声明</dc:title>
  <dc:creator>Acer</dc:creator>
  <dcterms:created xsi:type="dcterms:W3CDTF">2021-09-03T08:56:49Z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2023-11-16T09:12:03</vt:filetime>
  </property>
</Properties>
</file>